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449677F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E6CA8">
        <w:t>C</w:t>
      </w:r>
      <w:r w:rsidR="00A35C53">
        <w:t>onfirmed</w:t>
      </w:r>
    </w:p>
    <w:p w14:paraId="28A3F06E" w14:textId="7F5ADB3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96013E">
        <w:t>Thursday 14 September 2023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56894DE" w14:textId="3D6E84C1" w:rsidR="002B5720" w:rsidRPr="00244200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244200">
        <w:rPr>
          <w:color w:val="000000" w:themeColor="text1"/>
        </w:rPr>
        <w:t>Dr Peter Jackson</w:t>
      </w:r>
      <w:r w:rsidR="00BA4EAD" w:rsidRPr="00244200">
        <w:rPr>
          <w:color w:val="000000" w:themeColor="text1"/>
        </w:rPr>
        <w:t xml:space="preserve"> (Chair)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1823B0D0" w14:textId="69F84E95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Dr Paul Arundel</w:t>
      </w:r>
      <w:r w:rsidR="00BA4EAD" w:rsidRPr="00244200">
        <w:rPr>
          <w:color w:val="000000" w:themeColor="text1"/>
        </w:rPr>
        <w:t xml:space="preserve"> (Vice Chair)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09CFDCF" w14:textId="6DEF6332" w:rsidR="00A35C53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Emtiyaz Chowdhury</w:t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>Present for all items</w:t>
      </w:r>
    </w:p>
    <w:p w14:paraId="338D100C" w14:textId="666EE757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Sarah Davis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6DCD5A5" w14:textId="76E622C2" w:rsidR="00442AEE" w:rsidRPr="00244200" w:rsidRDefault="00442AEE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Tina Garvey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items</w:t>
      </w:r>
    </w:p>
    <w:p w14:paraId="5385D8F1" w14:textId="76C9F9DC" w:rsidR="00901A0C" w:rsidRDefault="00901A0C" w:rsidP="00901A0C">
      <w:pPr>
        <w:pStyle w:val="Paragraph"/>
        <w:rPr>
          <w:color w:val="000000" w:themeColor="text1"/>
        </w:rPr>
      </w:pPr>
      <w:r>
        <w:t>Dr Warren Linley</w:t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  <w:t>Present for all items</w:t>
      </w:r>
    </w:p>
    <w:p w14:paraId="38123BC1" w14:textId="2EE0AF29" w:rsidR="00D37CC2" w:rsidRPr="00D37CC2" w:rsidRDefault="00D37CC2" w:rsidP="00D37CC2">
      <w:pPr>
        <w:pStyle w:val="Paragraph"/>
        <w:rPr>
          <w:color w:val="000000" w:themeColor="text1"/>
        </w:rPr>
      </w:pPr>
      <w:r>
        <w:rPr>
          <w:color w:val="000000" w:themeColor="text1"/>
        </w:rPr>
        <w:t xml:space="preserve">Professor </w:t>
      </w:r>
      <w:r w:rsidRPr="00D37CC2">
        <w:rPr>
          <w:color w:val="000000" w:themeColor="text1"/>
        </w:rPr>
        <w:t>G.J. Melendez-Torres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C4AEB">
        <w:rPr>
          <w:color w:val="000000" w:themeColor="text1"/>
        </w:rPr>
        <w:t>Items 5.1.1 to 5.2.2</w:t>
      </w:r>
    </w:p>
    <w:p w14:paraId="55FE9483" w14:textId="129204E3" w:rsidR="002B5720" w:rsidRPr="00244200" w:rsidRDefault="00C064B4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Dr She</w:t>
      </w:r>
      <w:r w:rsidR="00BC5555" w:rsidRPr="00244200">
        <w:rPr>
          <w:color w:val="000000" w:themeColor="text1"/>
        </w:rPr>
        <w:t>h</w:t>
      </w:r>
      <w:r w:rsidRPr="00244200">
        <w:rPr>
          <w:color w:val="000000" w:themeColor="text1"/>
        </w:rPr>
        <w:t>la Mohammed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D733DF">
        <w:rPr>
          <w:color w:val="000000" w:themeColor="text1"/>
        </w:rPr>
        <w:t>Items 5.1.1 to 5.2.2</w:t>
      </w:r>
    </w:p>
    <w:p w14:paraId="2F68AD12" w14:textId="38C52B98" w:rsidR="002B5720" w:rsidRDefault="00794C24" w:rsidP="0043285C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 Payne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</w:t>
      </w:r>
      <w:r w:rsidR="00FB481C" w:rsidRPr="00244200">
        <w:rPr>
          <w:color w:val="000000" w:themeColor="text1"/>
        </w:rPr>
        <w:t>s</w:t>
      </w:r>
    </w:p>
    <w:p w14:paraId="08E108DD" w14:textId="2BB1D063" w:rsidR="00E52FD2" w:rsidRPr="00244200" w:rsidRDefault="00E52FD2" w:rsidP="00E52FD2">
      <w:pPr>
        <w:pStyle w:val="Paragraph"/>
        <w:rPr>
          <w:color w:val="000000" w:themeColor="text1"/>
        </w:rPr>
      </w:pPr>
      <w:r>
        <w:rPr>
          <w:color w:val="000000" w:themeColor="text1"/>
        </w:rPr>
        <w:t>Carole Pitkeathley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3350A1">
        <w:rPr>
          <w:color w:val="000000" w:themeColor="text1"/>
        </w:rPr>
        <w:t>Items 5.1.1 to 5.2.2</w:t>
      </w:r>
    </w:p>
    <w:p w14:paraId="670CEC00" w14:textId="57CBF098" w:rsidR="00504D20" w:rsidRPr="007E7A0C" w:rsidRDefault="00504D20" w:rsidP="00504D20">
      <w:pPr>
        <w:pStyle w:val="Paragraph"/>
        <w:rPr>
          <w:color w:val="000000" w:themeColor="text1"/>
        </w:rPr>
      </w:pPr>
      <w:r>
        <w:t>Peter Wheatley</w:t>
      </w:r>
      <w:r w:rsidR="00DC3F73">
        <w:t>-</w:t>
      </w:r>
      <w:r>
        <w:t>Price</w:t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="002C4AEB">
        <w:rPr>
          <w:color w:val="000000" w:themeColor="text1"/>
        </w:rPr>
        <w:t>Items 1.1 to 4.3.2</w:t>
      </w:r>
    </w:p>
    <w:p w14:paraId="4E33F59A" w14:textId="51836F1E" w:rsidR="007E7A0C" w:rsidRPr="007E7A0C" w:rsidRDefault="007E7A0C" w:rsidP="007E7A0C">
      <w:pPr>
        <w:pStyle w:val="Paragraph"/>
        <w:rPr>
          <w:color w:val="000000" w:themeColor="text1"/>
        </w:rPr>
      </w:pPr>
      <w:r>
        <w:t>Alan Thomas</w:t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Pr="007E7A0C">
        <w:rPr>
          <w:color w:val="000000" w:themeColor="text1"/>
        </w:rPr>
        <w:tab/>
      </w:r>
      <w:r w:rsidR="002C4AEB">
        <w:rPr>
          <w:color w:val="000000" w:themeColor="text1"/>
        </w:rPr>
        <w:t>Items 1.1 to 4.3.2</w:t>
      </w:r>
    </w:p>
    <w:p w14:paraId="5D4AC9A3" w14:textId="7A42C46C" w:rsidR="00BC5555" w:rsidRPr="00244200" w:rsidRDefault="00C064B4" w:rsidP="00950413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Ed Wilson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D733DF">
        <w:rPr>
          <w:color w:val="000000" w:themeColor="text1"/>
        </w:rPr>
        <w:t>Items 1.1 to 4.3.2</w:t>
      </w:r>
    </w:p>
    <w:bookmarkEnd w:id="0"/>
    <w:p w14:paraId="7337E693" w14:textId="77777777" w:rsidR="00950413" w:rsidRPr="00A87D93" w:rsidRDefault="00950413" w:rsidP="00E52FD2">
      <w:pPr>
        <w:pStyle w:val="Heading3unnumbered"/>
        <w:spacing w:before="480"/>
      </w:pPr>
      <w:r w:rsidRPr="00A87D93">
        <w:t>NICE staff (key players) present</w:t>
      </w:r>
    </w:p>
    <w:p w14:paraId="429578E8" w14:textId="3311D50A" w:rsidR="00950413" w:rsidRDefault="00EE203E" w:rsidP="00950413">
      <w:pPr>
        <w:pStyle w:val="Paragraphnonumbers"/>
      </w:pPr>
      <w:r w:rsidRPr="00EE203E">
        <w:t>Jasdeep Hayre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2C4AEB">
        <w:t>Items 1.1 to 4.3.2</w:t>
      </w:r>
    </w:p>
    <w:p w14:paraId="7B4C3E82" w14:textId="3DEC4FB7" w:rsidR="00950413" w:rsidRDefault="00EE203E" w:rsidP="00950413">
      <w:pPr>
        <w:pStyle w:val="Paragraphnonumbers"/>
      </w:pPr>
      <w:r w:rsidRPr="00EE203E">
        <w:t>Celia Mayers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2C4AEB">
        <w:t>Items 1.1 to 4.3.2</w:t>
      </w:r>
    </w:p>
    <w:p w14:paraId="37070673" w14:textId="7B17F825" w:rsidR="00950413" w:rsidRDefault="001F028E" w:rsidP="00950413">
      <w:pPr>
        <w:pStyle w:val="Paragraphnonumbers"/>
      </w:pPr>
      <w:r w:rsidRPr="001F028E">
        <w:t>Rufaro Kausi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2C4AEB">
        <w:t>Items 1.1 to 4.3.2</w:t>
      </w:r>
    </w:p>
    <w:p w14:paraId="238F421F" w14:textId="103D1066" w:rsidR="00950413" w:rsidRDefault="001F028E" w:rsidP="00950413">
      <w:pPr>
        <w:pStyle w:val="Paragraphnonumbers"/>
      </w:pPr>
      <w:r w:rsidRPr="001F028E">
        <w:t>Emma Douch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2C4AEB">
        <w:t>Items 1.1 to 4.3.2</w:t>
      </w:r>
    </w:p>
    <w:p w14:paraId="3F98C3F7" w14:textId="2F9ACF01" w:rsidR="00EE203E" w:rsidRDefault="00370AD7" w:rsidP="00EE203E">
      <w:pPr>
        <w:pStyle w:val="Paragraphnonumbers"/>
      </w:pPr>
      <w:r w:rsidRPr="00370AD7">
        <w:t>Richard Diaz</w:t>
      </w:r>
      <w:r w:rsidR="00EE203E" w:rsidRPr="008937E0">
        <w:t xml:space="preserve">, </w:t>
      </w:r>
      <w:r w:rsidR="00EE203E" w:rsidRPr="001501C0">
        <w:t>Associate Director</w:t>
      </w:r>
      <w:r w:rsidR="00EE203E" w:rsidRPr="001501C0">
        <w:tab/>
      </w:r>
      <w:r w:rsidR="00EE203E" w:rsidRPr="00205638">
        <w:tab/>
      </w:r>
      <w:r w:rsidR="00EE203E">
        <w:tab/>
      </w:r>
      <w:r w:rsidR="00EE203E">
        <w:tab/>
      </w:r>
      <w:r w:rsidR="00EE203E">
        <w:tab/>
      </w:r>
      <w:r w:rsidR="002C4AEB">
        <w:t>Items 5.1.1 to 5.2.2</w:t>
      </w:r>
    </w:p>
    <w:p w14:paraId="62A2A6DB" w14:textId="76FC9CC7" w:rsidR="00EE203E" w:rsidRDefault="00370AD7" w:rsidP="00EE203E">
      <w:pPr>
        <w:pStyle w:val="Paragraphnonumbers"/>
      </w:pPr>
      <w:r>
        <w:lastRenderedPageBreak/>
        <w:t>Vonda Murray</w:t>
      </w:r>
      <w:r w:rsidR="00EE203E" w:rsidRPr="002B5720">
        <w:t xml:space="preserve">, </w:t>
      </w:r>
      <w:r w:rsidR="00EE203E" w:rsidRPr="001501C0">
        <w:t>Project Manager</w:t>
      </w:r>
      <w:r w:rsidR="00EE203E" w:rsidRPr="002B5720">
        <w:tab/>
      </w:r>
      <w:r w:rsidR="00EE203E">
        <w:tab/>
      </w:r>
      <w:r w:rsidR="00EE203E">
        <w:tab/>
      </w:r>
      <w:r w:rsidR="00EE203E">
        <w:tab/>
      </w:r>
      <w:r w:rsidR="00EE203E">
        <w:tab/>
      </w:r>
      <w:r w:rsidR="002C4AEB">
        <w:t>Items 5.1.1 to 5.2.2</w:t>
      </w:r>
    </w:p>
    <w:p w14:paraId="14E80E61" w14:textId="23FDC43A" w:rsidR="00EE203E" w:rsidRDefault="0068511F" w:rsidP="00EE203E">
      <w:pPr>
        <w:pStyle w:val="Paragraphnonumbers"/>
      </w:pPr>
      <w:r w:rsidRPr="0068511F">
        <w:t>Ewa Rupniewska</w:t>
      </w:r>
      <w:r w:rsidR="00EE203E" w:rsidRPr="002B5720">
        <w:t xml:space="preserve">, </w:t>
      </w:r>
      <w:r w:rsidR="00EE203E" w:rsidRPr="001501C0">
        <w:t>Hea</w:t>
      </w:r>
      <w:r w:rsidR="00EE203E">
        <w:t>l</w:t>
      </w:r>
      <w:r w:rsidR="00EE203E" w:rsidRPr="001501C0">
        <w:t>th Technology Assessment Adviser</w:t>
      </w:r>
      <w:r w:rsidR="00EE203E">
        <w:tab/>
      </w:r>
      <w:r w:rsidR="002C4AEB">
        <w:t>Items 5.1.1 to 5.2.2</w:t>
      </w:r>
    </w:p>
    <w:p w14:paraId="257C6B84" w14:textId="7BD9692B" w:rsidR="00EE203E" w:rsidRDefault="0068511F" w:rsidP="00EE203E">
      <w:pPr>
        <w:pStyle w:val="Paragraphnonumbers"/>
      </w:pPr>
      <w:r w:rsidRPr="0068511F">
        <w:t>Owen Swales</w:t>
      </w:r>
      <w:r w:rsidR="00EE203E" w:rsidRPr="002B5720">
        <w:t xml:space="preserve">, </w:t>
      </w:r>
      <w:r w:rsidR="00EE203E" w:rsidRPr="001501C0">
        <w:t>Hea</w:t>
      </w:r>
      <w:r w:rsidR="00EE203E">
        <w:t>l</w:t>
      </w:r>
      <w:r w:rsidR="00EE203E" w:rsidRPr="001501C0">
        <w:t>th Technology Assessment Analyst</w:t>
      </w:r>
      <w:r w:rsidR="00EE203E" w:rsidRPr="002B5720">
        <w:tab/>
      </w:r>
      <w:r w:rsidR="002C4AEB">
        <w:t>Items 5.1.1 to 5.2.2</w:t>
      </w:r>
    </w:p>
    <w:p w14:paraId="65AB3E36" w14:textId="590E77DE" w:rsidR="005415A6" w:rsidRDefault="005415A6" w:rsidP="00EE203E">
      <w:pPr>
        <w:pStyle w:val="Paragraphnonumbers"/>
      </w:pPr>
      <w:r>
        <w:t>Jacoline Bouvy, Programme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AF102CA" w14:textId="21AC3C99" w:rsidR="00950413" w:rsidRPr="006231D3" w:rsidRDefault="00950413" w:rsidP="00E52FD2">
      <w:pPr>
        <w:pStyle w:val="Heading3unnumbered"/>
        <w:spacing w:before="240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73DD1907" w14:textId="63A88A38" w:rsidR="00E93079" w:rsidRDefault="00E93079" w:rsidP="00950413">
      <w:pPr>
        <w:pStyle w:val="Paragraphnonumbers"/>
      </w:pPr>
      <w:r>
        <w:t>Jelena Savovic</w:t>
      </w:r>
      <w:r w:rsidRPr="00085585">
        <w:t xml:space="preserve">, </w:t>
      </w:r>
      <w:r>
        <w:t>Bristol TAG</w:t>
      </w:r>
      <w:r w:rsidRPr="00085585">
        <w:tab/>
      </w:r>
      <w:r>
        <w:tab/>
      </w:r>
      <w:r>
        <w:tab/>
      </w:r>
      <w:r>
        <w:tab/>
      </w:r>
      <w:r>
        <w:tab/>
      </w:r>
      <w:r w:rsidR="002C4AEB">
        <w:t>Items 1.1 to 4.2.1</w:t>
      </w:r>
    </w:p>
    <w:p w14:paraId="1555E2A3" w14:textId="3E5AC40C" w:rsidR="00950413" w:rsidRDefault="002639BA" w:rsidP="00950413">
      <w:pPr>
        <w:pStyle w:val="Paragraphnonumbers"/>
      </w:pPr>
      <w:r>
        <w:t>Nicky Welton</w:t>
      </w:r>
      <w:r w:rsidR="00950413" w:rsidRPr="00085585">
        <w:t xml:space="preserve">, </w:t>
      </w:r>
      <w:r>
        <w:t>Bristol TAG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2C4AEB">
        <w:t>Items 1.1 to 4.2.1</w:t>
      </w:r>
    </w:p>
    <w:p w14:paraId="6C608283" w14:textId="7CDE8978" w:rsidR="00B724D8" w:rsidRPr="00085585" w:rsidRDefault="00B724D8" w:rsidP="00B724D8">
      <w:pPr>
        <w:pStyle w:val="Paragraphnonumbers"/>
      </w:pPr>
      <w:r>
        <w:t>Sue Harnan</w:t>
      </w:r>
      <w:r w:rsidRPr="00085585">
        <w:t xml:space="preserve">, </w:t>
      </w:r>
      <w:r>
        <w:t>ScHARR</w:t>
      </w:r>
      <w:r w:rsidRPr="00085585">
        <w:tab/>
      </w:r>
      <w:r>
        <w:tab/>
      </w:r>
      <w:r>
        <w:tab/>
      </w:r>
      <w:r>
        <w:tab/>
      </w:r>
      <w:r>
        <w:tab/>
      </w:r>
      <w:r w:rsidR="002C4AEB">
        <w:t>Items 5.1.1 to 5.1.3</w:t>
      </w:r>
    </w:p>
    <w:p w14:paraId="1AE4572A" w14:textId="18BE8431" w:rsidR="00950413" w:rsidRPr="00085585" w:rsidRDefault="00B724D8" w:rsidP="00950413">
      <w:pPr>
        <w:pStyle w:val="Paragraphnonumbers"/>
      </w:pPr>
      <w:r>
        <w:t>Matthew Stevenson</w:t>
      </w:r>
      <w:r w:rsidR="00950413" w:rsidRPr="00085585">
        <w:t>,</w:t>
      </w:r>
      <w:r w:rsidR="00950413">
        <w:t xml:space="preserve"> </w:t>
      </w:r>
      <w:r>
        <w:t>ScHARR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2C4AEB">
        <w:t>Items 5.1.1 to 5.1.3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56017DE8" w14:textId="6571464A" w:rsidR="002F78D0" w:rsidRPr="000D1A5D" w:rsidRDefault="002F78D0" w:rsidP="002C4AEB">
      <w:pPr>
        <w:pStyle w:val="Paragraphnonumbers"/>
        <w:tabs>
          <w:tab w:val="clear" w:pos="4111"/>
          <w:tab w:val="left" w:pos="6521"/>
        </w:tabs>
        <w:ind w:left="-34"/>
      </w:pPr>
      <w:r w:rsidRPr="000D1A5D">
        <w:t>Elizabeth Forsythe, Consultant in Clinical Genetics – clinical expert, nominated by Rhythm Pharmaceuticals</w:t>
      </w:r>
      <w:r w:rsidR="002C4AEB">
        <w:tab/>
        <w:t>Items 1.1 to 4.1.3</w:t>
      </w:r>
    </w:p>
    <w:p w14:paraId="12481369" w14:textId="210B9D5A" w:rsidR="002F78D0" w:rsidRPr="000D1A5D" w:rsidRDefault="002F78D0" w:rsidP="002C4AEB">
      <w:pPr>
        <w:pStyle w:val="Paragraphnonumbers"/>
        <w:tabs>
          <w:tab w:val="clear" w:pos="4111"/>
          <w:tab w:val="left" w:pos="6521"/>
        </w:tabs>
        <w:ind w:left="-34"/>
      </w:pPr>
      <w:r w:rsidRPr="000D1A5D">
        <w:t xml:space="preserve">Dimitri Pournaras, Consultant Bariatric and Metabolic Surgeon – clinical expert, nominated by </w:t>
      </w:r>
      <w:r w:rsidR="0065496C">
        <w:t xml:space="preserve">the </w:t>
      </w:r>
      <w:r w:rsidRPr="000D1A5D">
        <w:t>Obesity &amp; Metabolic Surgery Society</w:t>
      </w:r>
      <w:r w:rsidR="002C4AEB">
        <w:tab/>
        <w:t>Items 1.1 to 4.1.3</w:t>
      </w:r>
    </w:p>
    <w:p w14:paraId="128D8D01" w14:textId="77777777" w:rsidR="002C4AEB" w:rsidRDefault="002F78D0" w:rsidP="002F78D0">
      <w:pPr>
        <w:pStyle w:val="Paragraphnonumbers"/>
        <w:tabs>
          <w:tab w:val="clear" w:pos="4111"/>
          <w:tab w:val="left" w:pos="7905"/>
        </w:tabs>
        <w:ind w:left="-34"/>
      </w:pPr>
      <w:r w:rsidRPr="000D1A5D">
        <w:t>Danielle Thomas, Patient expert, nominated by Bardet-Biedl Syndrome UK</w:t>
      </w:r>
      <w:r w:rsidR="002C4AEB">
        <w:t>,</w:t>
      </w:r>
    </w:p>
    <w:p w14:paraId="721D6CB9" w14:textId="5B670F64" w:rsidR="002F78D0" w:rsidRPr="000D1A5D" w:rsidRDefault="002C4AEB" w:rsidP="002C4AEB">
      <w:pPr>
        <w:pStyle w:val="Paragraphnonumbers"/>
        <w:tabs>
          <w:tab w:val="clear" w:pos="4111"/>
          <w:tab w:val="left" w:pos="6521"/>
        </w:tabs>
        <w:ind w:left="-34"/>
      </w:pPr>
      <w:r>
        <w:tab/>
        <w:t>Items 1.1 to 4.1.3</w:t>
      </w:r>
    </w:p>
    <w:p w14:paraId="4F4B2644" w14:textId="77777777" w:rsidR="002C4AEB" w:rsidRDefault="002F78D0" w:rsidP="002F78D0">
      <w:pPr>
        <w:pStyle w:val="Paragraphnonumbers"/>
        <w:tabs>
          <w:tab w:val="clear" w:pos="4111"/>
          <w:tab w:val="left" w:pos="7905"/>
        </w:tabs>
        <w:ind w:left="-34"/>
      </w:pPr>
      <w:r w:rsidRPr="000D1A5D">
        <w:t>Angela Scudder, Patient expert, nominated by Bardet-Biedl Syndrome UK</w:t>
      </w:r>
      <w:r w:rsidR="002C4AEB">
        <w:t>,</w:t>
      </w:r>
    </w:p>
    <w:p w14:paraId="6DE0DD48" w14:textId="1107CCB5" w:rsidR="002F78D0" w:rsidRPr="000D1A5D" w:rsidRDefault="002C4AEB" w:rsidP="002C4AEB">
      <w:pPr>
        <w:pStyle w:val="Paragraphnonumbers"/>
        <w:tabs>
          <w:tab w:val="clear" w:pos="4111"/>
          <w:tab w:val="left" w:pos="6521"/>
        </w:tabs>
        <w:ind w:left="-34"/>
      </w:pPr>
      <w:r>
        <w:tab/>
        <w:t>Items 1.1 to 4.1.3</w:t>
      </w:r>
    </w:p>
    <w:p w14:paraId="1AF89F4E" w14:textId="77777777" w:rsidR="00881634" w:rsidRDefault="002F78D0" w:rsidP="00293284">
      <w:pPr>
        <w:pStyle w:val="Paragraphnonumbers"/>
        <w:tabs>
          <w:tab w:val="clear" w:pos="4111"/>
          <w:tab w:val="left" w:pos="6521"/>
        </w:tabs>
        <w:ind w:left="-34"/>
      </w:pPr>
      <w:r w:rsidRPr="000D1A5D">
        <w:t>Ayesha Ali, Medical Adviser for Highly Specialised Services at NHS England – commissioning expert</w:t>
      </w:r>
      <w:r w:rsidRPr="000D1A5D">
        <w:tab/>
      </w:r>
      <w:r w:rsidR="008A2AC7">
        <w:t>Items 1.1 to 4.1.3</w:t>
      </w:r>
      <w:r w:rsidR="002B198B">
        <w:t>,</w:t>
      </w:r>
    </w:p>
    <w:p w14:paraId="6695F888" w14:textId="4F04392B" w:rsidR="002F78D0" w:rsidRPr="000D1A5D" w:rsidRDefault="00881634" w:rsidP="00293284">
      <w:pPr>
        <w:pStyle w:val="Paragraphnonumbers"/>
        <w:tabs>
          <w:tab w:val="clear" w:pos="4111"/>
          <w:tab w:val="left" w:pos="6521"/>
        </w:tabs>
        <w:ind w:left="-34"/>
      </w:pPr>
      <w:r>
        <w:tab/>
      </w:r>
      <w:r w:rsidR="00A00DCD">
        <w:t>Items 5.1.1 to</w:t>
      </w:r>
      <w:r>
        <w:t xml:space="preserve"> 5.1.3</w:t>
      </w:r>
    </w:p>
    <w:p w14:paraId="797EA8C3" w14:textId="77777777" w:rsidR="002C4AEB" w:rsidRDefault="002F78D0" w:rsidP="002F78D0">
      <w:pPr>
        <w:pStyle w:val="Paragraphnonumbers"/>
        <w:tabs>
          <w:tab w:val="clear" w:pos="4111"/>
          <w:tab w:val="left" w:pos="7905"/>
        </w:tabs>
        <w:ind w:left="-34"/>
        <w:rPr>
          <w:szCs w:val="24"/>
        </w:rPr>
      </w:pPr>
      <w:r w:rsidRPr="00ED1F6E">
        <w:rPr>
          <w:szCs w:val="24"/>
        </w:rPr>
        <w:t>Sophie Thomas, Patient expert, nominated by</w:t>
      </w:r>
      <w:r>
        <w:t xml:space="preserve"> the</w:t>
      </w:r>
      <w:r w:rsidRPr="00ED1F6E">
        <w:rPr>
          <w:szCs w:val="24"/>
        </w:rPr>
        <w:t xml:space="preserve"> MPS Society</w:t>
      </w:r>
      <w:r w:rsidR="002C4AEB">
        <w:rPr>
          <w:szCs w:val="24"/>
        </w:rPr>
        <w:t>,</w:t>
      </w:r>
    </w:p>
    <w:p w14:paraId="226C7078" w14:textId="0B1D3E0C" w:rsidR="002F78D0" w:rsidRPr="000D1A5D" w:rsidRDefault="002C4AEB" w:rsidP="002C4AEB">
      <w:pPr>
        <w:pStyle w:val="Paragraphnonumbers"/>
        <w:tabs>
          <w:tab w:val="clear" w:pos="4111"/>
          <w:tab w:val="left" w:pos="6521"/>
        </w:tabs>
        <w:ind w:left="-34"/>
      </w:pPr>
      <w:r>
        <w:rPr>
          <w:szCs w:val="24"/>
        </w:rPr>
        <w:tab/>
      </w:r>
      <w:r>
        <w:t>Items 5.1.1 to 5.1.3</w:t>
      </w:r>
    </w:p>
    <w:p w14:paraId="3523771F" w14:textId="6F1899F9" w:rsidR="002F78D0" w:rsidRPr="000D1A5D" w:rsidRDefault="002F78D0" w:rsidP="002C4AEB">
      <w:pPr>
        <w:pStyle w:val="Paragraphnonumbers"/>
        <w:tabs>
          <w:tab w:val="clear" w:pos="4111"/>
          <w:tab w:val="left" w:pos="6521"/>
        </w:tabs>
        <w:ind w:left="-34"/>
      </w:pPr>
      <w:r w:rsidRPr="00ED1F6E">
        <w:rPr>
          <w:szCs w:val="24"/>
        </w:rPr>
        <w:t>Alexander Broomfield, Consultant Metabolic Medicine – clinical expert, nominated by Central Manchester Foundation Trust</w:t>
      </w:r>
      <w:r w:rsidR="002C4AEB">
        <w:rPr>
          <w:szCs w:val="24"/>
        </w:rPr>
        <w:tab/>
      </w:r>
      <w:r w:rsidR="002C4AEB">
        <w:t>Items 5.1.1 to 5.1.3</w:t>
      </w:r>
    </w:p>
    <w:p w14:paraId="2C9DBDB3" w14:textId="15968257" w:rsidR="002F78D0" w:rsidRPr="000D1A5D" w:rsidRDefault="002F78D0" w:rsidP="002C4AEB">
      <w:pPr>
        <w:pStyle w:val="Paragraphnonumbers"/>
        <w:tabs>
          <w:tab w:val="clear" w:pos="4111"/>
          <w:tab w:val="left" w:pos="6521"/>
        </w:tabs>
        <w:ind w:left="-34"/>
      </w:pPr>
      <w:r w:rsidRPr="00ED1F6E">
        <w:rPr>
          <w:szCs w:val="24"/>
        </w:rPr>
        <w:t>Julia Hennermann, Head of the Dept. for Inborn Errors of Metabolism – clinical expert, nominated by Chiesi</w:t>
      </w:r>
      <w:r w:rsidRPr="00ED1F6E">
        <w:rPr>
          <w:szCs w:val="24"/>
        </w:rPr>
        <w:tab/>
      </w:r>
      <w:r w:rsidR="002C4AEB">
        <w:t>Items 5.1.1 to 5.1.3</w:t>
      </w:r>
    </w:p>
    <w:p w14:paraId="34445856" w14:textId="69666367" w:rsidR="001428ED" w:rsidRDefault="002F78D0" w:rsidP="004B0647">
      <w:pPr>
        <w:pStyle w:val="Paragraphnonumbers"/>
        <w:tabs>
          <w:tab w:val="clear" w:pos="4111"/>
          <w:tab w:val="left" w:pos="6521"/>
        </w:tabs>
        <w:ind w:left="-34"/>
      </w:pPr>
      <w:r w:rsidRPr="00ED1F6E">
        <w:rPr>
          <w:szCs w:val="24"/>
        </w:rPr>
        <w:t>Sanjeev Patel, IMF Adviser for Highly Specialised Services at NHS England – commissioning expert</w:t>
      </w:r>
      <w:r w:rsidRPr="00ED1F6E">
        <w:rPr>
          <w:szCs w:val="24"/>
        </w:rPr>
        <w:tab/>
      </w:r>
      <w:r w:rsidR="002C4AEB">
        <w:t>Items 5.1.1 to 5.2.2</w:t>
      </w:r>
    </w:p>
    <w:p w14:paraId="0A40DE8A" w14:textId="77777777" w:rsidR="0055116A" w:rsidRDefault="0055116A" w:rsidP="001428ED">
      <w:pPr>
        <w:pStyle w:val="Paragraphnonumbers"/>
        <w:rPr>
          <w:i/>
          <w:iCs/>
          <w:sz w:val="20"/>
          <w:szCs w:val="20"/>
        </w:rPr>
      </w:pPr>
    </w:p>
    <w:p w14:paraId="70CE1BC9" w14:textId="4B7608EA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5F8AF4AB" w14:textId="77777777" w:rsidR="002C4AEB" w:rsidRDefault="002C4AEB">
      <w:pPr>
        <w:rPr>
          <w:rFonts w:eastAsia="Times New Roman"/>
          <w:b/>
          <w:sz w:val="28"/>
          <w:szCs w:val="28"/>
        </w:rPr>
      </w:pPr>
      <w:r>
        <w:br w:type="page"/>
      </w:r>
    </w:p>
    <w:p w14:paraId="481C8800" w14:textId="1800535E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118C4AA2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="008D5E48">
        <w:t>Chair</w:t>
      </w:r>
      <w:r w:rsidR="005B4203">
        <w:t>, Dr Peter Jackson,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40D33B8D" w:rsidR="00491CF7" w:rsidRPr="00A82301" w:rsidRDefault="008D5E48" w:rsidP="00981E6F">
      <w:pPr>
        <w:pStyle w:val="Level2numbered"/>
        <w:numPr>
          <w:ilvl w:val="1"/>
          <w:numId w:val="31"/>
        </w:numPr>
        <w:ind w:left="1134"/>
      </w:pPr>
      <w:r>
        <w:t>The Chair</w:t>
      </w:r>
      <w:r w:rsidR="00491CF7">
        <w:t xml:space="preserve"> noted apologies from </w:t>
      </w:r>
      <w:r w:rsidR="00FD1902" w:rsidRPr="00734E6E">
        <w:t>Angharad Shambler</w:t>
      </w:r>
      <w:r w:rsidR="00FD1902">
        <w:t xml:space="preserve">, </w:t>
      </w:r>
      <w:r w:rsidR="007447B2" w:rsidRPr="009A7DDB">
        <w:t>Annett Blochberger</w:t>
      </w:r>
      <w:r w:rsidR="00B42D5A">
        <w:t xml:space="preserve">, </w:t>
      </w:r>
      <w:r w:rsidR="00B42D5A" w:rsidRPr="009A7DDB">
        <w:t>Anthony Williams</w:t>
      </w:r>
      <w:r w:rsidR="00954343">
        <w:t xml:space="preserve">, </w:t>
      </w:r>
      <w:r w:rsidR="00954343" w:rsidRPr="009A7DDB">
        <w:t>Carrie Gardner</w:t>
      </w:r>
      <w:r w:rsidR="00BE0873">
        <w:t xml:space="preserve">, </w:t>
      </w:r>
      <w:r w:rsidR="00BE0873" w:rsidRPr="009A7DDB">
        <w:t>Jonathan Ives</w:t>
      </w:r>
      <w:r w:rsidR="00AE4238">
        <w:t xml:space="preserve">, </w:t>
      </w:r>
      <w:r w:rsidR="00AE4238" w:rsidRPr="009A7DDB">
        <w:t>Philip Beales</w:t>
      </w:r>
      <w:r w:rsidR="00392DEF">
        <w:t xml:space="preserve"> and Stuart Mealing</w:t>
      </w:r>
      <w:r w:rsidR="00491CF7"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2D199D1" w:rsidR="00C015B8" w:rsidRPr="00205638" w:rsidRDefault="00CE102E" w:rsidP="00981E6F">
      <w:pPr>
        <w:pStyle w:val="Level2numbered"/>
        <w:numPr>
          <w:ilvl w:val="1"/>
          <w:numId w:val="31"/>
        </w:numPr>
        <w:ind w:left="1134"/>
      </w:pPr>
      <w:r>
        <w:t>The committee we</w:t>
      </w:r>
      <w:r w:rsidR="00EE6EBC">
        <w:t>re</w:t>
      </w:r>
      <w:r>
        <w:t xml:space="preserve"> reminded of the next meeting being a hybrid meeting on</w:t>
      </w:r>
      <w:r w:rsidR="006B79D7">
        <w:t xml:space="preserve"> Thursday</w:t>
      </w:r>
      <w:r>
        <w:t xml:space="preserve"> </w:t>
      </w:r>
      <w:r w:rsidR="006B79D7">
        <w:t>5 October 2023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4996D8C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573BC0">
        <w:t>Thursday 13 July 2023</w:t>
      </w:r>
      <w:r w:rsidR="00205638" w:rsidRPr="00A43181">
        <w:rPr>
          <w:highlight w:val="lightGray"/>
        </w:rPr>
        <w:t xml:space="preserve"> </w:t>
      </w:r>
    </w:p>
    <w:p w14:paraId="19C804B1" w14:textId="11EA7188" w:rsidR="00003ED8" w:rsidRPr="00205638" w:rsidRDefault="00003ED8" w:rsidP="007669C5">
      <w:pPr>
        <w:pStyle w:val="Heading3"/>
        <w:numPr>
          <w:ilvl w:val="0"/>
          <w:numId w:val="5"/>
        </w:numPr>
      </w:pPr>
      <w:bookmarkStart w:id="3" w:name="_Hlk119512620"/>
      <w:r>
        <w:t>Evaluation</w:t>
      </w:r>
      <w:r w:rsidRPr="00205638">
        <w:t xml:space="preserve"> of </w:t>
      </w:r>
      <w:r w:rsidR="00BE7A15" w:rsidRPr="00BE7A15">
        <w:rPr>
          <w:bCs w:val="0"/>
        </w:rPr>
        <w:t>setmelanotide for treating obesity and hyperphagia in Bardet-Biedl syndrome [ID3947]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59186776" w:rsidR="00003ED8" w:rsidRPr="00205638" w:rsidRDefault="008D5E48" w:rsidP="00003ED8">
      <w:pPr>
        <w:pStyle w:val="Level3numbered"/>
        <w:numPr>
          <w:ilvl w:val="2"/>
          <w:numId w:val="5"/>
        </w:numPr>
        <w:ind w:left="2155" w:hanging="737"/>
      </w:pPr>
      <w:r>
        <w:t>The Chair</w:t>
      </w:r>
      <w:r w:rsidR="00C92A86">
        <w:t>, Dr Peter Jackson,</w:t>
      </w:r>
      <w:r w:rsidR="00003ED8" w:rsidRPr="00205638">
        <w:t xml:space="preserve"> </w:t>
      </w:r>
      <w:r w:rsidR="00003ED8" w:rsidRPr="002C258D">
        <w:t>welcomed</w:t>
      </w:r>
      <w:r w:rsidR="00003ED8" w:rsidRPr="00205638">
        <w:t xml:space="preserve"> the invited experts, external </w:t>
      </w:r>
      <w:r w:rsidR="00003ED8">
        <w:t xml:space="preserve">assessment </w:t>
      </w:r>
      <w:r w:rsidR="00003ED8" w:rsidRPr="00205638">
        <w:t xml:space="preserve">group representatives, </w:t>
      </w:r>
      <w:r w:rsidR="00003ED8" w:rsidRPr="00507F46">
        <w:t>members</w:t>
      </w:r>
      <w:r w:rsidR="00003ED8" w:rsidRPr="00205638">
        <w:t xml:space="preserve"> of the public and company </w:t>
      </w:r>
      <w:r w:rsidR="00003ED8" w:rsidRPr="00031524">
        <w:t>representatives</w:t>
      </w:r>
      <w:r w:rsidR="00003ED8" w:rsidRPr="00205638">
        <w:t xml:space="preserve"> from </w:t>
      </w:r>
      <w:r w:rsidR="0038767A">
        <w:t>Rhythm Pharmaceuticals</w:t>
      </w:r>
      <w:r w:rsidR="00D30F9B">
        <w:t>.</w:t>
      </w:r>
      <w:r w:rsidR="00003ED8">
        <w:t xml:space="preserve"> </w:t>
      </w:r>
    </w:p>
    <w:p w14:paraId="16236DC7" w14:textId="6C6359FF" w:rsidR="00003ED8" w:rsidRDefault="008D5E48" w:rsidP="00003ED8">
      <w:pPr>
        <w:pStyle w:val="Level3numbered"/>
        <w:numPr>
          <w:ilvl w:val="2"/>
          <w:numId w:val="5"/>
        </w:numPr>
        <w:ind w:left="2155" w:hanging="737"/>
      </w:pPr>
      <w:r>
        <w:t>The Chair</w:t>
      </w:r>
      <w:r w:rsidR="00003ED8" w:rsidRPr="00205638">
        <w:t xml:space="preserve"> asked all committee members</w:t>
      </w:r>
      <w:r w:rsidR="00003ED8">
        <w:t xml:space="preserve"> and </w:t>
      </w:r>
      <w:r w:rsidR="00003ED8" w:rsidRPr="00205638">
        <w:t xml:space="preserve">experts, external </w:t>
      </w:r>
      <w:r w:rsidR="00003ED8">
        <w:t xml:space="preserve">assessment </w:t>
      </w:r>
      <w:r w:rsidR="00003ED8" w:rsidRPr="00205638">
        <w:t xml:space="preserve">group representatives and NICE staff </w:t>
      </w:r>
      <w:r w:rsidR="00003ED8" w:rsidRPr="002C258D">
        <w:t>present</w:t>
      </w:r>
      <w:r w:rsidR="00003ED8"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8" w:history="1">
        <w:r w:rsidR="00244200" w:rsidRPr="00986979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0D4F8054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A62122">
        <w:t>of the consultation comments presented to the committee.</w:t>
      </w:r>
      <w:r>
        <w:t xml:space="preserve"> This information was presented to the committee by </w:t>
      </w:r>
      <w:r w:rsidR="00431FD5">
        <w:t>The Chair.</w:t>
      </w:r>
    </w:p>
    <w:bookmarkEnd w:id="5"/>
    <w:p w14:paraId="520F8BFE" w14:textId="406CC1A0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>Part 2a – Closed session (</w:t>
      </w:r>
      <w:r w:rsidR="00431FD5" w:rsidRPr="001F551E">
        <w:t xml:space="preserve">company </w:t>
      </w:r>
      <w:r w:rsidR="00431FD5" w:rsidRPr="004A2F55">
        <w:t>representatives, clinical and patient experts,</w:t>
      </w:r>
      <w:r w:rsidR="00431FD5" w:rsidRPr="001F551E">
        <w:t xml:space="preserve"> and members of the public were asked to leave the meeting</w:t>
      </w:r>
      <w:r w:rsidRPr="001F551E">
        <w:t>)</w:t>
      </w:r>
      <w:r>
        <w:t>.</w:t>
      </w:r>
    </w:p>
    <w:p w14:paraId="397A606C" w14:textId="77777777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4250679B" w14:textId="1E3D93D5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lastRenderedPageBreak/>
        <w:t>Part 2b –</w:t>
      </w:r>
      <w:r w:rsidR="00431FD5">
        <w:rPr>
          <w:color w:val="1F497D" w:themeColor="text2"/>
        </w:rPr>
        <w:t xml:space="preserve"> </w:t>
      </w:r>
      <w:r w:rsidRPr="001F551E">
        <w:t xml:space="preserve">Closed session (external </w:t>
      </w:r>
      <w:r>
        <w:t xml:space="preserve">assessment </w:t>
      </w:r>
      <w:r w:rsidRPr="001F551E">
        <w:t>group representatives were asked to leave the meeting)</w:t>
      </w:r>
    </w:p>
    <w:p w14:paraId="21A39062" w14:textId="0321270A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C56BD9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72E0656D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986979" w:rsidRPr="00571749">
          <w:rPr>
            <w:rStyle w:val="Hyperlink"/>
          </w:rPr>
          <w:t>https://www.nice.org.uk/guidance/indevelopment/gid-ta10834</w:t>
        </w:r>
      </w:hyperlink>
      <w:r w:rsidR="00986979">
        <w:t xml:space="preserve"> </w:t>
      </w:r>
    </w:p>
    <w:bookmarkEnd w:id="3"/>
    <w:p w14:paraId="11406B29" w14:textId="48813467" w:rsidR="00EE1303" w:rsidRPr="00205638" w:rsidRDefault="00EE1303" w:rsidP="00EE1303">
      <w:pPr>
        <w:pStyle w:val="Heading3"/>
        <w:numPr>
          <w:ilvl w:val="0"/>
          <w:numId w:val="5"/>
        </w:numPr>
      </w:pPr>
      <w:r>
        <w:t>Evaluation</w:t>
      </w:r>
      <w:r w:rsidRPr="00205638">
        <w:t xml:space="preserve"> of </w:t>
      </w:r>
      <w:r w:rsidR="008235B4" w:rsidRPr="008235B4">
        <w:rPr>
          <w:bCs w:val="0"/>
        </w:rPr>
        <w:t>velmanase alfa for treating alpha-mannosidosis [ID800]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51A7048C" w:rsidR="00EE1303" w:rsidRPr="00205638" w:rsidRDefault="008D5E48" w:rsidP="00EE1303">
      <w:pPr>
        <w:pStyle w:val="Level3numbered"/>
        <w:numPr>
          <w:ilvl w:val="2"/>
          <w:numId w:val="5"/>
        </w:numPr>
        <w:ind w:left="2155" w:hanging="737"/>
      </w:pPr>
      <w:r>
        <w:t>The Chair</w:t>
      </w:r>
      <w:r w:rsidR="00EE1303" w:rsidRPr="00205638">
        <w:t xml:space="preserve"> </w:t>
      </w:r>
      <w:r w:rsidR="00EE1303" w:rsidRPr="002C258D">
        <w:t>welcomed</w:t>
      </w:r>
      <w:r w:rsidR="00EE1303" w:rsidRPr="00205638">
        <w:t xml:space="preserve"> the invited experts, external </w:t>
      </w:r>
      <w:r w:rsidR="00EE1303">
        <w:t xml:space="preserve">assessment </w:t>
      </w:r>
      <w:r w:rsidR="00EE1303" w:rsidRPr="00205638">
        <w:t xml:space="preserve">group representatives, </w:t>
      </w:r>
      <w:r w:rsidR="00EE1303" w:rsidRPr="00507F46">
        <w:t>members</w:t>
      </w:r>
      <w:r w:rsidR="00EE1303" w:rsidRPr="00205638">
        <w:t xml:space="preserve"> of the public and company </w:t>
      </w:r>
      <w:r w:rsidR="00EE1303" w:rsidRPr="00031524">
        <w:t>representatives</w:t>
      </w:r>
      <w:r w:rsidR="00EE1303" w:rsidRPr="00205638">
        <w:t xml:space="preserve"> from </w:t>
      </w:r>
      <w:r w:rsidR="00592F01" w:rsidRPr="00030E69">
        <w:t>Chiesi</w:t>
      </w:r>
      <w:r w:rsidR="00592F01">
        <w:t xml:space="preserve">. </w:t>
      </w:r>
      <w:r w:rsidR="00EE1303">
        <w:t xml:space="preserve"> </w:t>
      </w:r>
    </w:p>
    <w:p w14:paraId="1DB49579" w14:textId="167111CF" w:rsidR="00244200" w:rsidRPr="00244200" w:rsidRDefault="008D5E48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>
        <w:rPr>
          <w:szCs w:val="24"/>
        </w:rPr>
        <w:t>The Chair</w:t>
      </w:r>
      <w:r w:rsidR="00EE1303" w:rsidRPr="00244200">
        <w:rPr>
          <w:szCs w:val="24"/>
        </w:rPr>
        <w:t xml:space="preserve">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0" w:history="1">
        <w:r w:rsidR="00244200" w:rsidRPr="00592F01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1E54C452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8535C1">
        <w:t>of the consultation comments presented to the committee.</w:t>
      </w:r>
      <w:r>
        <w:t xml:space="preserve"> This information was presented to the committee by </w:t>
      </w:r>
      <w:r w:rsidR="008535C1">
        <w:t>The Chair</w:t>
      </w:r>
      <w:r>
        <w:t>.</w:t>
      </w:r>
    </w:p>
    <w:p w14:paraId="5D324201" w14:textId="2AD1351B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</w:t>
      </w:r>
      <w:r w:rsidR="008976C5">
        <w:rPr>
          <w:color w:val="1F497D" w:themeColor="text2"/>
        </w:rPr>
        <w:t xml:space="preserve"> </w:t>
      </w:r>
      <w:r w:rsidRPr="001F551E">
        <w:t xml:space="preserve">Closed session (company </w:t>
      </w:r>
      <w:r w:rsidRPr="00953263">
        <w:t xml:space="preserve">representatives, </w:t>
      </w:r>
      <w:r w:rsidR="00F5745C" w:rsidRPr="00953263">
        <w:t>clinical and patient</w:t>
      </w:r>
      <w:r w:rsidRPr="00953263">
        <w:t xml:space="preserve"> experts, external assessment group representatives and members of the public were asked to leave the meeting)</w:t>
      </w:r>
    </w:p>
    <w:p w14:paraId="6C1B194C" w14:textId="71CAE1D0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F5745C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0F0ACD57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592F01" w:rsidRPr="00571749">
          <w:rPr>
            <w:rStyle w:val="Hyperlink"/>
          </w:rPr>
          <w:t>https://www.nice.org.uk/guidance/indevelopment/gid-hst10010</w:t>
        </w:r>
      </w:hyperlink>
      <w:r w:rsidR="00592F01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4AC67001" w:rsidR="00135794" w:rsidRPr="001F551E" w:rsidRDefault="007507BD" w:rsidP="00572434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5A5A1B">
        <w:t>Thursday 5 October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402D4">
        <w:t>9:00am. Please note the meeting is no longer hybrid as planned and is now virtual only.</w:t>
      </w:r>
      <w:r w:rsidR="00236AD0" w:rsidRPr="001F551E">
        <w:t xml:space="preserve"> </w:t>
      </w: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DAA5" w14:textId="77777777" w:rsidR="001A2C66" w:rsidRDefault="001A2C66" w:rsidP="006231D3">
      <w:r>
        <w:separator/>
      </w:r>
    </w:p>
  </w:endnote>
  <w:endnote w:type="continuationSeparator" w:id="0">
    <w:p w14:paraId="77965E7C" w14:textId="77777777" w:rsidR="001A2C66" w:rsidRDefault="001A2C66" w:rsidP="006231D3">
      <w:r>
        <w:continuationSeparator/>
      </w:r>
    </w:p>
  </w:endnote>
  <w:endnote w:type="continuationNotice" w:id="1">
    <w:p w14:paraId="305715AC" w14:textId="77777777" w:rsidR="001A2C66" w:rsidRDefault="001A2C6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749D" w14:textId="77777777" w:rsidR="001A2C66" w:rsidRDefault="001A2C66" w:rsidP="006231D3">
      <w:r>
        <w:separator/>
      </w:r>
    </w:p>
  </w:footnote>
  <w:footnote w:type="continuationSeparator" w:id="0">
    <w:p w14:paraId="5F775638" w14:textId="77777777" w:rsidR="001A2C66" w:rsidRDefault="001A2C66" w:rsidP="006231D3">
      <w:r>
        <w:continuationSeparator/>
      </w:r>
    </w:p>
  </w:footnote>
  <w:footnote w:type="continuationNotice" w:id="1">
    <w:p w14:paraId="51F38B76" w14:textId="77777777" w:rsidR="001A2C66" w:rsidRDefault="001A2C6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0183"/>
    <w:multiLevelType w:val="hybridMultilevel"/>
    <w:tmpl w:val="3852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 w:numId="32" w16cid:durableId="471681991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31524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687D"/>
    <w:rsid w:val="000C4E08"/>
    <w:rsid w:val="000D1197"/>
    <w:rsid w:val="000D1A5D"/>
    <w:rsid w:val="000D6848"/>
    <w:rsid w:val="000F04B6"/>
    <w:rsid w:val="0010461D"/>
    <w:rsid w:val="0011038B"/>
    <w:rsid w:val="00112212"/>
    <w:rsid w:val="001147B1"/>
    <w:rsid w:val="0012100C"/>
    <w:rsid w:val="001220B1"/>
    <w:rsid w:val="00135794"/>
    <w:rsid w:val="001420B9"/>
    <w:rsid w:val="00142635"/>
    <w:rsid w:val="001428ED"/>
    <w:rsid w:val="00161397"/>
    <w:rsid w:val="00165C70"/>
    <w:rsid w:val="001662DA"/>
    <w:rsid w:val="00167902"/>
    <w:rsid w:val="00196E93"/>
    <w:rsid w:val="001A18CE"/>
    <w:rsid w:val="001A2C66"/>
    <w:rsid w:val="001B3057"/>
    <w:rsid w:val="001C38B8"/>
    <w:rsid w:val="001C5FB8"/>
    <w:rsid w:val="001D769D"/>
    <w:rsid w:val="001E1376"/>
    <w:rsid w:val="001F028E"/>
    <w:rsid w:val="001F2404"/>
    <w:rsid w:val="001F551E"/>
    <w:rsid w:val="002038C6"/>
    <w:rsid w:val="00205638"/>
    <w:rsid w:val="0022082C"/>
    <w:rsid w:val="002228E3"/>
    <w:rsid w:val="00223637"/>
    <w:rsid w:val="00236AD0"/>
    <w:rsid w:val="00237585"/>
    <w:rsid w:val="00240933"/>
    <w:rsid w:val="00244200"/>
    <w:rsid w:val="00250F16"/>
    <w:rsid w:val="002639BA"/>
    <w:rsid w:val="002748D1"/>
    <w:rsid w:val="00277DAE"/>
    <w:rsid w:val="00293284"/>
    <w:rsid w:val="002A71F7"/>
    <w:rsid w:val="002B198B"/>
    <w:rsid w:val="002B5720"/>
    <w:rsid w:val="002C258D"/>
    <w:rsid w:val="002C4AEB"/>
    <w:rsid w:val="002C660B"/>
    <w:rsid w:val="002C7A84"/>
    <w:rsid w:val="002D1867"/>
    <w:rsid w:val="002D1A7F"/>
    <w:rsid w:val="002D5C4B"/>
    <w:rsid w:val="002F3D4E"/>
    <w:rsid w:val="002F5606"/>
    <w:rsid w:val="002F78D0"/>
    <w:rsid w:val="0030059A"/>
    <w:rsid w:val="0030411C"/>
    <w:rsid w:val="003350A1"/>
    <w:rsid w:val="00337868"/>
    <w:rsid w:val="00344EA6"/>
    <w:rsid w:val="00350071"/>
    <w:rsid w:val="003566D9"/>
    <w:rsid w:val="00360F56"/>
    <w:rsid w:val="00370813"/>
    <w:rsid w:val="00370AD7"/>
    <w:rsid w:val="00377867"/>
    <w:rsid w:val="003844C3"/>
    <w:rsid w:val="0038767A"/>
    <w:rsid w:val="00392DEF"/>
    <w:rsid w:val="003965A8"/>
    <w:rsid w:val="003A0534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1FD5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77B00"/>
    <w:rsid w:val="00491CF7"/>
    <w:rsid w:val="004A2F55"/>
    <w:rsid w:val="004B0647"/>
    <w:rsid w:val="004B45D0"/>
    <w:rsid w:val="004E02E2"/>
    <w:rsid w:val="00504D20"/>
    <w:rsid w:val="00507F46"/>
    <w:rsid w:val="005360C8"/>
    <w:rsid w:val="00540FB2"/>
    <w:rsid w:val="005415A6"/>
    <w:rsid w:val="0055116A"/>
    <w:rsid w:val="00556AD2"/>
    <w:rsid w:val="00572434"/>
    <w:rsid w:val="00573BC0"/>
    <w:rsid w:val="00592F01"/>
    <w:rsid w:val="00593560"/>
    <w:rsid w:val="00596F1C"/>
    <w:rsid w:val="005A21EC"/>
    <w:rsid w:val="005A2EE2"/>
    <w:rsid w:val="005A5A1B"/>
    <w:rsid w:val="005B4203"/>
    <w:rsid w:val="005C0A14"/>
    <w:rsid w:val="005D2B46"/>
    <w:rsid w:val="005E24AD"/>
    <w:rsid w:val="005E2873"/>
    <w:rsid w:val="005E2FA2"/>
    <w:rsid w:val="005E6B2F"/>
    <w:rsid w:val="005E726E"/>
    <w:rsid w:val="00603397"/>
    <w:rsid w:val="00611CB1"/>
    <w:rsid w:val="00613786"/>
    <w:rsid w:val="006231D3"/>
    <w:rsid w:val="0064247C"/>
    <w:rsid w:val="00643C23"/>
    <w:rsid w:val="00654704"/>
    <w:rsid w:val="0065496C"/>
    <w:rsid w:val="006613CC"/>
    <w:rsid w:val="0066652E"/>
    <w:rsid w:val="00670F87"/>
    <w:rsid w:val="006712CE"/>
    <w:rsid w:val="0067259D"/>
    <w:rsid w:val="00682F9B"/>
    <w:rsid w:val="00683EA8"/>
    <w:rsid w:val="0068511F"/>
    <w:rsid w:val="0069217B"/>
    <w:rsid w:val="006B324A"/>
    <w:rsid w:val="006B4C67"/>
    <w:rsid w:val="006B79D7"/>
    <w:rsid w:val="006D3185"/>
    <w:rsid w:val="006D61D1"/>
    <w:rsid w:val="006D77E0"/>
    <w:rsid w:val="006F3468"/>
    <w:rsid w:val="007019D5"/>
    <w:rsid w:val="007074C2"/>
    <w:rsid w:val="007319FB"/>
    <w:rsid w:val="00743B30"/>
    <w:rsid w:val="007447B2"/>
    <w:rsid w:val="007507BD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C331F"/>
    <w:rsid w:val="007C5EC3"/>
    <w:rsid w:val="007D0D24"/>
    <w:rsid w:val="007E6CA8"/>
    <w:rsid w:val="007E7A0C"/>
    <w:rsid w:val="007F5E7F"/>
    <w:rsid w:val="007F605A"/>
    <w:rsid w:val="007F60D1"/>
    <w:rsid w:val="00816C8D"/>
    <w:rsid w:val="00821B11"/>
    <w:rsid w:val="008235B4"/>
    <w:rsid w:val="008236B6"/>
    <w:rsid w:val="00835FBC"/>
    <w:rsid w:val="00837AC8"/>
    <w:rsid w:val="00842ACF"/>
    <w:rsid w:val="008451A1"/>
    <w:rsid w:val="00850C0E"/>
    <w:rsid w:val="008535C1"/>
    <w:rsid w:val="00857C48"/>
    <w:rsid w:val="00881634"/>
    <w:rsid w:val="0088566F"/>
    <w:rsid w:val="008937E0"/>
    <w:rsid w:val="008976C5"/>
    <w:rsid w:val="008A2AC7"/>
    <w:rsid w:val="008B1D8C"/>
    <w:rsid w:val="008C3DD4"/>
    <w:rsid w:val="008C42E7"/>
    <w:rsid w:val="008C44A2"/>
    <w:rsid w:val="008D5E48"/>
    <w:rsid w:val="008E0E0D"/>
    <w:rsid w:val="008E75F2"/>
    <w:rsid w:val="00901A0C"/>
    <w:rsid w:val="00903E68"/>
    <w:rsid w:val="009114CE"/>
    <w:rsid w:val="00922F67"/>
    <w:rsid w:val="00924278"/>
    <w:rsid w:val="00945826"/>
    <w:rsid w:val="00947812"/>
    <w:rsid w:val="00950413"/>
    <w:rsid w:val="00953263"/>
    <w:rsid w:val="00954343"/>
    <w:rsid w:val="00955914"/>
    <w:rsid w:val="0096013E"/>
    <w:rsid w:val="00964CD8"/>
    <w:rsid w:val="009665AE"/>
    <w:rsid w:val="009742E7"/>
    <w:rsid w:val="009807BF"/>
    <w:rsid w:val="00981E6F"/>
    <w:rsid w:val="00986979"/>
    <w:rsid w:val="00986E38"/>
    <w:rsid w:val="00994987"/>
    <w:rsid w:val="009B0F74"/>
    <w:rsid w:val="009B1704"/>
    <w:rsid w:val="009B5D1C"/>
    <w:rsid w:val="009E20B3"/>
    <w:rsid w:val="009E47F2"/>
    <w:rsid w:val="009E4E35"/>
    <w:rsid w:val="009F7F84"/>
    <w:rsid w:val="00A002B7"/>
    <w:rsid w:val="00A00DCD"/>
    <w:rsid w:val="00A010CB"/>
    <w:rsid w:val="00A06F9C"/>
    <w:rsid w:val="00A269AF"/>
    <w:rsid w:val="00A35C53"/>
    <w:rsid w:val="00A35D76"/>
    <w:rsid w:val="00A3610D"/>
    <w:rsid w:val="00A402D4"/>
    <w:rsid w:val="00A41EB9"/>
    <w:rsid w:val="00A428F8"/>
    <w:rsid w:val="00A43181"/>
    <w:rsid w:val="00A45CDD"/>
    <w:rsid w:val="00A60AF0"/>
    <w:rsid w:val="00A62122"/>
    <w:rsid w:val="00A70955"/>
    <w:rsid w:val="00A82301"/>
    <w:rsid w:val="00A82558"/>
    <w:rsid w:val="00A87A7B"/>
    <w:rsid w:val="00A973EA"/>
    <w:rsid w:val="00AC7782"/>
    <w:rsid w:val="00AC7BD7"/>
    <w:rsid w:val="00AD0E92"/>
    <w:rsid w:val="00AD6F07"/>
    <w:rsid w:val="00AD7953"/>
    <w:rsid w:val="00AE4238"/>
    <w:rsid w:val="00AF3BCA"/>
    <w:rsid w:val="00B053D4"/>
    <w:rsid w:val="00B07D36"/>
    <w:rsid w:val="00B2489E"/>
    <w:rsid w:val="00B4036E"/>
    <w:rsid w:val="00B429C5"/>
    <w:rsid w:val="00B42D5A"/>
    <w:rsid w:val="00B45ABC"/>
    <w:rsid w:val="00B62844"/>
    <w:rsid w:val="00B724D8"/>
    <w:rsid w:val="00B76EE1"/>
    <w:rsid w:val="00B85DE1"/>
    <w:rsid w:val="00BA07EB"/>
    <w:rsid w:val="00BA4EAD"/>
    <w:rsid w:val="00BB22E9"/>
    <w:rsid w:val="00BB49D9"/>
    <w:rsid w:val="00BB6B4D"/>
    <w:rsid w:val="00BC47C4"/>
    <w:rsid w:val="00BC5555"/>
    <w:rsid w:val="00BC6C1F"/>
    <w:rsid w:val="00BD1329"/>
    <w:rsid w:val="00BE0873"/>
    <w:rsid w:val="00BE4BAB"/>
    <w:rsid w:val="00BE7A15"/>
    <w:rsid w:val="00C015B8"/>
    <w:rsid w:val="00C02D61"/>
    <w:rsid w:val="00C04D2E"/>
    <w:rsid w:val="00C064B4"/>
    <w:rsid w:val="00C3119A"/>
    <w:rsid w:val="00C4215E"/>
    <w:rsid w:val="00C51601"/>
    <w:rsid w:val="00C55E3A"/>
    <w:rsid w:val="00C56BD9"/>
    <w:rsid w:val="00C7373D"/>
    <w:rsid w:val="00C75930"/>
    <w:rsid w:val="00C8044C"/>
    <w:rsid w:val="00C82EFE"/>
    <w:rsid w:val="00C85CAA"/>
    <w:rsid w:val="00C871D3"/>
    <w:rsid w:val="00C92A86"/>
    <w:rsid w:val="00C941B6"/>
    <w:rsid w:val="00C963C4"/>
    <w:rsid w:val="00C978CB"/>
    <w:rsid w:val="00CA67B8"/>
    <w:rsid w:val="00CB14E1"/>
    <w:rsid w:val="00CB4466"/>
    <w:rsid w:val="00CE102E"/>
    <w:rsid w:val="00D11E93"/>
    <w:rsid w:val="00D14E64"/>
    <w:rsid w:val="00D22F90"/>
    <w:rsid w:val="00D30F9B"/>
    <w:rsid w:val="00D33D2F"/>
    <w:rsid w:val="00D36E00"/>
    <w:rsid w:val="00D37CC2"/>
    <w:rsid w:val="00D65444"/>
    <w:rsid w:val="00D70F52"/>
    <w:rsid w:val="00D733DF"/>
    <w:rsid w:val="00D74026"/>
    <w:rsid w:val="00DA0F66"/>
    <w:rsid w:val="00DA1F50"/>
    <w:rsid w:val="00DA24B0"/>
    <w:rsid w:val="00DA78F8"/>
    <w:rsid w:val="00DA7E81"/>
    <w:rsid w:val="00DB7ED3"/>
    <w:rsid w:val="00DC1F86"/>
    <w:rsid w:val="00DC2E5A"/>
    <w:rsid w:val="00DC3F73"/>
    <w:rsid w:val="00DD06F9"/>
    <w:rsid w:val="00DF0C5C"/>
    <w:rsid w:val="00E00AAB"/>
    <w:rsid w:val="00E11BB9"/>
    <w:rsid w:val="00E16CDD"/>
    <w:rsid w:val="00E2211D"/>
    <w:rsid w:val="00E37C8A"/>
    <w:rsid w:val="00E46F5D"/>
    <w:rsid w:val="00E52FD2"/>
    <w:rsid w:val="00E53250"/>
    <w:rsid w:val="00E56B48"/>
    <w:rsid w:val="00E60116"/>
    <w:rsid w:val="00E77A26"/>
    <w:rsid w:val="00E82B9F"/>
    <w:rsid w:val="00E9120D"/>
    <w:rsid w:val="00E927DA"/>
    <w:rsid w:val="00E93079"/>
    <w:rsid w:val="00E95304"/>
    <w:rsid w:val="00EA375B"/>
    <w:rsid w:val="00EA7444"/>
    <w:rsid w:val="00EB1941"/>
    <w:rsid w:val="00EB605C"/>
    <w:rsid w:val="00EC4587"/>
    <w:rsid w:val="00EC57DD"/>
    <w:rsid w:val="00ED1F6E"/>
    <w:rsid w:val="00EE1303"/>
    <w:rsid w:val="00EE203E"/>
    <w:rsid w:val="00EE5846"/>
    <w:rsid w:val="00EE6EBC"/>
    <w:rsid w:val="00EF1B45"/>
    <w:rsid w:val="00EF2BE2"/>
    <w:rsid w:val="00F06AC4"/>
    <w:rsid w:val="00F32B92"/>
    <w:rsid w:val="00F42F8E"/>
    <w:rsid w:val="00F5745C"/>
    <w:rsid w:val="00F57A78"/>
    <w:rsid w:val="00F61845"/>
    <w:rsid w:val="00F8571C"/>
    <w:rsid w:val="00F86390"/>
    <w:rsid w:val="00F95663"/>
    <w:rsid w:val="00F97481"/>
    <w:rsid w:val="00FA676B"/>
    <w:rsid w:val="00FB283A"/>
    <w:rsid w:val="00FB3E49"/>
    <w:rsid w:val="00FB481C"/>
    <w:rsid w:val="00FB7C71"/>
    <w:rsid w:val="00FD0266"/>
    <w:rsid w:val="00FD1902"/>
    <w:rsid w:val="00FE1041"/>
    <w:rsid w:val="00FF1784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0D1A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3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hst10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hst1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83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Olivia Havercroft</dc:creator>
  <cp:lastModifiedBy>Liam Murray</cp:lastModifiedBy>
  <cp:revision>5</cp:revision>
  <dcterms:created xsi:type="dcterms:W3CDTF">2023-10-09T13:01:00Z</dcterms:created>
  <dcterms:modified xsi:type="dcterms:W3CDTF">2023-10-23T08:34:00Z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</Properties>
</file>