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7F98" w14:textId="77777777" w:rsidR="009B0F74" w:rsidRPr="000A3C2F" w:rsidRDefault="009B0F74" w:rsidP="002C0443">
      <w:pPr>
        <w:pStyle w:val="Title"/>
        <w:spacing w:line="276" w:lineRule="auto"/>
        <w:jc w:val="left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FE3A4E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B397AEB" w14:textId="20812440" w:rsidR="000A3C2F" w:rsidRDefault="0061642E" w:rsidP="00BA4EAD">
      <w:pPr>
        <w:pStyle w:val="Title2"/>
      </w:pPr>
      <w:sdt>
        <w:sdtPr>
          <w:id w:val="979733784"/>
          <w:placeholder>
            <w:docPart w:val="8A87286CE03D442CA6A0DA2C1AC0899F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2C0443">
            <w:t>Medical Technologies Advisory Committee (MTAC)</w:t>
          </w:r>
        </w:sdtContent>
      </w:sdt>
      <w:r w:rsidR="000A3C2F">
        <w:t xml:space="preserve"> meeting minutes</w:t>
      </w:r>
    </w:p>
    <w:p w14:paraId="172D7D23" w14:textId="40C323C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FA4C7CC537844EBD83633ABA483934F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44E54">
            <w:t>Confirmed</w:t>
          </w:r>
        </w:sdtContent>
      </w:sdt>
    </w:p>
    <w:p w14:paraId="4726739E" w14:textId="6B13ECB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44610797F7E1418B8B5E13BC9BADE834"/>
          </w:placeholder>
        </w:sdtPr>
        <w:sdtEndPr/>
        <w:sdtContent>
          <w:r w:rsidR="00BC0697">
            <w:rPr>
              <w:b/>
            </w:rPr>
            <w:t>100</w:t>
          </w:r>
          <w:r w:rsidR="002C0443" w:rsidRPr="00184491">
            <w:rPr>
              <w:b/>
              <w:vertAlign w:val="superscript"/>
            </w:rPr>
            <w:t>th</w:t>
          </w:r>
          <w:r w:rsidR="002C0443">
            <w:rPr>
              <w:b/>
            </w:rPr>
            <w:t xml:space="preserve"> MTAC meeting -</w:t>
          </w:r>
          <w:r w:rsidR="002C0443" w:rsidRPr="00FD4FE3">
            <w:rPr>
              <w:b/>
            </w:rPr>
            <w:t xml:space="preserve"> Friday </w:t>
          </w:r>
          <w:r w:rsidR="002C0443">
            <w:rPr>
              <w:b/>
            </w:rPr>
            <w:t>19</w:t>
          </w:r>
          <w:r w:rsidR="002C0443" w:rsidRPr="009617A1">
            <w:rPr>
              <w:b/>
              <w:vertAlign w:val="superscript"/>
            </w:rPr>
            <w:t>th</w:t>
          </w:r>
          <w:r w:rsidR="002C0443">
            <w:rPr>
              <w:b/>
            </w:rPr>
            <w:t xml:space="preserve"> </w:t>
          </w:r>
          <w:r w:rsidR="00BC0697">
            <w:rPr>
              <w:b/>
            </w:rPr>
            <w:t>March</w:t>
          </w:r>
          <w:r w:rsidR="002C0443">
            <w:rPr>
              <w:b/>
            </w:rPr>
            <w:t xml:space="preserve"> 2021</w:t>
          </w:r>
        </w:sdtContent>
      </w:sdt>
    </w:p>
    <w:p w14:paraId="292E4E50" w14:textId="094D279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C6E8BB0F427F4F3B88726BE424C010F5"/>
          </w:placeholder>
        </w:sdtPr>
        <w:sdtEndPr/>
        <w:sdtContent>
          <w:r w:rsidR="002C0443">
            <w:t>via Zoom</w:t>
          </w:r>
        </w:sdtContent>
      </w:sdt>
    </w:p>
    <w:p w14:paraId="707F2BB3" w14:textId="77777777" w:rsidR="00AD0E92" w:rsidRPr="00205638" w:rsidRDefault="00AD0E92" w:rsidP="00C7373D">
      <w:pPr>
        <w:pStyle w:val="Paragraphnonumbers"/>
      </w:pPr>
    </w:p>
    <w:p w14:paraId="59BC6DA8" w14:textId="77777777" w:rsidR="002B5720" w:rsidRDefault="00BA4EAD" w:rsidP="002B5720">
      <w:pPr>
        <w:pStyle w:val="Heading1"/>
      </w:pPr>
      <w:r w:rsidRPr="006231D3">
        <w:t>Committee members present</w:t>
      </w:r>
    </w:p>
    <w:p w14:paraId="6C1B0279" w14:textId="2C207741" w:rsidR="00BC0697" w:rsidRDefault="006A380B" w:rsidP="00BC0697">
      <w:pPr>
        <w:pStyle w:val="Paragraph"/>
      </w:pPr>
      <w:r w:rsidRPr="002C0443">
        <w:t>Peter Groves</w:t>
      </w:r>
      <w:r w:rsidRPr="00755DFF">
        <w:t xml:space="preserve"> </w:t>
      </w:r>
      <w:r w:rsidR="00BA4EAD" w:rsidRPr="00C7373D">
        <w:t>(Chair)</w:t>
      </w:r>
      <w:r w:rsidR="00BC0697">
        <w:tab/>
      </w:r>
      <w:r w:rsidR="00BC0697" w:rsidRPr="00C7373D">
        <w:t>Present for all items</w:t>
      </w:r>
    </w:p>
    <w:p w14:paraId="2CC7BB25" w14:textId="633AD736" w:rsidR="002B5720" w:rsidRPr="00A82EC8" w:rsidRDefault="00BC0697" w:rsidP="00C7373D">
      <w:pPr>
        <w:pStyle w:val="Paragraph"/>
      </w:pPr>
      <w:r w:rsidRPr="000C2846">
        <w:rPr>
          <w:szCs w:val="24"/>
        </w:rPr>
        <w:t>Mike Burrows</w:t>
      </w:r>
      <w:r w:rsidR="002B5720" w:rsidRPr="00C7373D">
        <w:tab/>
      </w:r>
      <w:r w:rsidR="002B5720" w:rsidRPr="00A82EC8">
        <w:t>Present for all items</w:t>
      </w:r>
    </w:p>
    <w:p w14:paraId="4E18462A" w14:textId="6BE34D88" w:rsidR="00BA4EAD" w:rsidRPr="00A82EC8" w:rsidRDefault="00755DFF" w:rsidP="00C7373D">
      <w:pPr>
        <w:pStyle w:val="Paragraph"/>
      </w:pPr>
      <w:bookmarkStart w:id="0" w:name="_Hlk66964475"/>
      <w:r w:rsidRPr="00A82EC8">
        <w:t>Donna Cowan</w:t>
      </w:r>
      <w:bookmarkEnd w:id="0"/>
      <w:r w:rsidR="002B5720" w:rsidRPr="00A82EC8">
        <w:tab/>
        <w:t>Present for all items</w:t>
      </w:r>
    </w:p>
    <w:p w14:paraId="14489CC4" w14:textId="78E03D1B" w:rsidR="002B5720" w:rsidRPr="00A82EC8" w:rsidRDefault="00755DFF" w:rsidP="00C7373D">
      <w:pPr>
        <w:pStyle w:val="Paragraph"/>
      </w:pPr>
      <w:r w:rsidRPr="00A82EC8">
        <w:t>Julian Dunnett</w:t>
      </w:r>
      <w:r w:rsidR="002B5720" w:rsidRPr="00A82EC8">
        <w:tab/>
        <w:t>Present for all items</w:t>
      </w:r>
    </w:p>
    <w:p w14:paraId="40B2C712" w14:textId="390E6EA4" w:rsidR="002B5720" w:rsidRPr="00A82EC8" w:rsidRDefault="00755DFF" w:rsidP="00C7373D">
      <w:pPr>
        <w:pStyle w:val="Paragraph"/>
      </w:pPr>
      <w:r w:rsidRPr="00A82EC8">
        <w:t>Teik Goh</w:t>
      </w:r>
      <w:r w:rsidR="002B5720" w:rsidRPr="00A82EC8">
        <w:tab/>
        <w:t xml:space="preserve">Present for </w:t>
      </w:r>
      <w:r w:rsidR="00A82EC8" w:rsidRPr="00A82EC8">
        <w:t>items 1 - 4.2.1</w:t>
      </w:r>
    </w:p>
    <w:p w14:paraId="258BDC66" w14:textId="32E0B7DA" w:rsidR="002B5720" w:rsidRPr="00A82EC8" w:rsidRDefault="00755DFF" w:rsidP="00C7373D">
      <w:pPr>
        <w:pStyle w:val="Paragraph"/>
      </w:pPr>
      <w:r w:rsidRPr="00A82EC8">
        <w:t>Stephen Habgood</w:t>
      </w:r>
      <w:r w:rsidR="002B5720" w:rsidRPr="00A82EC8">
        <w:tab/>
        <w:t>Present for all items</w:t>
      </w:r>
    </w:p>
    <w:p w14:paraId="01930D40" w14:textId="74343832" w:rsidR="002B5720" w:rsidRPr="00A82EC8" w:rsidRDefault="00755DFF" w:rsidP="00C7373D">
      <w:pPr>
        <w:pStyle w:val="Paragraph"/>
      </w:pPr>
      <w:r w:rsidRPr="00A82EC8">
        <w:t>Shaheen Hamdy</w:t>
      </w:r>
      <w:r w:rsidR="002B5720" w:rsidRPr="00A82EC8">
        <w:tab/>
        <w:t>Present for all items</w:t>
      </w:r>
    </w:p>
    <w:p w14:paraId="016FFBB6" w14:textId="4AE7A8AC" w:rsidR="002B5720" w:rsidRPr="00A82EC8" w:rsidRDefault="00755DFF" w:rsidP="00C7373D">
      <w:pPr>
        <w:pStyle w:val="Paragraph"/>
      </w:pPr>
      <w:r w:rsidRPr="00A82EC8">
        <w:t>Jeremy Henning</w:t>
      </w:r>
      <w:r w:rsidR="002B5720" w:rsidRPr="00A82EC8">
        <w:tab/>
        <w:t xml:space="preserve">Present for </w:t>
      </w:r>
      <w:r w:rsidR="00A82EC8" w:rsidRPr="00A82EC8">
        <w:t>items 1 - 4.2.1</w:t>
      </w:r>
    </w:p>
    <w:p w14:paraId="40183615" w14:textId="0FA7A017" w:rsidR="002B5720" w:rsidRPr="00A82EC8" w:rsidRDefault="00755DFF" w:rsidP="00C7373D">
      <w:pPr>
        <w:pStyle w:val="Paragraph"/>
      </w:pPr>
      <w:r w:rsidRPr="00A82EC8">
        <w:t>Chris Hudson</w:t>
      </w:r>
      <w:r w:rsidR="002B5720" w:rsidRPr="00A82EC8">
        <w:tab/>
        <w:t>Present for all items</w:t>
      </w:r>
    </w:p>
    <w:p w14:paraId="7BDF951C" w14:textId="610BDDFF" w:rsidR="002B5720" w:rsidRPr="00A82EC8" w:rsidRDefault="00755DFF" w:rsidP="00C7373D">
      <w:pPr>
        <w:pStyle w:val="Paragraph"/>
      </w:pPr>
      <w:r w:rsidRPr="00A82EC8">
        <w:t>Cynthia Iglesias</w:t>
      </w:r>
      <w:r w:rsidR="002B5720" w:rsidRPr="00A82EC8">
        <w:tab/>
        <w:t>Present for all items</w:t>
      </w:r>
    </w:p>
    <w:p w14:paraId="4B683DB8" w14:textId="4EFE95F2" w:rsidR="002B5720" w:rsidRPr="00A82EC8" w:rsidRDefault="00755DFF" w:rsidP="00C7373D">
      <w:pPr>
        <w:pStyle w:val="Paragraph"/>
      </w:pPr>
      <w:r w:rsidRPr="00A82EC8">
        <w:t>Mohammad Ilyas</w:t>
      </w:r>
      <w:r w:rsidR="002B5720" w:rsidRPr="00A82EC8">
        <w:tab/>
        <w:t>Present for all items</w:t>
      </w:r>
    </w:p>
    <w:p w14:paraId="17601F88" w14:textId="6CCF7D96" w:rsidR="00BC0697" w:rsidRPr="00A82EC8" w:rsidRDefault="00755DFF" w:rsidP="00865ED5">
      <w:pPr>
        <w:pStyle w:val="Paragraph"/>
      </w:pPr>
      <w:r w:rsidRPr="00A82EC8">
        <w:t>Emily Lam</w:t>
      </w:r>
      <w:r w:rsidR="00BC0697" w:rsidRPr="00A82EC8">
        <w:tab/>
        <w:t xml:space="preserve">Present for </w:t>
      </w:r>
      <w:r w:rsidR="00A82EC8" w:rsidRPr="00A82EC8">
        <w:t>items 1 - 4.2.1</w:t>
      </w:r>
    </w:p>
    <w:p w14:paraId="7914A112" w14:textId="17E156C2" w:rsidR="002B5720" w:rsidRPr="00A82EC8" w:rsidRDefault="00BC0697" w:rsidP="00C7373D">
      <w:pPr>
        <w:pStyle w:val="Paragraph"/>
      </w:pPr>
      <w:r w:rsidRPr="00A82EC8">
        <w:t>Naomi McVey</w:t>
      </w:r>
      <w:r w:rsidR="002B5720" w:rsidRPr="00A82EC8">
        <w:tab/>
        <w:t>Present for all items</w:t>
      </w:r>
    </w:p>
    <w:p w14:paraId="27741897" w14:textId="5F197E44" w:rsidR="002B5720" w:rsidRPr="00A82EC8" w:rsidRDefault="00755DFF" w:rsidP="00C7373D">
      <w:pPr>
        <w:pStyle w:val="Paragraph"/>
      </w:pPr>
      <w:r w:rsidRPr="00A82EC8">
        <w:t>Avril McCarthy</w:t>
      </w:r>
      <w:r w:rsidR="002B5720" w:rsidRPr="00A82EC8">
        <w:tab/>
        <w:t>Present for all items</w:t>
      </w:r>
    </w:p>
    <w:p w14:paraId="2BE025CF" w14:textId="7C66C4E5" w:rsidR="002B5720" w:rsidRPr="00A82EC8" w:rsidRDefault="00755DFF" w:rsidP="00C7373D">
      <w:pPr>
        <w:pStyle w:val="Paragraph"/>
      </w:pPr>
      <w:r w:rsidRPr="00A82EC8">
        <w:t>Duncan McPherson</w:t>
      </w:r>
      <w:r w:rsidR="002B5720" w:rsidRPr="00A82EC8">
        <w:tab/>
        <w:t>Present for all items</w:t>
      </w:r>
    </w:p>
    <w:p w14:paraId="51173E94" w14:textId="0054CB70" w:rsidR="002B5720" w:rsidRPr="00A82EC8" w:rsidRDefault="00755DFF" w:rsidP="00C7373D">
      <w:pPr>
        <w:pStyle w:val="Paragraph"/>
      </w:pPr>
      <w:r w:rsidRPr="00A82EC8">
        <w:t>Abdullah Pandor</w:t>
      </w:r>
      <w:r w:rsidR="002B5720" w:rsidRPr="00A82EC8">
        <w:tab/>
        <w:t>Present for all items</w:t>
      </w:r>
    </w:p>
    <w:p w14:paraId="03C89F71" w14:textId="371CDE24" w:rsidR="002B5720" w:rsidRPr="00A82EC8" w:rsidRDefault="00755DFF" w:rsidP="00C7373D">
      <w:pPr>
        <w:pStyle w:val="Paragraph"/>
      </w:pPr>
      <w:r w:rsidRPr="00A82EC8">
        <w:t>David Partridge</w:t>
      </w:r>
      <w:r w:rsidR="002B5720" w:rsidRPr="00A82EC8">
        <w:tab/>
        <w:t>Present for all items</w:t>
      </w:r>
    </w:p>
    <w:p w14:paraId="1102EA43" w14:textId="533DF826" w:rsidR="00BC0697" w:rsidRPr="00A82EC8" w:rsidRDefault="00755DFF" w:rsidP="00C7373D">
      <w:pPr>
        <w:pStyle w:val="Paragraph"/>
      </w:pPr>
      <w:r w:rsidRPr="00A82EC8">
        <w:t>Jai Patel</w:t>
      </w:r>
      <w:r w:rsidR="00BC0697" w:rsidRPr="00A82EC8">
        <w:tab/>
        <w:t>Present for all items</w:t>
      </w:r>
    </w:p>
    <w:p w14:paraId="11F29C8E" w14:textId="68C21F0B" w:rsidR="002B5720" w:rsidRPr="00A82EC8" w:rsidRDefault="00BC0697" w:rsidP="00BC0697">
      <w:pPr>
        <w:pStyle w:val="Paragraph"/>
      </w:pPr>
      <w:r w:rsidRPr="00A82EC8">
        <w:rPr>
          <w:szCs w:val="24"/>
        </w:rPr>
        <w:t>Carl Roobottom</w:t>
      </w:r>
      <w:r w:rsidR="002B5720" w:rsidRPr="00A82EC8">
        <w:tab/>
        <w:t>Present for all items</w:t>
      </w:r>
    </w:p>
    <w:p w14:paraId="236CA7E3" w14:textId="1C13F884" w:rsidR="002B5720" w:rsidRPr="00A82EC8" w:rsidRDefault="00755DFF" w:rsidP="00C7373D">
      <w:pPr>
        <w:pStyle w:val="Paragraph"/>
      </w:pPr>
      <w:r w:rsidRPr="00A82EC8">
        <w:t>Allan Wailoo</w:t>
      </w:r>
      <w:r w:rsidR="002B5720" w:rsidRPr="00A82EC8">
        <w:tab/>
        <w:t xml:space="preserve">Present for </w:t>
      </w:r>
      <w:r w:rsidR="00A82EC8" w:rsidRPr="00A82EC8">
        <w:t>items 1 - 4.2.1</w:t>
      </w:r>
    </w:p>
    <w:p w14:paraId="1A718110" w14:textId="4ADF965E" w:rsidR="002B5720" w:rsidRPr="00C7373D" w:rsidRDefault="00755DFF" w:rsidP="00C7373D">
      <w:pPr>
        <w:pStyle w:val="Paragraph"/>
      </w:pPr>
      <w:r>
        <w:t>Alun Williams</w:t>
      </w:r>
      <w:r w:rsidR="002B5720" w:rsidRPr="00C7373D">
        <w:tab/>
      </w:r>
      <w:r w:rsidR="002B5720" w:rsidRPr="00865ED5">
        <w:t>Present for items</w:t>
      </w:r>
      <w:r w:rsidR="001A561D" w:rsidRPr="00865ED5">
        <w:t xml:space="preserve"> </w:t>
      </w:r>
      <w:r w:rsidR="00865ED5" w:rsidRPr="00865ED5">
        <w:t>1</w:t>
      </w:r>
      <w:r w:rsidR="00A82EC8">
        <w:t xml:space="preserve"> </w:t>
      </w:r>
      <w:r w:rsidR="00865ED5" w:rsidRPr="00865ED5">
        <w:t>-</w:t>
      </w:r>
      <w:r w:rsidR="00A82EC8">
        <w:t xml:space="preserve"> </w:t>
      </w:r>
      <w:r w:rsidR="00865ED5" w:rsidRPr="00865ED5">
        <w:t>4.1</w:t>
      </w:r>
    </w:p>
    <w:p w14:paraId="0B23D9ED" w14:textId="42657FAB" w:rsidR="003B5241" w:rsidRDefault="00A82EC8" w:rsidP="0061642E">
      <w:r>
        <w:t xml:space="preserve"> </w:t>
      </w:r>
    </w:p>
    <w:p w14:paraId="4219CA57" w14:textId="77777777" w:rsidR="003B5241" w:rsidRDefault="003B5241" w:rsidP="0061642E"/>
    <w:p w14:paraId="0F71153D" w14:textId="796C12CA" w:rsidR="002B5720" w:rsidRDefault="00BA4EAD" w:rsidP="002B5720">
      <w:pPr>
        <w:pStyle w:val="Heading1"/>
      </w:pPr>
      <w:r w:rsidRPr="006231D3">
        <w:t>NICE staff present:</w:t>
      </w:r>
    </w:p>
    <w:p w14:paraId="00487126" w14:textId="1DB4515B" w:rsidR="00BA4EAD" w:rsidRDefault="006A380B" w:rsidP="00C7373D">
      <w:pPr>
        <w:pStyle w:val="Paragraphnonumbers"/>
      </w:pPr>
      <w:r w:rsidRPr="006A380B">
        <w:t>Chris Chesters, Senior Health Technology Assessment Adviser</w:t>
      </w:r>
      <w:r w:rsidR="00BA4EAD" w:rsidRPr="00205638">
        <w:tab/>
        <w:t xml:space="preserve">Present for all </w:t>
      </w:r>
      <w:r w:rsidR="00BA4EAD" w:rsidRPr="00C7373D">
        <w:t>items</w:t>
      </w:r>
    </w:p>
    <w:p w14:paraId="762963D1" w14:textId="721E5830" w:rsidR="002B5720" w:rsidRDefault="006A380B" w:rsidP="00C7373D">
      <w:pPr>
        <w:pStyle w:val="Paragraphnonumbers"/>
      </w:pPr>
      <w:r w:rsidRPr="006A380B">
        <w:t>Lee Berry, Programme Manager – Evaluation</w:t>
      </w:r>
      <w:r>
        <w:tab/>
      </w:r>
      <w:r>
        <w:tab/>
      </w:r>
      <w:r>
        <w:tab/>
      </w:r>
      <w:r w:rsidR="002B5720" w:rsidRPr="002B5720">
        <w:tab/>
        <w:t>Present for all items</w:t>
      </w:r>
    </w:p>
    <w:p w14:paraId="66C28BFB" w14:textId="760BDF07" w:rsidR="001A561D" w:rsidRDefault="006A380B" w:rsidP="00C7373D">
      <w:pPr>
        <w:pStyle w:val="Paragraphnonumbers"/>
      </w:pPr>
      <w:r w:rsidRPr="006A380B">
        <w:t>Victoria Fitton, Project Manager</w:t>
      </w:r>
      <w:r w:rsidR="001A561D" w:rsidRPr="001A561D">
        <w:t xml:space="preserve"> </w:t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>
        <w:tab/>
      </w:r>
      <w:r w:rsidR="001A561D" w:rsidRPr="002B5720">
        <w:t>Present for all items</w:t>
      </w:r>
    </w:p>
    <w:p w14:paraId="2CE73ECA" w14:textId="051E9C2A" w:rsidR="002B5720" w:rsidRDefault="001A561D" w:rsidP="00C7373D">
      <w:pPr>
        <w:pStyle w:val="Paragraphnonumbers"/>
      </w:pPr>
      <w:r>
        <w:t>Izabela Syrek, Administrator</w:t>
      </w:r>
      <w:r w:rsidR="006A380B">
        <w:tab/>
      </w:r>
      <w:r w:rsidR="006A380B">
        <w:tab/>
      </w:r>
      <w:r w:rsidR="006A380B">
        <w:tab/>
      </w:r>
      <w:r w:rsidR="006A380B">
        <w:tab/>
      </w:r>
      <w:r w:rsidR="006A380B">
        <w:tab/>
      </w:r>
      <w:r w:rsidR="002B5720" w:rsidRPr="002B5720">
        <w:tab/>
        <w:t>Present for all items</w:t>
      </w:r>
    </w:p>
    <w:p w14:paraId="3E60A8F8" w14:textId="4001E614" w:rsidR="002B5720" w:rsidRDefault="006A380B" w:rsidP="00C7373D">
      <w:pPr>
        <w:pStyle w:val="Paragraphnonumbers"/>
      </w:pPr>
      <w:r w:rsidRPr="006A380B">
        <w:t>Chris Pomfrett, Technical Adviser – Research Commissioning</w:t>
      </w:r>
      <w:r w:rsidR="002B5720" w:rsidRPr="002B5720">
        <w:tab/>
        <w:t>Present for all items</w:t>
      </w:r>
    </w:p>
    <w:p w14:paraId="1D3F06EA" w14:textId="6C7A762A" w:rsidR="002B5720" w:rsidRDefault="006A380B" w:rsidP="00C7373D">
      <w:pPr>
        <w:pStyle w:val="Paragraphnonumbers"/>
      </w:pPr>
      <w:r w:rsidRPr="006A380B">
        <w:t>Paul Dimmock, Health Technology Assessment Adviser</w:t>
      </w:r>
      <w:r>
        <w:tab/>
      </w:r>
      <w:r w:rsidR="002B5720" w:rsidRPr="002B5720">
        <w:tab/>
        <w:t>Present for all items</w:t>
      </w:r>
    </w:p>
    <w:p w14:paraId="31142929" w14:textId="2B9A055B" w:rsidR="001A561D" w:rsidRDefault="001A561D" w:rsidP="00C7373D">
      <w:pPr>
        <w:pStyle w:val="Paragraphnonumbers"/>
      </w:pPr>
      <w:r>
        <w:t xml:space="preserve">Bernice Dillon, </w:t>
      </w:r>
      <w:r w:rsidRPr="001A561D">
        <w:t>Health Technology Assessment Adviser</w:t>
      </w:r>
      <w:r>
        <w:tab/>
      </w:r>
      <w:r>
        <w:tab/>
      </w:r>
      <w:r w:rsidRPr="002B5720">
        <w:t>Present for all items</w:t>
      </w:r>
    </w:p>
    <w:p w14:paraId="0E07A7DB" w14:textId="555073D7" w:rsidR="002B5720" w:rsidRDefault="006A380B" w:rsidP="00C7373D">
      <w:pPr>
        <w:pStyle w:val="Paragraphnonumbers"/>
      </w:pPr>
      <w:r w:rsidRPr="006A380B">
        <w:t>Lizzy Latimer, Health Technology Assessment Adviser</w:t>
      </w:r>
      <w:r>
        <w:tab/>
      </w:r>
      <w:r w:rsidR="002B5720" w:rsidRPr="002B5720">
        <w:tab/>
        <w:t>Present for all item</w:t>
      </w:r>
      <w:r w:rsidR="001A561D">
        <w:t>s</w:t>
      </w:r>
    </w:p>
    <w:p w14:paraId="0A78D846" w14:textId="53A23501" w:rsidR="001A561D" w:rsidRDefault="001A561D" w:rsidP="00C7373D">
      <w:pPr>
        <w:pStyle w:val="Paragraphnonumbers"/>
      </w:pPr>
      <w:r w:rsidRPr="001A561D">
        <w:t>Kimberley Carter, Health Technology Assessment Adviser</w:t>
      </w:r>
      <w:r>
        <w:tab/>
      </w:r>
      <w:r>
        <w:tab/>
      </w:r>
      <w:r w:rsidRPr="002B5720">
        <w:t>Present for all item</w:t>
      </w:r>
      <w:r>
        <w:t>s</w:t>
      </w:r>
    </w:p>
    <w:p w14:paraId="56BF31AF" w14:textId="798495A2" w:rsidR="002B5720" w:rsidRDefault="006A380B" w:rsidP="00C7373D">
      <w:pPr>
        <w:pStyle w:val="Paragraphnonumbers"/>
      </w:pPr>
      <w:r w:rsidRPr="006A380B">
        <w:t>Ying-Ying Wang, Health Technology Assessment Analyst</w:t>
      </w:r>
      <w:r>
        <w:tab/>
      </w:r>
      <w:r w:rsidR="002B5720" w:rsidRPr="002B5720">
        <w:tab/>
        <w:t>Present for all items</w:t>
      </w:r>
    </w:p>
    <w:p w14:paraId="7FE1D818" w14:textId="6AD02CD4" w:rsidR="002B5720" w:rsidRDefault="006A380B" w:rsidP="00C7373D">
      <w:pPr>
        <w:pStyle w:val="Paragraphnonumbers"/>
      </w:pPr>
      <w:r w:rsidRPr="006A380B">
        <w:t>Rebecca Owens, Health Technology Assessment Analyst</w:t>
      </w:r>
      <w:r>
        <w:tab/>
      </w:r>
      <w:r w:rsidR="002B5720" w:rsidRPr="002B5720">
        <w:tab/>
        <w:t>Present for all items</w:t>
      </w:r>
    </w:p>
    <w:p w14:paraId="316A1850" w14:textId="035AE506" w:rsidR="002B5720" w:rsidRDefault="006A380B" w:rsidP="00C7373D">
      <w:pPr>
        <w:pStyle w:val="Paragraphnonumbers"/>
      </w:pPr>
      <w:r w:rsidRPr="006A380B">
        <w:t>Charlotte Pelekanou, Health Technology Assessment Analyst</w:t>
      </w:r>
      <w:r w:rsidR="002B5720" w:rsidRPr="002B5720">
        <w:tab/>
        <w:t>Present for all items</w:t>
      </w:r>
    </w:p>
    <w:p w14:paraId="4E338709" w14:textId="744A53F5" w:rsidR="002B5720" w:rsidRDefault="006A380B" w:rsidP="00C7373D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="002B5720" w:rsidRPr="002B5720">
        <w:tab/>
        <w:t>Present for all items</w:t>
      </w:r>
    </w:p>
    <w:p w14:paraId="790A1C53" w14:textId="7537EADD" w:rsidR="006A380B" w:rsidRDefault="006A380B" w:rsidP="006A380B">
      <w:pPr>
        <w:pStyle w:val="Paragraphnonumbers"/>
      </w:pPr>
      <w:r w:rsidRPr="006A380B">
        <w:t>Samantha Baskerville, Health Technology Assessment Analyst</w:t>
      </w:r>
      <w:r w:rsidRPr="002B5720">
        <w:tab/>
        <w:t>Present for all items</w:t>
      </w:r>
    </w:p>
    <w:p w14:paraId="13ED8EA5" w14:textId="4E90942D" w:rsidR="006A380B" w:rsidRDefault="006A380B" w:rsidP="006A380B">
      <w:pPr>
        <w:pStyle w:val="Paragraphnonumbers"/>
      </w:pPr>
      <w:r w:rsidRPr="006A380B">
        <w:t>Federica Ciamponi, Health Technology Assessment Analyst</w:t>
      </w:r>
      <w:r>
        <w:tab/>
      </w:r>
      <w:r w:rsidRPr="002B5720">
        <w:tab/>
        <w:t>Present for all items</w:t>
      </w:r>
    </w:p>
    <w:p w14:paraId="6EE8CC5F" w14:textId="380FC7D9" w:rsidR="006A380B" w:rsidRDefault="001A561D" w:rsidP="006A380B">
      <w:pPr>
        <w:pStyle w:val="Paragraphnonumbers"/>
      </w:pPr>
      <w:r w:rsidRPr="001A561D">
        <w:t>Dionne Bowie, Health Technology Assessment Analyst</w:t>
      </w:r>
      <w:r>
        <w:t xml:space="preserve"> </w:t>
      </w:r>
      <w:r w:rsidR="006A380B">
        <w:tab/>
      </w:r>
      <w:r w:rsidR="006A380B" w:rsidRPr="002B5720">
        <w:tab/>
        <w:t>Present for all items</w:t>
      </w:r>
    </w:p>
    <w:p w14:paraId="73F5592A" w14:textId="034EE165" w:rsidR="006A380B" w:rsidRDefault="001A561D" w:rsidP="006A380B">
      <w:pPr>
        <w:pStyle w:val="Paragraphnonumbers"/>
      </w:pPr>
      <w:r w:rsidRPr="001A561D">
        <w:t>Alexa Forrester, Health Technology Adoption Manager</w:t>
      </w:r>
      <w:r w:rsidR="006A380B">
        <w:tab/>
      </w:r>
      <w:r w:rsidR="006A380B">
        <w:tab/>
      </w:r>
      <w:r w:rsidR="006A380B" w:rsidRPr="002B5720">
        <w:t>Present for all items</w:t>
      </w:r>
    </w:p>
    <w:p w14:paraId="266A8C62" w14:textId="69D7030A" w:rsidR="006A380B" w:rsidRDefault="001A561D" w:rsidP="006A380B">
      <w:pPr>
        <w:pStyle w:val="Paragraphnonumbers"/>
      </w:pPr>
      <w:r w:rsidRPr="001A561D">
        <w:t>Meindert Boysen, Centre Director</w:t>
      </w:r>
      <w:r w:rsidR="006A380B">
        <w:tab/>
      </w:r>
      <w:r w:rsidR="006A380B">
        <w:tab/>
      </w:r>
      <w:r w:rsidR="006A380B">
        <w:tab/>
      </w:r>
      <w:r w:rsidR="006A380B">
        <w:tab/>
      </w:r>
      <w:r w:rsidR="006A380B" w:rsidRPr="002B5720">
        <w:tab/>
      </w:r>
      <w:r>
        <w:tab/>
      </w:r>
      <w:r w:rsidR="006A380B" w:rsidRPr="002B5720">
        <w:t>Present for all items</w:t>
      </w:r>
    </w:p>
    <w:p w14:paraId="60984346" w14:textId="06D777DB" w:rsidR="006A380B" w:rsidRDefault="006A380B" w:rsidP="006A380B">
      <w:pPr>
        <w:pStyle w:val="Paragraphnonumbers"/>
      </w:pPr>
      <w:r w:rsidRPr="006A380B">
        <w:t>Philip Williams, Finance Analyst</w:t>
      </w:r>
      <w:r>
        <w:tab/>
      </w:r>
      <w:r>
        <w:tab/>
      </w:r>
      <w:r w:rsidRPr="002B5720">
        <w:tab/>
      </w:r>
      <w:r>
        <w:tab/>
      </w:r>
      <w:r>
        <w:tab/>
      </w:r>
      <w:r>
        <w:tab/>
      </w:r>
      <w:r w:rsidRPr="002B5720">
        <w:t>Present for all items</w:t>
      </w:r>
    </w:p>
    <w:p w14:paraId="131DB480" w14:textId="4F059AEB" w:rsidR="006A380B" w:rsidRDefault="001A561D" w:rsidP="006A380B">
      <w:pPr>
        <w:pStyle w:val="Paragraphnonumbers"/>
      </w:pPr>
      <w:r w:rsidRPr="001A561D">
        <w:t>Amanda Adler, TA Committee Chair</w:t>
      </w:r>
      <w:r w:rsidR="006A380B" w:rsidRPr="001A561D"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>
        <w:rPr>
          <w:sz w:val="22"/>
        </w:rPr>
        <w:tab/>
      </w:r>
      <w:r w:rsidR="006A380B" w:rsidRPr="002B5720">
        <w:t>Present for all items</w:t>
      </w:r>
    </w:p>
    <w:p w14:paraId="330189F7" w14:textId="5CC52E6E" w:rsidR="00F72CC2" w:rsidRDefault="00F72CC2" w:rsidP="00F72CC2">
      <w:pPr>
        <w:pStyle w:val="Paragraphnonumbers"/>
      </w:pPr>
      <w:r>
        <w:t>Helen Crosbie, Public Involvement Adviser</w:t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5D16A68A" w14:textId="39DFD66C" w:rsidR="00F72CC2" w:rsidRDefault="00F72CC2" w:rsidP="00F72CC2">
      <w:pPr>
        <w:pStyle w:val="Paragraphnonumbers"/>
      </w:pPr>
      <w:r>
        <w:t>Emilene Coventry, Senior Medical Editor</w:t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48FFE5DB" w14:textId="29DF6478" w:rsidR="00F72CC2" w:rsidRDefault="00F72CC2" w:rsidP="00F72CC2">
      <w:pPr>
        <w:pStyle w:val="Paragraphnonumbers"/>
      </w:pPr>
      <w:r>
        <w:t>Nithya Ajith, Medical Editor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1C21E7B7" w14:textId="426B25FD" w:rsidR="00F72CC2" w:rsidRDefault="00F72CC2" w:rsidP="00F72CC2">
      <w:pPr>
        <w:pStyle w:val="Paragraphnonumbers"/>
      </w:pPr>
      <w:r>
        <w:t>Ruth Melville, Medical Editor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5BC31332" w14:textId="70232DC2" w:rsidR="00F72CC2" w:rsidRDefault="00F72CC2" w:rsidP="00F72CC2">
      <w:pPr>
        <w:pStyle w:val="Paragraphnonumbers"/>
      </w:pPr>
      <w:r>
        <w:t>Sophie Guy, Medical Editor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25151725" w14:textId="03E88754" w:rsidR="00F72CC2" w:rsidRDefault="00F72CC2" w:rsidP="00F72CC2">
      <w:pPr>
        <w:pStyle w:val="Paragraphnonumbers"/>
      </w:pPr>
      <w:r>
        <w:t>Rosalee Mason,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0262CD56" w14:textId="42FF03CB" w:rsidR="006A380B" w:rsidRDefault="006A380B" w:rsidP="00C7373D">
      <w:pPr>
        <w:pStyle w:val="Paragraphnonumbers"/>
      </w:pPr>
    </w:p>
    <w:p w14:paraId="4C415F0F" w14:textId="77777777" w:rsidR="00E956DD" w:rsidRDefault="00E956DD" w:rsidP="00C7373D">
      <w:pPr>
        <w:pStyle w:val="Paragraphnonumbers"/>
      </w:pPr>
    </w:p>
    <w:p w14:paraId="29D0332C" w14:textId="77777777" w:rsidR="00BA4EAD" w:rsidRPr="006231D3" w:rsidRDefault="00BA4EAD" w:rsidP="00085585">
      <w:pPr>
        <w:pStyle w:val="Heading1"/>
      </w:pPr>
      <w:bookmarkStart w:id="1" w:name="_Hlk1984286"/>
      <w:r w:rsidRPr="006231D3">
        <w:t>External group representatives present:</w:t>
      </w:r>
    </w:p>
    <w:bookmarkEnd w:id="1"/>
    <w:p w14:paraId="239678F4" w14:textId="73297EE0" w:rsidR="00E956DD" w:rsidRDefault="00E956DD" w:rsidP="00E956DD">
      <w:pPr>
        <w:pStyle w:val="Paragraphnonumbers"/>
      </w:pPr>
      <w:r>
        <w:t xml:space="preserve">Dr Kate Goddard, Health Technology Assessor, </w:t>
      </w:r>
      <w:proofErr w:type="spellStart"/>
      <w:r>
        <w:t>KiTEC</w:t>
      </w:r>
      <w:proofErr w:type="spellEnd"/>
      <w:r>
        <w:tab/>
      </w:r>
      <w:r>
        <w:tab/>
      </w:r>
      <w:r w:rsidRPr="00085585">
        <w:t xml:space="preserve">Present for </w:t>
      </w:r>
      <w:bookmarkStart w:id="2" w:name="_Hlk69221874"/>
      <w:r w:rsidRPr="00085585">
        <w:t xml:space="preserve">items </w:t>
      </w:r>
      <w:r>
        <w:t>1</w:t>
      </w:r>
      <w:r w:rsidR="00A82EC8">
        <w:t>-</w:t>
      </w:r>
      <w:r>
        <w:t>4.1</w:t>
      </w:r>
      <w:bookmarkEnd w:id="2"/>
    </w:p>
    <w:p w14:paraId="5EAAF418" w14:textId="68F52D7D" w:rsidR="00E956DD" w:rsidRDefault="00E956DD" w:rsidP="00E956DD">
      <w:pPr>
        <w:pStyle w:val="Paragraphnonumbers"/>
      </w:pPr>
      <w:r>
        <w:lastRenderedPageBreak/>
        <w:t xml:space="preserve">Dr Jamie Erskine, Health Technology Assessor, </w:t>
      </w:r>
      <w:proofErr w:type="spellStart"/>
      <w:r>
        <w:t>KiTEC</w:t>
      </w:r>
      <w:proofErr w:type="spellEnd"/>
      <w:r>
        <w:tab/>
      </w:r>
      <w:r>
        <w:tab/>
      </w:r>
      <w:r w:rsidRPr="00085585">
        <w:t xml:space="preserve">Present for items </w:t>
      </w:r>
      <w:r>
        <w:t>1-4.1</w:t>
      </w:r>
    </w:p>
    <w:p w14:paraId="5F63132F" w14:textId="29041E43" w:rsidR="00E956DD" w:rsidRDefault="00E956DD" w:rsidP="00E956DD">
      <w:pPr>
        <w:pStyle w:val="Paragraphnonumbers"/>
      </w:pPr>
      <w:r>
        <w:t xml:space="preserve">Dr Mark Pennington, Senior Lecturer in Health Economics, </w:t>
      </w:r>
      <w:proofErr w:type="spellStart"/>
      <w:r>
        <w:t>KiTEC</w:t>
      </w:r>
      <w:proofErr w:type="spellEnd"/>
      <w:r>
        <w:tab/>
      </w:r>
      <w:r w:rsidRPr="00085585">
        <w:t xml:space="preserve">Present for items </w:t>
      </w:r>
      <w:r>
        <w:t>1-4.1</w:t>
      </w:r>
    </w:p>
    <w:p w14:paraId="7AFD8E9A" w14:textId="1E09AE75" w:rsidR="003B5241" w:rsidRDefault="00E956DD" w:rsidP="00E956DD">
      <w:pPr>
        <w:pStyle w:val="Paragraphnonumbers"/>
      </w:pPr>
      <w:r>
        <w:t xml:space="preserve">Dr Murali </w:t>
      </w:r>
      <w:proofErr w:type="spellStart"/>
      <w:r>
        <w:t>Kartha</w:t>
      </w:r>
      <w:proofErr w:type="spellEnd"/>
      <w:r>
        <w:t xml:space="preserve">, Health Economist, </w:t>
      </w:r>
      <w:proofErr w:type="spellStart"/>
      <w:r>
        <w:t>KiTEC</w:t>
      </w:r>
      <w:proofErr w:type="spellEnd"/>
      <w:r w:rsidR="001E7C74">
        <w:tab/>
      </w:r>
      <w:r w:rsidR="001E7C74">
        <w:tab/>
      </w:r>
      <w:r w:rsidR="001E7C74"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08F32FD4" w14:textId="77777777" w:rsidR="003B5241" w:rsidRPr="003B5241" w:rsidRDefault="003B5241" w:rsidP="003B5241">
      <w:pPr>
        <w:rPr>
          <w:lang w:eastAsia="en-GB"/>
        </w:rPr>
      </w:pPr>
    </w:p>
    <w:p w14:paraId="0977DCAA" w14:textId="117BBDA8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5659224D" w14:textId="708AC795" w:rsidR="00085585" w:rsidRPr="00085585" w:rsidRDefault="00A363B3" w:rsidP="00085585">
      <w:pPr>
        <w:pStyle w:val="Paragraphnonumbers"/>
      </w:pPr>
      <w:r w:rsidRPr="00A363B3">
        <w:t>Dr Ari Manuel, Sleep and Ventilation Consultant, Liverpool FT NHS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3485B4D2" w14:textId="43B59DDE" w:rsidR="00BA4EAD" w:rsidRPr="00085585" w:rsidRDefault="00A363B3" w:rsidP="00085585">
      <w:pPr>
        <w:pStyle w:val="Paragraphnonumbers"/>
      </w:pPr>
      <w:r w:rsidRPr="00A363B3">
        <w:t>Prof Mike Wang, Chair, The Association of Clinical Psychologists UK</w:t>
      </w:r>
      <w:r w:rsidR="00085585" w:rsidRPr="00085585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 w:rsidR="001E7C74"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610FE9">
        <w:t>1-4.1</w:t>
      </w:r>
    </w:p>
    <w:p w14:paraId="36D56110" w14:textId="0E6CFFFF" w:rsidR="00A363B3" w:rsidRDefault="00A363B3" w:rsidP="00A363B3">
      <w:pPr>
        <w:pStyle w:val="Heading1"/>
        <w:tabs>
          <w:tab w:val="left" w:pos="4111"/>
        </w:tabs>
      </w:pPr>
      <w:r w:rsidRPr="006231D3">
        <w:t>P</w:t>
      </w:r>
      <w:r>
        <w:t>atient</w:t>
      </w:r>
      <w:r w:rsidRPr="006231D3">
        <w:t xml:space="preserve"> experts present:</w:t>
      </w:r>
    </w:p>
    <w:p w14:paraId="194B75E4" w14:textId="7FFB6E99" w:rsidR="00A363B3" w:rsidRPr="0092477F" w:rsidRDefault="00A363B3" w:rsidP="00A363B3">
      <w:pPr>
        <w:pStyle w:val="Default"/>
        <w:rPr>
          <w:bCs/>
          <w:color w:val="auto"/>
          <w:sz w:val="22"/>
          <w:szCs w:val="20"/>
          <w:highlight w:val="green"/>
          <w:lang w:val="da-DK" w:eastAsia="en-US"/>
        </w:rPr>
      </w:pPr>
      <w:r w:rsidRPr="00A363B3">
        <w:rPr>
          <w:rFonts w:eastAsiaTheme="majorEastAsia"/>
          <w:bCs/>
          <w:color w:val="auto"/>
          <w:szCs w:val="22"/>
          <w:lang w:eastAsia="en-US"/>
        </w:rPr>
        <w:t>Karen Williams</w:t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>
        <w:rPr>
          <w:rFonts w:eastAsiaTheme="majorEastAsia"/>
          <w:bCs/>
          <w:color w:val="auto"/>
          <w:szCs w:val="22"/>
          <w:lang w:eastAsia="en-US"/>
        </w:rPr>
        <w:tab/>
      </w:r>
      <w:r w:rsidRPr="00085585">
        <w:t xml:space="preserve">Present for items </w:t>
      </w:r>
      <w:r>
        <w:t>1-4.1</w:t>
      </w:r>
    </w:p>
    <w:p w14:paraId="06A594D5" w14:textId="77777777" w:rsidR="00A363B3" w:rsidRPr="00A363B3" w:rsidRDefault="00A363B3" w:rsidP="00A363B3">
      <w:pPr>
        <w:rPr>
          <w:lang w:eastAsia="en-GB"/>
        </w:rPr>
      </w:pPr>
    </w:p>
    <w:p w14:paraId="65694A96" w14:textId="77777777" w:rsidR="00085585" w:rsidRPr="00205638" w:rsidRDefault="00085585" w:rsidP="00085585">
      <w:pPr>
        <w:pStyle w:val="Paragraphnonumbers"/>
      </w:pPr>
    </w:p>
    <w:p w14:paraId="135F3CB4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7A8818F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67F1F52" w14:textId="0758F344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F76F368703324751A0D4ABFDFBCDCCD6"/>
          </w:placeholder>
        </w:sdtPr>
        <w:sdtEndPr/>
        <w:sdtContent>
          <w:r w:rsidR="001E7C74" w:rsidRPr="000C2846">
            <w:rPr>
              <w:szCs w:val="24"/>
            </w:rPr>
            <w:t>Fiona Denison (Vice-chair)</w:t>
          </w:r>
          <w:r w:rsidR="00BC0697">
            <w:rPr>
              <w:szCs w:val="24"/>
            </w:rPr>
            <w:t xml:space="preserve">, </w:t>
          </w:r>
          <w:r w:rsidR="001E7C74" w:rsidRPr="000C2846">
            <w:rPr>
              <w:szCs w:val="24"/>
            </w:rPr>
            <w:t>Karen McCutcheon</w:t>
          </w:r>
          <w:r w:rsidR="00BC0697">
            <w:rPr>
              <w:szCs w:val="24"/>
            </w:rPr>
            <w:t xml:space="preserve"> and </w:t>
          </w:r>
          <w:r w:rsidR="00BC0697">
            <w:t>Andrew Thorpe.</w:t>
          </w:r>
        </w:sdtContent>
      </w:sdt>
    </w:p>
    <w:p w14:paraId="75E1547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0735F75" w14:textId="0F85C856" w:rsidR="00C015B8" w:rsidRPr="00205638" w:rsidRDefault="0061642E" w:rsidP="00F57A78">
      <w:pPr>
        <w:pStyle w:val="Level2numbered"/>
      </w:pPr>
      <w:sdt>
        <w:sdtPr>
          <w:id w:val="794557756"/>
          <w:placeholder>
            <w:docPart w:val="66764FF920024935B2C1BF416DCF3645"/>
          </w:placeholder>
        </w:sdtPr>
        <w:sdtEndPr/>
        <w:sdtContent>
          <w:r w:rsidR="000C2846">
            <w:t xml:space="preserve">Welcome to new Committee member </w:t>
          </w:r>
          <w:r w:rsidR="006F7EF0">
            <w:t xml:space="preserve">- </w:t>
          </w:r>
          <w:r w:rsidR="0034117F" w:rsidRPr="0034117F">
            <w:t>Naomi Mc</w:t>
          </w:r>
          <w:r w:rsidR="0034117F">
            <w:t>V</w:t>
          </w:r>
          <w:r w:rsidR="0034117F" w:rsidRPr="0034117F">
            <w:t>ey</w:t>
          </w:r>
        </w:sdtContent>
      </w:sdt>
      <w:r w:rsidR="00E56B48">
        <w:t>.</w:t>
      </w:r>
    </w:p>
    <w:p w14:paraId="4521E4BE" w14:textId="325C65D2" w:rsidR="00DC1F86" w:rsidRPr="00C015B8" w:rsidRDefault="00DC1F86" w:rsidP="00E56B48">
      <w:pPr>
        <w:pStyle w:val="Level1Numbered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  <w:r w:rsidR="00DE0DCB">
        <w:t xml:space="preserve"> </w:t>
      </w:r>
    </w:p>
    <w:p w14:paraId="405133AD" w14:textId="536D710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287D7D2610345EB9FF3E85FF05A908F"/>
          </w:placeholder>
        </w:sdtPr>
        <w:sdtEndPr/>
        <w:sdtContent>
          <w:r w:rsidR="00625480">
            <w:t>19 February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16403898" w14:textId="005B8682" w:rsidR="00A269AF" w:rsidRPr="00205638" w:rsidRDefault="0061642E" w:rsidP="00E56B48">
      <w:pPr>
        <w:pStyle w:val="Level1Numbered"/>
      </w:pPr>
      <w:sdt>
        <w:sdtPr>
          <w:id w:val="-1147583954"/>
          <w:placeholder>
            <w:docPart w:val="88A550C15E0941E09679C43BA841F9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0DCB">
            <w:t>Evaluation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70C54E51A1F6425B9BD5BB645AFA9810"/>
          </w:placeholder>
        </w:sdtPr>
        <w:sdtEndPr/>
        <w:sdtContent>
          <w:proofErr w:type="spellStart"/>
          <w:r w:rsidR="00625480" w:rsidRPr="00625480">
            <w:rPr>
              <w:bCs/>
            </w:rPr>
            <w:t>Sleepio</w:t>
          </w:r>
          <w:proofErr w:type="spellEnd"/>
          <w:r w:rsidR="00625480" w:rsidRPr="00625480">
            <w:rPr>
              <w:bCs/>
            </w:rPr>
            <w:t xml:space="preserve"> for adults with difficulty sleeping</w:t>
          </w:r>
        </w:sdtContent>
      </w:sdt>
    </w:p>
    <w:p w14:paraId="38C7D039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48BEC9A" w14:textId="19A22DCC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393E643D422040A1935B9A23BCF04B91"/>
          </w:placeholder>
        </w:sdtPr>
        <w:sdtEndPr/>
        <w:sdtContent>
          <w:r w:rsidR="00E83B68" w:rsidRPr="00E83B68">
            <w:t>Big Health Ltd</w:t>
          </w:r>
        </w:sdtContent>
      </w:sdt>
      <w:r w:rsidR="003B5241">
        <w:t>.</w:t>
      </w:r>
      <w:r w:rsidR="00377867">
        <w:t xml:space="preserve"> </w:t>
      </w:r>
    </w:p>
    <w:p w14:paraId="6700BE3D" w14:textId="602BA255" w:rsidR="002F5606" w:rsidRPr="00A8774A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 xml:space="preserve">to declare any </w:t>
      </w:r>
      <w:r w:rsidRPr="00A8774A">
        <w:t>relevant interests</w:t>
      </w:r>
      <w:r w:rsidR="00782C9C" w:rsidRPr="00A8774A">
        <w:t xml:space="preserve"> in relation to </w:t>
      </w:r>
      <w:r w:rsidR="00EA7444" w:rsidRPr="00A8774A">
        <w:t xml:space="preserve">the </w:t>
      </w:r>
      <w:r w:rsidR="00DA7E81" w:rsidRPr="00A8774A">
        <w:t>item</w:t>
      </w:r>
      <w:r w:rsidR="00EA7444" w:rsidRPr="00A8774A">
        <w:t xml:space="preserve"> being considered.</w:t>
      </w:r>
      <w:r w:rsidR="00402715" w:rsidRPr="00A8774A">
        <w:t xml:space="preserve"> </w:t>
      </w:r>
    </w:p>
    <w:p w14:paraId="228F1263" w14:textId="46DBF9FB" w:rsidR="002F5606" w:rsidRPr="00A8774A" w:rsidRDefault="0061642E" w:rsidP="00774747">
      <w:pPr>
        <w:pStyle w:val="Bulletlist"/>
      </w:pPr>
      <w:sdt>
        <w:sdtPr>
          <w:id w:val="1675376525"/>
          <w:placeholder>
            <w:docPart w:val="1C23C1E1B421493C9CCFAB06789BE4DD"/>
          </w:placeholder>
        </w:sdtPr>
        <w:sdtEndPr/>
        <w:sdtContent>
          <w:r w:rsidR="00A8774A" w:rsidRPr="00A8774A">
            <w:t xml:space="preserve">No conflicts of interests were declared for this technology. </w:t>
          </w:r>
        </w:sdtContent>
      </w:sdt>
      <w:r w:rsidR="00040BED" w:rsidRPr="00A8774A">
        <w:t xml:space="preserve"> </w:t>
      </w:r>
    </w:p>
    <w:p w14:paraId="03547689" w14:textId="38AD8065" w:rsidR="00D14E64" w:rsidRPr="001F551E" w:rsidRDefault="00D22F90" w:rsidP="00F57A78">
      <w:pPr>
        <w:pStyle w:val="Level2numbered"/>
      </w:pPr>
      <w:r w:rsidRPr="00A8774A">
        <w:lastRenderedPageBreak/>
        <w:t>Part 2</w:t>
      </w:r>
      <w:r w:rsidR="00613786" w:rsidRPr="00A8774A">
        <w:t xml:space="preserve"> – </w:t>
      </w:r>
      <w:r w:rsidRPr="00A8774A">
        <w:t xml:space="preserve">Closed session </w:t>
      </w:r>
      <w:r w:rsidRPr="001F551E">
        <w:t xml:space="preserve">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A82EC8">
        <w:t xml:space="preserve">patient expert,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5A54198B" w14:textId="1655BAA7" w:rsidR="009114CE" w:rsidRPr="000D39EC" w:rsidRDefault="00D14E64" w:rsidP="00F57A78">
      <w:pPr>
        <w:pStyle w:val="Level3numbered"/>
      </w:pPr>
      <w:r w:rsidRPr="000D39EC">
        <w:t xml:space="preserve">The </w:t>
      </w:r>
      <w:r w:rsidR="003965A8" w:rsidRPr="000D39EC">
        <w:t>c</w:t>
      </w:r>
      <w:r w:rsidRPr="000D39EC">
        <w:t xml:space="preserve">ommittee then </w:t>
      </w:r>
      <w:r w:rsidR="00842ACF" w:rsidRPr="000D39EC">
        <w:t xml:space="preserve">agreed on the content of the </w:t>
      </w:r>
      <w:sdt>
        <w:sdtPr>
          <w:id w:val="-1156679365"/>
          <w:placeholder>
            <w:docPart w:val="250C7B0693D94035A88AA8640F42ADD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5641" w:rsidRPr="000D39EC">
            <w:t>Medical Technology Consultation Document (MTCD)</w:t>
          </w:r>
        </w:sdtContent>
      </w:sdt>
      <w:r w:rsidR="00842ACF" w:rsidRPr="000D39EC">
        <w:t>.</w:t>
      </w:r>
      <w:r w:rsidR="005E2873" w:rsidRPr="000D39EC">
        <w:t xml:space="preserve"> </w:t>
      </w:r>
      <w:r w:rsidR="00842ACF" w:rsidRPr="000D39EC">
        <w:t>The committee decision was reached</w:t>
      </w:r>
      <w:r w:rsidR="001420B9" w:rsidRPr="000D39EC">
        <w:t xml:space="preserve"> </w:t>
      </w:r>
      <w:sdt>
        <w:sdtPr>
          <w:id w:val="-100185539"/>
          <w:placeholder>
            <w:docPart w:val="9473C68CD17C4D34AC22FBC934E54EA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5241" w:rsidRPr="000D39EC">
            <w:t>by consensus.</w:t>
          </w:r>
        </w:sdtContent>
      </w:sdt>
    </w:p>
    <w:p w14:paraId="6764D70B" w14:textId="274251EF" w:rsidR="00842ACF" w:rsidRPr="00205638" w:rsidRDefault="000D39EC" w:rsidP="00F57A78">
      <w:pPr>
        <w:pStyle w:val="Level3numbered"/>
      </w:pPr>
      <w:r w:rsidRPr="000D39EC">
        <w:t>The committee agreed that the topic should be paused to allow extra analysis of the existing economic evidence takes place. This extra analysis will be reviewed at a closed part 2 committee meeting in June.</w:t>
      </w:r>
    </w:p>
    <w:p w14:paraId="2BCC5FB9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5A80F66D" w14:textId="2B4087E5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3D4489C8D1404458BC21E00E7171CD58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B5241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0C51AECB5E3A4E3194A34AE624ECA140"/>
          </w:placeholder>
        </w:sdtPr>
        <w:sdtEndPr/>
        <w:sdtContent>
          <w:r w:rsidR="00E83B68">
            <w:t>23 April</w:t>
          </w:r>
          <w:r w:rsidR="003B5241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D097C4954D047EB804356A940B3FF86"/>
          </w:placeholder>
        </w:sdtPr>
        <w:sdtEndPr/>
        <w:sdtContent>
          <w:r w:rsidR="003B5241">
            <w:t>9:00am</w:t>
          </w:r>
        </w:sdtContent>
      </w:sdt>
      <w:r w:rsidR="00236AD0" w:rsidRPr="001F551E">
        <w:t xml:space="preserve">. </w:t>
      </w:r>
    </w:p>
    <w:p w14:paraId="207A929C" w14:textId="77777777" w:rsidR="00135794" w:rsidRDefault="00135794" w:rsidP="00B62844">
      <w:pPr>
        <w:spacing w:line="276" w:lineRule="auto"/>
      </w:pPr>
    </w:p>
    <w:p w14:paraId="19572A70" w14:textId="77777777" w:rsidR="00135794" w:rsidRDefault="00135794" w:rsidP="00B62844">
      <w:pPr>
        <w:spacing w:line="276" w:lineRule="auto"/>
      </w:pPr>
    </w:p>
    <w:p w14:paraId="4003D444" w14:textId="65AA3594" w:rsidR="00135794" w:rsidRDefault="00135794" w:rsidP="00B62844">
      <w:pPr>
        <w:spacing w:line="276" w:lineRule="auto"/>
      </w:pPr>
    </w:p>
    <w:p w14:paraId="4DD6635B" w14:textId="34AE65D0" w:rsidR="00E83B68" w:rsidRDefault="00E83B68" w:rsidP="00E83B68"/>
    <w:p w14:paraId="2184A88B" w14:textId="79429703" w:rsidR="00E83B68" w:rsidRPr="00E83B68" w:rsidRDefault="00E83B68" w:rsidP="00E83B68">
      <w:pPr>
        <w:tabs>
          <w:tab w:val="left" w:pos="2253"/>
        </w:tabs>
      </w:pPr>
      <w:r>
        <w:tab/>
      </w:r>
    </w:p>
    <w:sectPr w:rsidR="00E83B68" w:rsidRPr="00E83B68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012B" w14:textId="77777777" w:rsidR="003C568C" w:rsidRDefault="003C568C" w:rsidP="006231D3">
      <w:r>
        <w:separator/>
      </w:r>
    </w:p>
  </w:endnote>
  <w:endnote w:type="continuationSeparator" w:id="0">
    <w:p w14:paraId="2071BF6F" w14:textId="77777777" w:rsidR="003C568C" w:rsidRDefault="003C568C" w:rsidP="006231D3">
      <w:r>
        <w:continuationSeparator/>
      </w:r>
    </w:p>
  </w:endnote>
  <w:endnote w:type="continuationNotice" w:id="1">
    <w:p w14:paraId="43C64204" w14:textId="77777777" w:rsidR="003C568C" w:rsidRDefault="003C568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D9B1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542646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B64072" wp14:editId="23D30EE3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464B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1CC7" w14:textId="77777777" w:rsidR="003C568C" w:rsidRDefault="003C568C" w:rsidP="006231D3">
      <w:r>
        <w:separator/>
      </w:r>
    </w:p>
  </w:footnote>
  <w:footnote w:type="continuationSeparator" w:id="0">
    <w:p w14:paraId="045F2E3E" w14:textId="77777777" w:rsidR="003C568C" w:rsidRDefault="003C568C" w:rsidP="006231D3">
      <w:r>
        <w:continuationSeparator/>
      </w:r>
    </w:p>
  </w:footnote>
  <w:footnote w:type="continuationNotice" w:id="1">
    <w:p w14:paraId="38DCF34A" w14:textId="77777777" w:rsidR="003C568C" w:rsidRDefault="003C568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FCF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546712" wp14:editId="0B0303D2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6"/>
    <w:multiLevelType w:val="hybridMultilevel"/>
    <w:tmpl w:val="EA9291B6"/>
    <w:lvl w:ilvl="0" w:tplc="F4E69D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C568C"/>
    <w:rsid w:val="00031524"/>
    <w:rsid w:val="00035AA1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2846"/>
    <w:rsid w:val="000C4E08"/>
    <w:rsid w:val="000D39EC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A561D"/>
    <w:rsid w:val="001C38B8"/>
    <w:rsid w:val="001C5FB8"/>
    <w:rsid w:val="001D769D"/>
    <w:rsid w:val="001E1376"/>
    <w:rsid w:val="001E7C74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0443"/>
    <w:rsid w:val="002C660B"/>
    <w:rsid w:val="002C7A84"/>
    <w:rsid w:val="002D1A7F"/>
    <w:rsid w:val="002F3D4E"/>
    <w:rsid w:val="002F5606"/>
    <w:rsid w:val="0030059A"/>
    <w:rsid w:val="00337868"/>
    <w:rsid w:val="0034117F"/>
    <w:rsid w:val="00344EA6"/>
    <w:rsid w:val="00350071"/>
    <w:rsid w:val="00370813"/>
    <w:rsid w:val="00377867"/>
    <w:rsid w:val="003965A8"/>
    <w:rsid w:val="003A2CF7"/>
    <w:rsid w:val="003B5241"/>
    <w:rsid w:val="003C1D05"/>
    <w:rsid w:val="003C2EEF"/>
    <w:rsid w:val="003C568C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0FE9"/>
    <w:rsid w:val="00611CB1"/>
    <w:rsid w:val="00613786"/>
    <w:rsid w:val="0061642E"/>
    <w:rsid w:val="006231D3"/>
    <w:rsid w:val="00625480"/>
    <w:rsid w:val="0064247C"/>
    <w:rsid w:val="00643C23"/>
    <w:rsid w:val="00654704"/>
    <w:rsid w:val="0066652E"/>
    <w:rsid w:val="00670F87"/>
    <w:rsid w:val="006712CE"/>
    <w:rsid w:val="0067259D"/>
    <w:rsid w:val="00683EA8"/>
    <w:rsid w:val="006A380B"/>
    <w:rsid w:val="006B4C67"/>
    <w:rsid w:val="006D3185"/>
    <w:rsid w:val="006F3468"/>
    <w:rsid w:val="006F7EF0"/>
    <w:rsid w:val="007019D5"/>
    <w:rsid w:val="007507BD"/>
    <w:rsid w:val="00755DFF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1435"/>
    <w:rsid w:val="008236B6"/>
    <w:rsid w:val="00835FBC"/>
    <w:rsid w:val="00842ACF"/>
    <w:rsid w:val="008451A1"/>
    <w:rsid w:val="00850C0E"/>
    <w:rsid w:val="00865ED5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C0E99"/>
    <w:rsid w:val="009E20B3"/>
    <w:rsid w:val="00A06F9C"/>
    <w:rsid w:val="00A269AF"/>
    <w:rsid w:val="00A35D76"/>
    <w:rsid w:val="00A3610D"/>
    <w:rsid w:val="00A363B3"/>
    <w:rsid w:val="00A428F8"/>
    <w:rsid w:val="00A45CDD"/>
    <w:rsid w:val="00A60AF0"/>
    <w:rsid w:val="00A70955"/>
    <w:rsid w:val="00A82301"/>
    <w:rsid w:val="00A82558"/>
    <w:rsid w:val="00A82EC8"/>
    <w:rsid w:val="00A8774A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B50D6"/>
    <w:rsid w:val="00BC0697"/>
    <w:rsid w:val="00BC47C4"/>
    <w:rsid w:val="00BD1329"/>
    <w:rsid w:val="00BF4F9A"/>
    <w:rsid w:val="00C015B8"/>
    <w:rsid w:val="00C3119A"/>
    <w:rsid w:val="00C4215E"/>
    <w:rsid w:val="00C51601"/>
    <w:rsid w:val="00C55E3A"/>
    <w:rsid w:val="00C62BB5"/>
    <w:rsid w:val="00C7373D"/>
    <w:rsid w:val="00C75930"/>
    <w:rsid w:val="00C82EFE"/>
    <w:rsid w:val="00C941B6"/>
    <w:rsid w:val="00C978CB"/>
    <w:rsid w:val="00CB0479"/>
    <w:rsid w:val="00CB4466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0DCB"/>
    <w:rsid w:val="00DF0C5C"/>
    <w:rsid w:val="00E00AAB"/>
    <w:rsid w:val="00E16CDD"/>
    <w:rsid w:val="00E2211D"/>
    <w:rsid w:val="00E37C8A"/>
    <w:rsid w:val="00E46F5D"/>
    <w:rsid w:val="00E475C6"/>
    <w:rsid w:val="00E53250"/>
    <w:rsid w:val="00E56B48"/>
    <w:rsid w:val="00E60116"/>
    <w:rsid w:val="00E77A26"/>
    <w:rsid w:val="00E83B68"/>
    <w:rsid w:val="00E9120D"/>
    <w:rsid w:val="00E927DA"/>
    <w:rsid w:val="00E956DD"/>
    <w:rsid w:val="00EA7444"/>
    <w:rsid w:val="00EB1941"/>
    <w:rsid w:val="00EC57DD"/>
    <w:rsid w:val="00EF1B45"/>
    <w:rsid w:val="00EF2BE2"/>
    <w:rsid w:val="00F42F8E"/>
    <w:rsid w:val="00F44E54"/>
    <w:rsid w:val="00F57A78"/>
    <w:rsid w:val="00F72CC2"/>
    <w:rsid w:val="00F86390"/>
    <w:rsid w:val="00F95641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33F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7286CE03D442CA6A0DA2C1AC0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80FE-E6C6-4358-9FD9-B4E4BD973C06}"/>
      </w:docPartPr>
      <w:docPartBody>
        <w:p w:rsidR="00626BAD" w:rsidRDefault="00626BAD">
          <w:pPr>
            <w:pStyle w:val="8A87286CE03D442CA6A0DA2C1AC0899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FA4C7CC537844EBD83633ABA483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DDD2-1BE2-4A9A-AAC7-C22C51A970B4}"/>
      </w:docPartPr>
      <w:docPartBody>
        <w:p w:rsidR="00626BAD" w:rsidRDefault="00626BAD">
          <w:pPr>
            <w:pStyle w:val="FA4C7CC537844EBD83633ABA483934FD"/>
          </w:pPr>
          <w:r w:rsidRPr="002B5720">
            <w:t>Choose an option</w:t>
          </w:r>
        </w:p>
      </w:docPartBody>
    </w:docPart>
    <w:docPart>
      <w:docPartPr>
        <w:name w:val="44610797F7E1418B8B5E13BC9BAD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7BB9-3BBC-4F25-9EB7-F4CA025F9A94}"/>
      </w:docPartPr>
      <w:docPartBody>
        <w:p w:rsidR="00626BAD" w:rsidRDefault="00626BAD">
          <w:pPr>
            <w:pStyle w:val="44610797F7E1418B8B5E13BC9BADE8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6E8BB0F427F4F3B88726BE424C0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A10-1AE3-47FD-978E-32693FBDB0F1}"/>
      </w:docPartPr>
      <w:docPartBody>
        <w:p w:rsidR="00626BAD" w:rsidRDefault="00626BAD">
          <w:pPr>
            <w:pStyle w:val="C6E8BB0F427F4F3B88726BE424C010F5"/>
          </w:pPr>
          <w:r w:rsidRPr="002B5720">
            <w:t>Click or tap here to enter text.</w:t>
          </w:r>
        </w:p>
      </w:docPartBody>
    </w:docPart>
    <w:docPart>
      <w:docPartPr>
        <w:name w:val="F76F368703324751A0D4ABFDFBCD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D2D6-258A-4489-80E8-E249543D5A1D}"/>
      </w:docPartPr>
      <w:docPartBody>
        <w:p w:rsidR="00626BAD" w:rsidRDefault="00626BAD">
          <w:pPr>
            <w:pStyle w:val="F76F368703324751A0D4ABFDFBCDCCD6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66764FF920024935B2C1BF416DCF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7CBF-30D2-481B-910F-230DAB47AA37}"/>
      </w:docPartPr>
      <w:docPartBody>
        <w:p w:rsidR="00626BAD" w:rsidRDefault="00626BAD">
          <w:pPr>
            <w:pStyle w:val="66764FF920024935B2C1BF416DCF3645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287D7D2610345EB9FF3E85FF05A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3EDA-14CF-4852-81B7-60D6E2876759}"/>
      </w:docPartPr>
      <w:docPartBody>
        <w:p w:rsidR="00626BAD" w:rsidRDefault="00626BAD">
          <w:pPr>
            <w:pStyle w:val="B287D7D2610345EB9FF3E85FF05A908F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88A550C15E0941E09679C43BA841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500A-DA6E-4477-9A74-D8246F267627}"/>
      </w:docPartPr>
      <w:docPartBody>
        <w:p w:rsidR="00626BAD" w:rsidRDefault="00626BAD">
          <w:pPr>
            <w:pStyle w:val="88A550C15E0941E09679C43BA841F9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0C54E51A1F6425B9BD5BB645AFA9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9B3-8464-4B14-9787-03429616D03D}"/>
      </w:docPartPr>
      <w:docPartBody>
        <w:p w:rsidR="00626BAD" w:rsidRDefault="00626BAD">
          <w:pPr>
            <w:pStyle w:val="70C54E51A1F6425B9BD5BB645AFA981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93E643D422040A1935B9A23BCF0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2C82-CFC8-46B1-8D55-E4A14151470B}"/>
      </w:docPartPr>
      <w:docPartBody>
        <w:p w:rsidR="00626BAD" w:rsidRDefault="00626BAD">
          <w:pPr>
            <w:pStyle w:val="393E643D422040A1935B9A23BCF04B91"/>
          </w:pPr>
          <w:r w:rsidRPr="000C4E08">
            <w:t>insert company name.</w:t>
          </w:r>
        </w:p>
      </w:docPartBody>
    </w:docPart>
    <w:docPart>
      <w:docPartPr>
        <w:name w:val="1C23C1E1B421493C9CCFAB06789B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7285-F44B-419F-A728-8704D589182D}"/>
      </w:docPartPr>
      <w:docPartBody>
        <w:p w:rsidR="00626BAD" w:rsidRDefault="00626BAD">
          <w:pPr>
            <w:pStyle w:val="1C23C1E1B421493C9CCFAB06789BE4D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250C7B0693D94035A88AA8640F4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72A-6092-47F0-9476-F1F3E968E03A}"/>
      </w:docPartPr>
      <w:docPartBody>
        <w:p w:rsidR="00626BAD" w:rsidRDefault="00626BAD">
          <w:pPr>
            <w:pStyle w:val="250C7B0693D94035A88AA8640F42ADD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473C68CD17C4D34AC22FBC934E5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CA8B-A098-4E14-9368-FDCED1B83489}"/>
      </w:docPartPr>
      <w:docPartBody>
        <w:p w:rsidR="00626BAD" w:rsidRDefault="00626BAD">
          <w:pPr>
            <w:pStyle w:val="9473C68CD17C4D34AC22FBC934E54EA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D4489C8D1404458BC21E00E717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2C5F-48F6-47F9-97D3-7C7ECA521322}"/>
      </w:docPartPr>
      <w:docPartBody>
        <w:p w:rsidR="00626BAD" w:rsidRDefault="00626BAD">
          <w:pPr>
            <w:pStyle w:val="3D4489C8D1404458BC21E00E7171CD58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0C51AECB5E3A4E3194A34AE624EC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E0BB-5AD8-4B72-B81B-69C97C5F6698}"/>
      </w:docPartPr>
      <w:docPartBody>
        <w:p w:rsidR="00626BAD" w:rsidRDefault="00626BAD">
          <w:pPr>
            <w:pStyle w:val="0C51AECB5E3A4E3194A34AE624ECA140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D097C4954D047EB804356A940B3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0026-146D-4BAA-AB66-C9CAF450823B}"/>
      </w:docPartPr>
      <w:docPartBody>
        <w:p w:rsidR="00626BAD" w:rsidRDefault="00626BAD">
          <w:pPr>
            <w:pStyle w:val="5D097C4954D047EB804356A940B3FF8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6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7286CE03D442CA6A0DA2C1AC0899F">
    <w:name w:val="8A87286CE03D442CA6A0DA2C1AC0899F"/>
  </w:style>
  <w:style w:type="paragraph" w:customStyle="1" w:styleId="FA4C7CC537844EBD83633ABA483934FD">
    <w:name w:val="FA4C7CC537844EBD83633ABA483934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610797F7E1418B8B5E13BC9BADE834">
    <w:name w:val="44610797F7E1418B8B5E13BC9BADE834"/>
  </w:style>
  <w:style w:type="paragraph" w:customStyle="1" w:styleId="C6E8BB0F427F4F3B88726BE424C010F5">
    <w:name w:val="C6E8BB0F427F4F3B88726BE424C010F5"/>
  </w:style>
  <w:style w:type="paragraph" w:customStyle="1" w:styleId="F76F368703324751A0D4ABFDFBCDCCD6">
    <w:name w:val="F76F368703324751A0D4ABFDFBCDCCD6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6764FF920024935B2C1BF416DCF3645">
    <w:name w:val="66764FF920024935B2C1BF416DCF3645"/>
  </w:style>
  <w:style w:type="paragraph" w:customStyle="1" w:styleId="B287D7D2610345EB9FF3E85FF05A908F">
    <w:name w:val="B287D7D2610345EB9FF3E85FF05A908F"/>
  </w:style>
  <w:style w:type="paragraph" w:customStyle="1" w:styleId="88A550C15E0941E09679C43BA841F9D6">
    <w:name w:val="88A550C15E0941E09679C43BA841F9D6"/>
  </w:style>
  <w:style w:type="paragraph" w:customStyle="1" w:styleId="70C54E51A1F6425B9BD5BB645AFA9810">
    <w:name w:val="70C54E51A1F6425B9BD5BB645AFA9810"/>
  </w:style>
  <w:style w:type="paragraph" w:customStyle="1" w:styleId="393E643D422040A1935B9A23BCF04B91">
    <w:name w:val="393E643D422040A1935B9A23BCF04B91"/>
  </w:style>
  <w:style w:type="paragraph" w:customStyle="1" w:styleId="1C23C1E1B421493C9CCFAB06789BE4DD">
    <w:name w:val="1C23C1E1B421493C9CCFAB06789BE4DD"/>
  </w:style>
  <w:style w:type="paragraph" w:customStyle="1" w:styleId="250C7B0693D94035A88AA8640F42ADD7">
    <w:name w:val="250C7B0693D94035A88AA8640F42ADD7"/>
  </w:style>
  <w:style w:type="paragraph" w:customStyle="1" w:styleId="9473C68CD17C4D34AC22FBC934E54EA9">
    <w:name w:val="9473C68CD17C4D34AC22FBC934E54EA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D4489C8D1404458BC21E00E7171CD58">
    <w:name w:val="3D4489C8D1404458BC21E00E7171CD58"/>
  </w:style>
  <w:style w:type="paragraph" w:customStyle="1" w:styleId="0C51AECB5E3A4E3194A34AE624ECA140">
    <w:name w:val="0C51AECB5E3A4E3194A34AE624ECA140"/>
  </w:style>
  <w:style w:type="paragraph" w:customStyle="1" w:styleId="5D097C4954D047EB804356A940B3FF86">
    <w:name w:val="5D097C4954D047EB804356A940B3F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2021-05-05T08:07:00Z</dcterms:created>
  <dcterms:modified xsi:type="dcterms:W3CDTF">2021-05-05T08:07:00Z</dcterms:modified>
</cp:coreProperties>
</file>