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5D319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C604636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472878B" w14:textId="6DFE3918" w:rsidR="000A3C2F" w:rsidRDefault="00C630BF" w:rsidP="00BA4EAD">
      <w:pPr>
        <w:pStyle w:val="Title2"/>
      </w:pPr>
      <w:sdt>
        <w:sdtPr>
          <w:id w:val="979733784"/>
          <w:placeholder>
            <w:docPart w:val="348BB9A026F345528E0F5E06CECCF85C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C7351A">
            <w:t>Technology Appraisal (Committee C)</w:t>
          </w:r>
        </w:sdtContent>
      </w:sdt>
      <w:r w:rsidR="000A3C2F">
        <w:t xml:space="preserve"> meeting minutes</w:t>
      </w:r>
    </w:p>
    <w:p w14:paraId="78C6B822" w14:textId="65BABD42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62B66CCFFFD642EF8C6AFAB7A07A26D5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C630BF">
            <w:t>Confirmed</w:t>
          </w:r>
        </w:sdtContent>
      </w:sdt>
    </w:p>
    <w:p w14:paraId="7A92EBFB" w14:textId="53BF9DFD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sdt>
        <w:sdtPr>
          <w:id w:val="637454463"/>
          <w:placeholder>
            <w:docPart w:val="F82812317B874935965D3BAA69AF111D"/>
          </w:placeholder>
        </w:sdtPr>
        <w:sdtEndPr/>
        <w:sdtContent>
          <w:r w:rsidR="00C7351A">
            <w:t>Wednesday 10 March 2021</w:t>
          </w:r>
        </w:sdtContent>
      </w:sdt>
    </w:p>
    <w:p w14:paraId="7173F14B" w14:textId="2FF3A41E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ECE17F49877346598A7BFE21A33F5260"/>
          </w:placeholder>
        </w:sdtPr>
        <w:sdtEndPr/>
        <w:sdtContent>
          <w:r w:rsidR="00C7351A">
            <w:t>Via Zoom</w:t>
          </w:r>
        </w:sdtContent>
      </w:sdt>
    </w:p>
    <w:p w14:paraId="07FCC6DB" w14:textId="77777777" w:rsidR="00AD0E92" w:rsidRPr="00205638" w:rsidRDefault="00AD0E92" w:rsidP="00C7373D">
      <w:pPr>
        <w:pStyle w:val="Paragraphnonumbers"/>
      </w:pPr>
    </w:p>
    <w:p w14:paraId="076575BC" w14:textId="36E0BC1E" w:rsidR="002B5720" w:rsidRDefault="00BA4EAD" w:rsidP="002B5720">
      <w:pPr>
        <w:pStyle w:val="Heading1"/>
      </w:pPr>
      <w:r w:rsidRPr="006231D3">
        <w:t>Committee members present</w:t>
      </w:r>
    </w:p>
    <w:p w14:paraId="669D8FD5" w14:textId="77777777" w:rsidR="00C7351A" w:rsidRPr="00C7351A" w:rsidRDefault="00C7351A" w:rsidP="00C7351A">
      <w:pPr>
        <w:rPr>
          <w:lang w:eastAsia="en-GB"/>
        </w:rPr>
      </w:pPr>
    </w:p>
    <w:p w14:paraId="5A626D49" w14:textId="1AE00DC6" w:rsidR="002B5720" w:rsidRPr="00C7373D" w:rsidRDefault="00C7351A" w:rsidP="00C7373D">
      <w:pPr>
        <w:pStyle w:val="Paragraph"/>
      </w:pPr>
      <w:r w:rsidRPr="00C7351A">
        <w:t xml:space="preserve">Professor Steve O’Brien </w:t>
      </w:r>
      <w:r w:rsidR="00C630BF">
        <w:t>[</w:t>
      </w:r>
      <w:r w:rsidR="00BA4EAD" w:rsidRPr="00C7373D">
        <w:t>Chair</w:t>
      </w:r>
      <w:r w:rsidR="00C630BF">
        <w:t>]</w:t>
      </w:r>
      <w:r w:rsidR="002B5720" w:rsidRPr="00C7373D">
        <w:tab/>
      </w:r>
      <w:r>
        <w:tab/>
      </w:r>
      <w:r>
        <w:tab/>
      </w:r>
      <w:r w:rsidR="002B5720" w:rsidRPr="00C7373D">
        <w:t>Present for all items</w:t>
      </w:r>
    </w:p>
    <w:p w14:paraId="0D076802" w14:textId="207D27EB" w:rsidR="002B5720" w:rsidRPr="00C7373D" w:rsidRDefault="00C7351A" w:rsidP="00C7373D">
      <w:pPr>
        <w:pStyle w:val="Paragraph"/>
      </w:pPr>
      <w:r w:rsidRPr="00C7351A">
        <w:t xml:space="preserve">Dr Peter Selby </w:t>
      </w:r>
      <w:r w:rsidR="00C630BF">
        <w:t>[</w:t>
      </w:r>
      <w:r w:rsidR="00BA4EAD" w:rsidRPr="00C7373D">
        <w:t>Vice Chair</w:t>
      </w:r>
      <w:r w:rsidR="00C630BF">
        <w:t>]</w:t>
      </w:r>
      <w:r w:rsidR="002B5720" w:rsidRPr="00C7373D">
        <w:tab/>
      </w:r>
      <w:r>
        <w:tab/>
      </w:r>
      <w:r>
        <w:tab/>
      </w:r>
      <w:r w:rsidR="002B5720" w:rsidRPr="00C7373D">
        <w:t>Present for all items</w:t>
      </w:r>
    </w:p>
    <w:p w14:paraId="702DCA13" w14:textId="6F806E89" w:rsidR="00BA4EAD" w:rsidRPr="00C7373D" w:rsidRDefault="00C7351A" w:rsidP="00C7373D">
      <w:pPr>
        <w:pStyle w:val="Paragraph"/>
      </w:pPr>
      <w:r w:rsidRPr="00C7351A">
        <w:t>Dr Alex Cale</w:t>
      </w:r>
      <w:r w:rsidRPr="00C7351A">
        <w:tab/>
      </w:r>
      <w:r w:rsidR="002B5720" w:rsidRPr="00C7373D">
        <w:tab/>
      </w:r>
      <w:r>
        <w:tab/>
      </w:r>
      <w:r w:rsidR="002B5720" w:rsidRPr="00C7373D">
        <w:t>Present for all items</w:t>
      </w:r>
    </w:p>
    <w:p w14:paraId="27AE2155" w14:textId="446C82F4" w:rsidR="002B5720" w:rsidRPr="00C7373D" w:rsidRDefault="00C7351A" w:rsidP="00C7373D">
      <w:pPr>
        <w:pStyle w:val="Paragraph"/>
      </w:pPr>
      <w:r w:rsidRPr="00C7351A">
        <w:t>Michael Chambers</w:t>
      </w:r>
      <w:r w:rsidR="002B5720" w:rsidRPr="00C7373D">
        <w:tab/>
      </w:r>
      <w:r>
        <w:tab/>
      </w:r>
      <w:r>
        <w:tab/>
      </w:r>
      <w:r w:rsidR="002B5720" w:rsidRPr="00C7373D">
        <w:t>Present for all items</w:t>
      </w:r>
    </w:p>
    <w:p w14:paraId="5E41790B" w14:textId="516C57AE" w:rsidR="002B5720" w:rsidRPr="00C7373D" w:rsidRDefault="00C7351A" w:rsidP="00C7373D">
      <w:pPr>
        <w:pStyle w:val="Paragraph"/>
      </w:pPr>
      <w:r w:rsidRPr="00C7351A">
        <w:t>Dr Prithwiraj Das</w:t>
      </w:r>
      <w:r w:rsidR="002B5720" w:rsidRPr="00C7373D">
        <w:tab/>
      </w:r>
      <w:r>
        <w:tab/>
      </w:r>
      <w:r>
        <w:tab/>
      </w:r>
      <w:r w:rsidR="002B5720" w:rsidRPr="00C7373D">
        <w:t>Present for all items</w:t>
      </w:r>
    </w:p>
    <w:p w14:paraId="10CD798F" w14:textId="11E8B531" w:rsidR="002B5720" w:rsidRPr="00C7373D" w:rsidRDefault="00C7351A" w:rsidP="00C7373D">
      <w:pPr>
        <w:pStyle w:val="Paragraph"/>
      </w:pPr>
      <w:r w:rsidRPr="00C7351A">
        <w:t>Dr David Foreman</w:t>
      </w:r>
      <w:r w:rsidRPr="00C7351A">
        <w:tab/>
      </w:r>
      <w:r w:rsidR="002B5720" w:rsidRPr="00C7373D">
        <w:tab/>
      </w:r>
      <w:r>
        <w:tab/>
      </w:r>
      <w:r w:rsidR="002B5720" w:rsidRPr="00C7373D">
        <w:t>Present for all items</w:t>
      </w:r>
    </w:p>
    <w:p w14:paraId="33655603" w14:textId="25136739" w:rsidR="002B5720" w:rsidRPr="00C7373D" w:rsidRDefault="00C7351A" w:rsidP="00C7373D">
      <w:pPr>
        <w:pStyle w:val="Paragraph"/>
      </w:pPr>
      <w:r w:rsidRPr="00C7351A">
        <w:t>Dr Natalie Hallas</w:t>
      </w:r>
      <w:r w:rsidRPr="00C7351A">
        <w:tab/>
      </w:r>
      <w:r w:rsidR="002B5720" w:rsidRPr="00C7373D">
        <w:tab/>
      </w:r>
      <w:r>
        <w:tab/>
      </w:r>
      <w:r w:rsidR="002B5720" w:rsidRPr="00C7373D">
        <w:t>Present for all items</w:t>
      </w:r>
    </w:p>
    <w:p w14:paraId="51A1708E" w14:textId="746BAF66" w:rsidR="002B5720" w:rsidRPr="00C7373D" w:rsidRDefault="00C7351A" w:rsidP="00C7373D">
      <w:pPr>
        <w:pStyle w:val="Paragraph"/>
      </w:pPr>
      <w:r w:rsidRPr="00C7351A">
        <w:t>John Hampson</w:t>
      </w:r>
      <w:r w:rsidRPr="00C7351A">
        <w:tab/>
      </w:r>
      <w:r w:rsidR="002B5720" w:rsidRPr="00C7373D">
        <w:tab/>
      </w:r>
      <w:r>
        <w:tab/>
      </w:r>
      <w:r w:rsidR="002B5720" w:rsidRPr="00C7373D">
        <w:t>Present for all items</w:t>
      </w:r>
    </w:p>
    <w:p w14:paraId="3967CBA8" w14:textId="4B95C1E5" w:rsidR="002B5720" w:rsidRPr="00C7373D" w:rsidRDefault="00C7351A" w:rsidP="00C7373D">
      <w:pPr>
        <w:pStyle w:val="Paragraph"/>
      </w:pPr>
      <w:r w:rsidRPr="00C7351A">
        <w:t>Dr Nigel Langford</w:t>
      </w:r>
      <w:r w:rsidR="002B5720" w:rsidRPr="00C7373D">
        <w:tab/>
      </w:r>
      <w:r>
        <w:tab/>
      </w:r>
      <w:r>
        <w:tab/>
      </w:r>
      <w:r w:rsidR="002B5720" w:rsidRPr="00C7373D">
        <w:t>Present for all items</w:t>
      </w:r>
    </w:p>
    <w:p w14:paraId="5DFCBE3A" w14:textId="1CD5984C" w:rsidR="002B5720" w:rsidRPr="00C7373D" w:rsidRDefault="00C7351A" w:rsidP="00C7373D">
      <w:pPr>
        <w:pStyle w:val="Paragraph"/>
      </w:pPr>
      <w:r>
        <w:t xml:space="preserve">Dr </w:t>
      </w:r>
      <w:r w:rsidRPr="00C7351A">
        <w:t>Andrea Manca</w:t>
      </w:r>
      <w:r w:rsidR="002B5720" w:rsidRPr="00C7373D">
        <w:tab/>
      </w:r>
      <w:r>
        <w:tab/>
      </w:r>
      <w:r>
        <w:tab/>
      </w:r>
      <w:r w:rsidR="002B5720" w:rsidRPr="00C7373D">
        <w:t xml:space="preserve">Present for </w:t>
      </w:r>
      <w:r w:rsidR="00157B73">
        <w:t>items</w:t>
      </w:r>
      <w:r w:rsidR="00D937DB">
        <w:t xml:space="preserve"> 1 to 4.4.2</w:t>
      </w:r>
    </w:p>
    <w:p w14:paraId="441A9AE0" w14:textId="2D7A7E1C" w:rsidR="002B5720" w:rsidRPr="00C7373D" w:rsidRDefault="00C7351A" w:rsidP="00C7373D">
      <w:pPr>
        <w:pStyle w:val="Paragraph"/>
      </w:pPr>
      <w:r w:rsidRPr="00C7351A">
        <w:t>Iain McGowan</w:t>
      </w:r>
      <w:r w:rsidRPr="00C7351A">
        <w:tab/>
      </w:r>
      <w:r w:rsidR="002B5720" w:rsidRPr="00C7373D">
        <w:tab/>
      </w:r>
      <w:r>
        <w:tab/>
      </w:r>
      <w:r w:rsidR="002B5720" w:rsidRPr="00C7373D">
        <w:t>Present for all items</w:t>
      </w:r>
    </w:p>
    <w:p w14:paraId="4BB45B1E" w14:textId="47ECFAA2" w:rsidR="002B5720" w:rsidRPr="00C7373D" w:rsidRDefault="00C7351A" w:rsidP="00C7373D">
      <w:pPr>
        <w:pStyle w:val="Paragraph"/>
      </w:pPr>
      <w:r w:rsidRPr="00C7351A">
        <w:t>Kirandip Moyo</w:t>
      </w:r>
      <w:r w:rsidRPr="00C7351A">
        <w:tab/>
      </w:r>
      <w:r w:rsidR="002B5720" w:rsidRPr="00C7373D">
        <w:tab/>
      </w:r>
      <w:r>
        <w:tab/>
      </w:r>
      <w:r w:rsidR="002B5720" w:rsidRPr="00C7373D">
        <w:t>Present for items</w:t>
      </w:r>
      <w:r w:rsidR="009716BC">
        <w:t xml:space="preserve"> 1 to 3.4.2</w:t>
      </w:r>
    </w:p>
    <w:p w14:paraId="61185C46" w14:textId="61B7F2A7" w:rsidR="002B5720" w:rsidRPr="00C7373D" w:rsidRDefault="00C7351A" w:rsidP="00C7373D">
      <w:pPr>
        <w:pStyle w:val="Paragraph"/>
      </w:pPr>
      <w:r w:rsidRPr="00C7351A">
        <w:t>Dr Mudasar Mushtaq</w:t>
      </w:r>
      <w:r w:rsidRPr="00C7351A">
        <w:tab/>
      </w:r>
      <w:r w:rsidRPr="00C7351A">
        <w:tab/>
      </w:r>
      <w:r w:rsidR="002B5720" w:rsidRPr="00C7373D">
        <w:tab/>
        <w:t>Present for all items</w:t>
      </w:r>
    </w:p>
    <w:p w14:paraId="7E98C31E" w14:textId="34523F68" w:rsidR="002B5720" w:rsidRPr="00C7373D" w:rsidRDefault="00C7351A" w:rsidP="00C7373D">
      <w:pPr>
        <w:pStyle w:val="Paragraph"/>
      </w:pPr>
      <w:r w:rsidRPr="00C7351A">
        <w:t>Dr Richard Nicholas</w:t>
      </w:r>
      <w:r w:rsidRPr="00C7351A">
        <w:tab/>
      </w:r>
      <w:r>
        <w:tab/>
      </w:r>
      <w:r>
        <w:tab/>
      </w:r>
      <w:r w:rsidR="002B5720" w:rsidRPr="00C7373D">
        <w:t>Present for all items</w:t>
      </w:r>
    </w:p>
    <w:p w14:paraId="45823FFF" w14:textId="52574655" w:rsidR="002B5720" w:rsidRPr="00C7373D" w:rsidRDefault="00C7351A" w:rsidP="00C7373D">
      <w:pPr>
        <w:pStyle w:val="Paragraph"/>
      </w:pPr>
      <w:r w:rsidRPr="00C7351A">
        <w:t>Ugochinyere Nwulu</w:t>
      </w:r>
      <w:r w:rsidRPr="00C7351A">
        <w:tab/>
      </w:r>
      <w:r w:rsidR="002B5720" w:rsidRPr="00C7373D">
        <w:tab/>
      </w:r>
      <w:r>
        <w:tab/>
      </w:r>
      <w:r w:rsidR="002B5720" w:rsidRPr="00C7373D">
        <w:t>Present for all items</w:t>
      </w:r>
    </w:p>
    <w:p w14:paraId="30DDFB45" w14:textId="793204A4" w:rsidR="002B5720" w:rsidRPr="00C7373D" w:rsidRDefault="00C7351A" w:rsidP="00C7373D">
      <w:pPr>
        <w:pStyle w:val="Paragraph"/>
      </w:pPr>
      <w:r w:rsidRPr="00C7351A">
        <w:t>Stella O’Brien</w:t>
      </w:r>
      <w:r w:rsidRPr="00C7351A">
        <w:tab/>
      </w:r>
      <w:r w:rsidR="002B5720" w:rsidRPr="00C7373D">
        <w:tab/>
      </w:r>
      <w:r>
        <w:tab/>
      </w:r>
      <w:r w:rsidR="002B5720" w:rsidRPr="00C7373D">
        <w:t>Present for all items</w:t>
      </w:r>
    </w:p>
    <w:p w14:paraId="4EFD538B" w14:textId="0EE8F8A6" w:rsidR="002B5720" w:rsidRPr="00C7373D" w:rsidRDefault="00C7351A" w:rsidP="00C7373D">
      <w:pPr>
        <w:pStyle w:val="Paragraph"/>
      </w:pPr>
      <w:r w:rsidRPr="00C7351A">
        <w:t>Professor Subhash Pokhrel</w:t>
      </w:r>
      <w:r w:rsidRPr="00C7351A">
        <w:tab/>
      </w:r>
      <w:r w:rsidR="002B5720" w:rsidRPr="00C7373D">
        <w:tab/>
      </w:r>
      <w:r>
        <w:tab/>
      </w:r>
      <w:r w:rsidR="002B5720" w:rsidRPr="00C7373D">
        <w:t>Present for all items</w:t>
      </w:r>
    </w:p>
    <w:p w14:paraId="677ACE4A" w14:textId="4835A2DD" w:rsidR="002B5720" w:rsidRPr="00C7373D" w:rsidRDefault="00C7351A" w:rsidP="00C7373D">
      <w:pPr>
        <w:pStyle w:val="Paragraph"/>
      </w:pPr>
      <w:r w:rsidRPr="00C7351A">
        <w:t>Professor Andrew Renehan</w:t>
      </w:r>
      <w:r w:rsidR="002B5720" w:rsidRPr="00C7373D">
        <w:tab/>
      </w:r>
      <w:r>
        <w:tab/>
      </w:r>
      <w:r>
        <w:tab/>
      </w:r>
      <w:r w:rsidR="002B5720" w:rsidRPr="00C7373D">
        <w:t>Present for all items</w:t>
      </w:r>
    </w:p>
    <w:p w14:paraId="6D48E211" w14:textId="2C5821A2" w:rsidR="002B5720" w:rsidRDefault="00C7351A" w:rsidP="00C7373D">
      <w:pPr>
        <w:pStyle w:val="Paragraph"/>
      </w:pPr>
      <w:r w:rsidRPr="00C7351A">
        <w:t>Professor Matthew Stevenson</w:t>
      </w:r>
      <w:r w:rsidR="002B5720" w:rsidRPr="00C7373D">
        <w:tab/>
      </w:r>
      <w:r>
        <w:tab/>
      </w:r>
      <w:r>
        <w:tab/>
      </w:r>
      <w:r w:rsidR="002B5720" w:rsidRPr="00C7373D">
        <w:t>Present for items</w:t>
      </w:r>
      <w:r w:rsidR="00FF1586">
        <w:t xml:space="preserve"> 1 to 3.4.2</w:t>
      </w:r>
    </w:p>
    <w:p w14:paraId="738B6DD8" w14:textId="63126744" w:rsidR="00C7351A" w:rsidRDefault="00C7351A" w:rsidP="00C7373D">
      <w:pPr>
        <w:pStyle w:val="Paragraph"/>
      </w:pPr>
      <w:r w:rsidRPr="00C7351A">
        <w:t>Dr Paul Tappenden</w:t>
      </w:r>
      <w:r>
        <w:tab/>
      </w:r>
      <w:r>
        <w:tab/>
      </w:r>
      <w:r>
        <w:tab/>
        <w:t>Present for all items</w:t>
      </w:r>
    </w:p>
    <w:p w14:paraId="2015A9AD" w14:textId="77777777" w:rsidR="002B5720" w:rsidRDefault="00BA4EAD" w:rsidP="002B5720">
      <w:pPr>
        <w:pStyle w:val="Heading1"/>
      </w:pPr>
      <w:r w:rsidRPr="006231D3">
        <w:t>NICE staff present:</w:t>
      </w:r>
    </w:p>
    <w:p w14:paraId="192FE93E" w14:textId="7E6A559D" w:rsidR="0011595B" w:rsidRPr="0011595B" w:rsidRDefault="0011595B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 w:rsidRPr="0011595B">
        <w:rPr>
          <w:rFonts w:eastAsia="Times New Roman"/>
          <w:sz w:val="24"/>
          <w:lang w:eastAsia="en-GB"/>
        </w:rPr>
        <w:t>Jasdeep Hayre, Associate Director</w:t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  <w:t xml:space="preserve">Present for items </w:t>
      </w:r>
      <w:r w:rsidR="009716BC">
        <w:rPr>
          <w:rFonts w:eastAsia="Times New Roman"/>
          <w:sz w:val="24"/>
          <w:lang w:eastAsia="en-GB"/>
        </w:rPr>
        <w:t>1 to 4.4.2</w:t>
      </w:r>
      <w:r w:rsidRPr="0011595B">
        <w:rPr>
          <w:rFonts w:eastAsia="Times New Roman"/>
          <w:sz w:val="24"/>
          <w:lang w:eastAsia="en-GB"/>
        </w:rPr>
        <w:tab/>
      </w:r>
    </w:p>
    <w:p w14:paraId="5E139C54" w14:textId="31B1B081" w:rsidR="0011595B" w:rsidRPr="0011595B" w:rsidRDefault="0011595B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 w:rsidRPr="0011595B">
        <w:rPr>
          <w:rFonts w:eastAsia="Times New Roman"/>
          <w:sz w:val="24"/>
          <w:lang w:eastAsia="en-GB"/>
        </w:rPr>
        <w:lastRenderedPageBreak/>
        <w:t>Ross Dent, Associate Director</w:t>
      </w:r>
      <w:r w:rsidRPr="0011595B">
        <w:rPr>
          <w:rFonts w:eastAsia="Times New Roman"/>
          <w:sz w:val="24"/>
          <w:lang w:eastAsia="en-GB"/>
        </w:rPr>
        <w:tab/>
        <w:t xml:space="preserve">Present for items </w:t>
      </w:r>
      <w:r w:rsidR="009716BC">
        <w:rPr>
          <w:rFonts w:eastAsia="Times New Roman"/>
          <w:sz w:val="24"/>
          <w:lang w:eastAsia="en-GB"/>
        </w:rPr>
        <w:t>5 to 5.4.2</w:t>
      </w:r>
    </w:p>
    <w:p w14:paraId="3161342F" w14:textId="50E02B63" w:rsidR="0011595B" w:rsidRPr="0011595B" w:rsidRDefault="0011595B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 w:rsidRPr="0011595B">
        <w:rPr>
          <w:rFonts w:eastAsia="Times New Roman"/>
          <w:sz w:val="24"/>
          <w:lang w:eastAsia="en-GB"/>
        </w:rPr>
        <w:t>Gavin Kenny, Project Manager</w:t>
      </w:r>
      <w:r w:rsidRPr="0011595B">
        <w:rPr>
          <w:rFonts w:eastAsia="Times New Roman"/>
          <w:sz w:val="24"/>
          <w:lang w:eastAsia="en-GB"/>
        </w:rPr>
        <w:tab/>
        <w:t>Present for items</w:t>
      </w:r>
      <w:r w:rsidR="009716BC">
        <w:rPr>
          <w:rFonts w:eastAsia="Times New Roman"/>
          <w:sz w:val="24"/>
          <w:lang w:eastAsia="en-GB"/>
        </w:rPr>
        <w:t xml:space="preserve"> </w:t>
      </w:r>
      <w:bookmarkStart w:id="0" w:name="_Hlk67056282"/>
      <w:r w:rsidR="009716BC" w:rsidRPr="009716BC">
        <w:rPr>
          <w:rFonts w:eastAsia="Times New Roman"/>
          <w:sz w:val="24"/>
          <w:lang w:eastAsia="en-GB"/>
        </w:rPr>
        <w:t>1 to 4.4.2</w:t>
      </w:r>
      <w:r w:rsidR="009716BC" w:rsidRPr="009716BC">
        <w:rPr>
          <w:rFonts w:eastAsia="Times New Roman"/>
          <w:sz w:val="24"/>
          <w:lang w:eastAsia="en-GB"/>
        </w:rPr>
        <w:tab/>
      </w:r>
      <w:bookmarkEnd w:id="0"/>
    </w:p>
    <w:p w14:paraId="791BB79A" w14:textId="78204855" w:rsidR="0011595B" w:rsidRPr="0011595B" w:rsidRDefault="0011595B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 w:rsidRPr="0011595B">
        <w:rPr>
          <w:rFonts w:eastAsia="Times New Roman"/>
          <w:sz w:val="24"/>
          <w:lang w:eastAsia="en-GB"/>
        </w:rPr>
        <w:t>Louise Jafferally, Project Manager</w:t>
      </w:r>
      <w:r w:rsidRPr="0011595B">
        <w:rPr>
          <w:rFonts w:eastAsia="Times New Roman"/>
          <w:sz w:val="24"/>
          <w:lang w:eastAsia="en-GB"/>
        </w:rPr>
        <w:tab/>
        <w:t>Present for</w:t>
      </w:r>
      <w:r>
        <w:rPr>
          <w:rFonts w:eastAsia="Times New Roman"/>
          <w:sz w:val="24"/>
          <w:lang w:eastAsia="en-GB"/>
        </w:rPr>
        <w:t xml:space="preserve"> all </w:t>
      </w:r>
      <w:r w:rsidRPr="0011595B">
        <w:rPr>
          <w:rFonts w:eastAsia="Times New Roman"/>
          <w:sz w:val="24"/>
          <w:lang w:eastAsia="en-GB"/>
        </w:rPr>
        <w:t xml:space="preserve">items </w:t>
      </w:r>
    </w:p>
    <w:p w14:paraId="375F888E" w14:textId="4C0F0351" w:rsidR="0011595B" w:rsidRPr="0011595B" w:rsidRDefault="0011595B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>Victoria Kelly</w:t>
      </w:r>
      <w:r w:rsidRPr="0011595B">
        <w:rPr>
          <w:rFonts w:eastAsia="Times New Roman"/>
          <w:sz w:val="24"/>
          <w:lang w:eastAsia="en-GB"/>
        </w:rPr>
        <w:t>, Technical Adviser</w:t>
      </w:r>
      <w:r w:rsidRPr="0011595B">
        <w:rPr>
          <w:rFonts w:eastAsia="Times New Roman"/>
          <w:sz w:val="24"/>
          <w:lang w:eastAsia="en-GB"/>
        </w:rPr>
        <w:tab/>
        <w:t xml:space="preserve">Present for items </w:t>
      </w:r>
      <w:r w:rsidR="009716BC" w:rsidRPr="009716BC">
        <w:rPr>
          <w:rFonts w:eastAsia="Times New Roman"/>
          <w:sz w:val="24"/>
          <w:lang w:eastAsia="en-GB"/>
        </w:rPr>
        <w:t xml:space="preserve">1 to </w:t>
      </w:r>
      <w:r w:rsidR="00FF1586">
        <w:rPr>
          <w:rFonts w:eastAsia="Times New Roman"/>
          <w:sz w:val="24"/>
          <w:lang w:eastAsia="en-GB"/>
        </w:rPr>
        <w:t>3</w:t>
      </w:r>
      <w:r w:rsidR="009716BC" w:rsidRPr="009716BC">
        <w:rPr>
          <w:rFonts w:eastAsia="Times New Roman"/>
          <w:sz w:val="24"/>
          <w:lang w:eastAsia="en-GB"/>
        </w:rPr>
        <w:t>.4.2</w:t>
      </w:r>
      <w:r w:rsidR="009716BC" w:rsidRPr="009716BC">
        <w:rPr>
          <w:rFonts w:eastAsia="Times New Roman"/>
          <w:sz w:val="24"/>
          <w:lang w:eastAsia="en-GB"/>
        </w:rPr>
        <w:tab/>
      </w:r>
    </w:p>
    <w:p w14:paraId="670681EE" w14:textId="605BD577" w:rsidR="0011595B" w:rsidRDefault="0011595B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 w:rsidRPr="0011595B">
        <w:rPr>
          <w:rFonts w:eastAsia="Times New Roman"/>
          <w:sz w:val="24"/>
          <w:lang w:eastAsia="en-GB"/>
        </w:rPr>
        <w:t>Sally Doss, Technical Adviser</w:t>
      </w:r>
      <w:r w:rsidRPr="0011595B">
        <w:rPr>
          <w:rFonts w:eastAsia="Times New Roman"/>
          <w:sz w:val="24"/>
          <w:lang w:eastAsia="en-GB"/>
        </w:rPr>
        <w:tab/>
        <w:t xml:space="preserve">Present for items </w:t>
      </w:r>
      <w:r w:rsidR="009716BC">
        <w:rPr>
          <w:rFonts w:eastAsia="Times New Roman"/>
          <w:sz w:val="24"/>
          <w:lang w:eastAsia="en-GB"/>
        </w:rPr>
        <w:t>4 to 4.4.2</w:t>
      </w:r>
    </w:p>
    <w:p w14:paraId="5B00A5F1" w14:textId="4B5502C1" w:rsidR="0011595B" w:rsidRDefault="0011595B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>Alex Filby</w:t>
      </w:r>
      <w:r w:rsidRPr="0011595B">
        <w:rPr>
          <w:rFonts w:eastAsia="Times New Roman"/>
          <w:sz w:val="24"/>
          <w:lang w:eastAsia="en-GB"/>
        </w:rPr>
        <w:t>, Technical Adviser</w:t>
      </w:r>
      <w:r w:rsidRPr="0011595B">
        <w:rPr>
          <w:rFonts w:eastAsia="Times New Roman"/>
          <w:sz w:val="24"/>
          <w:lang w:eastAsia="en-GB"/>
        </w:rPr>
        <w:tab/>
        <w:t>Present for items</w:t>
      </w:r>
      <w:r w:rsidR="000A1ED3">
        <w:rPr>
          <w:rFonts w:eastAsia="Times New Roman"/>
          <w:sz w:val="24"/>
          <w:lang w:eastAsia="en-GB"/>
        </w:rPr>
        <w:t xml:space="preserve"> 5 to 5.4.2</w:t>
      </w:r>
    </w:p>
    <w:p w14:paraId="4721919C" w14:textId="76FF0E7E" w:rsidR="00C257BF" w:rsidRDefault="00C257BF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>Elizabeth Bell, Technical Analyst</w:t>
      </w:r>
      <w:r>
        <w:rPr>
          <w:rFonts w:eastAsia="Times New Roman"/>
          <w:sz w:val="24"/>
          <w:lang w:eastAsia="en-GB"/>
        </w:rPr>
        <w:tab/>
        <w:t>Present for items</w:t>
      </w:r>
      <w:r w:rsidR="009716BC">
        <w:rPr>
          <w:rFonts w:eastAsia="Times New Roman"/>
          <w:sz w:val="24"/>
          <w:lang w:eastAsia="en-GB"/>
        </w:rPr>
        <w:t xml:space="preserve"> 1 to 3.</w:t>
      </w:r>
      <w:r w:rsidR="00FF1586">
        <w:rPr>
          <w:rFonts w:eastAsia="Times New Roman"/>
          <w:sz w:val="24"/>
          <w:lang w:eastAsia="en-GB"/>
        </w:rPr>
        <w:t>4.2</w:t>
      </w:r>
    </w:p>
    <w:p w14:paraId="7696C8FC" w14:textId="31DBF056" w:rsidR="00806FB7" w:rsidRPr="0011595B" w:rsidRDefault="00806FB7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>Christian Griffiths,</w:t>
      </w:r>
      <w:r w:rsidRPr="00806FB7">
        <w:t xml:space="preserve"> </w:t>
      </w:r>
      <w:r w:rsidRPr="00806FB7">
        <w:rPr>
          <w:rFonts w:eastAsia="Times New Roman"/>
          <w:sz w:val="24"/>
          <w:lang w:eastAsia="en-GB"/>
        </w:rPr>
        <w:t xml:space="preserve">Technical </w:t>
      </w:r>
      <w:r w:rsidR="00FF1586">
        <w:rPr>
          <w:rFonts w:eastAsia="Times New Roman"/>
          <w:sz w:val="24"/>
          <w:lang w:eastAsia="en-GB"/>
        </w:rPr>
        <w:t>Adviser</w:t>
      </w:r>
      <w:r>
        <w:rPr>
          <w:rFonts w:eastAsia="Times New Roman"/>
          <w:sz w:val="24"/>
          <w:lang w:eastAsia="en-GB"/>
        </w:rPr>
        <w:tab/>
        <w:t>Present for items</w:t>
      </w:r>
      <w:r w:rsidR="009716BC">
        <w:rPr>
          <w:rFonts w:eastAsia="Times New Roman"/>
          <w:sz w:val="24"/>
          <w:lang w:eastAsia="en-GB"/>
        </w:rPr>
        <w:t xml:space="preserve"> </w:t>
      </w:r>
      <w:r w:rsidR="009716BC" w:rsidRPr="009716BC">
        <w:rPr>
          <w:rFonts w:eastAsia="Times New Roman"/>
          <w:sz w:val="24"/>
          <w:lang w:eastAsia="en-GB"/>
        </w:rPr>
        <w:t>1 to 4.4.2</w:t>
      </w:r>
      <w:r w:rsidR="009716BC" w:rsidRPr="009716BC">
        <w:rPr>
          <w:rFonts w:eastAsia="Times New Roman"/>
          <w:sz w:val="24"/>
          <w:lang w:eastAsia="en-GB"/>
        </w:rPr>
        <w:tab/>
      </w:r>
    </w:p>
    <w:p w14:paraId="7FB37933" w14:textId="5D9FD0C2" w:rsidR="0011595B" w:rsidRDefault="0011595B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>Thomas Keating</w:t>
      </w:r>
      <w:r w:rsidRPr="0011595B">
        <w:rPr>
          <w:rFonts w:eastAsia="Times New Roman"/>
          <w:sz w:val="24"/>
          <w:lang w:eastAsia="en-GB"/>
        </w:rPr>
        <w:t>, Technical Analyst</w:t>
      </w:r>
      <w:r w:rsidRPr="0011595B">
        <w:rPr>
          <w:rFonts w:eastAsia="Times New Roman"/>
          <w:sz w:val="24"/>
          <w:lang w:eastAsia="en-GB"/>
        </w:rPr>
        <w:tab/>
        <w:t xml:space="preserve">Present for items </w:t>
      </w:r>
      <w:r w:rsidR="009716BC" w:rsidRPr="009716BC">
        <w:rPr>
          <w:rFonts w:eastAsia="Times New Roman"/>
          <w:sz w:val="24"/>
          <w:lang w:eastAsia="en-GB"/>
        </w:rPr>
        <w:t xml:space="preserve">1 to </w:t>
      </w:r>
      <w:r w:rsidR="00FF1586">
        <w:rPr>
          <w:rFonts w:eastAsia="Times New Roman"/>
          <w:sz w:val="24"/>
          <w:lang w:eastAsia="en-GB"/>
        </w:rPr>
        <w:t>3</w:t>
      </w:r>
      <w:r w:rsidR="009716BC" w:rsidRPr="009716BC">
        <w:rPr>
          <w:rFonts w:eastAsia="Times New Roman"/>
          <w:sz w:val="24"/>
          <w:lang w:eastAsia="en-GB"/>
        </w:rPr>
        <w:t>.4.2</w:t>
      </w:r>
      <w:r w:rsidR="009716BC" w:rsidRPr="009716BC">
        <w:rPr>
          <w:rFonts w:eastAsia="Times New Roman"/>
          <w:sz w:val="24"/>
          <w:lang w:eastAsia="en-GB"/>
        </w:rPr>
        <w:tab/>
      </w:r>
    </w:p>
    <w:p w14:paraId="4F2A4102" w14:textId="5718812F" w:rsidR="00806FB7" w:rsidRDefault="00806FB7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>Ann Murray-Cota, Technical Analyst</w:t>
      </w:r>
      <w:r>
        <w:rPr>
          <w:rFonts w:eastAsia="Times New Roman"/>
          <w:sz w:val="24"/>
          <w:lang w:eastAsia="en-GB"/>
        </w:rPr>
        <w:tab/>
        <w:t>Present for items</w:t>
      </w:r>
      <w:r w:rsidR="009716BC">
        <w:rPr>
          <w:rFonts w:eastAsia="Times New Roman"/>
          <w:sz w:val="24"/>
          <w:lang w:eastAsia="en-GB"/>
        </w:rPr>
        <w:t xml:space="preserve"> 1 to 3.</w:t>
      </w:r>
      <w:r w:rsidR="00FF1586">
        <w:rPr>
          <w:rFonts w:eastAsia="Times New Roman"/>
          <w:sz w:val="24"/>
          <w:lang w:eastAsia="en-GB"/>
        </w:rPr>
        <w:t>4.2</w:t>
      </w:r>
    </w:p>
    <w:p w14:paraId="0B469001" w14:textId="6220D8B1" w:rsidR="006A5260" w:rsidRPr="0011595B" w:rsidRDefault="006A5260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>Catherine Parker, Technical Analyst</w:t>
      </w:r>
      <w:r>
        <w:rPr>
          <w:rFonts w:eastAsia="Times New Roman"/>
          <w:sz w:val="24"/>
          <w:lang w:eastAsia="en-GB"/>
        </w:rPr>
        <w:tab/>
        <w:t>Present for items</w:t>
      </w:r>
      <w:r w:rsidR="009716BC">
        <w:rPr>
          <w:rFonts w:eastAsia="Times New Roman"/>
          <w:sz w:val="24"/>
          <w:lang w:eastAsia="en-GB"/>
        </w:rPr>
        <w:t xml:space="preserve"> 1 to 3.</w:t>
      </w:r>
      <w:r w:rsidR="00FF1586">
        <w:rPr>
          <w:rFonts w:eastAsia="Times New Roman"/>
          <w:sz w:val="24"/>
          <w:lang w:eastAsia="en-GB"/>
        </w:rPr>
        <w:t>4.2</w:t>
      </w:r>
    </w:p>
    <w:p w14:paraId="4C951C72" w14:textId="63EF7A3A" w:rsidR="00806FB7" w:rsidRPr="0011595B" w:rsidRDefault="0011595B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>Verena Wolfram</w:t>
      </w:r>
      <w:r w:rsidRPr="0011595B">
        <w:rPr>
          <w:rFonts w:eastAsia="Times New Roman"/>
          <w:sz w:val="24"/>
          <w:lang w:eastAsia="en-GB"/>
        </w:rPr>
        <w:t>, Technical Analyst</w:t>
      </w:r>
      <w:r w:rsidRPr="0011595B">
        <w:rPr>
          <w:rFonts w:eastAsia="Times New Roman"/>
          <w:sz w:val="24"/>
          <w:lang w:eastAsia="en-GB"/>
        </w:rPr>
        <w:tab/>
        <w:t xml:space="preserve">Present for items </w:t>
      </w:r>
      <w:r w:rsidR="000A1ED3">
        <w:rPr>
          <w:rFonts w:eastAsia="Times New Roman"/>
          <w:sz w:val="24"/>
          <w:lang w:eastAsia="en-GB"/>
        </w:rPr>
        <w:t>4 to 4.4.2</w:t>
      </w:r>
    </w:p>
    <w:p w14:paraId="63441AA8" w14:textId="431D2681" w:rsidR="0011595B" w:rsidRDefault="009D4115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>Ross Wilkinson</w:t>
      </w:r>
      <w:r w:rsidR="0011595B" w:rsidRPr="0011595B">
        <w:rPr>
          <w:rFonts w:eastAsia="Times New Roman"/>
          <w:sz w:val="24"/>
          <w:lang w:eastAsia="en-GB"/>
        </w:rPr>
        <w:t xml:space="preserve">, </w:t>
      </w:r>
      <w:r>
        <w:rPr>
          <w:rFonts w:eastAsia="Times New Roman"/>
          <w:sz w:val="24"/>
          <w:lang w:eastAsia="en-GB"/>
        </w:rPr>
        <w:t xml:space="preserve">Assistant </w:t>
      </w:r>
      <w:r w:rsidR="0011595B" w:rsidRPr="0011595B">
        <w:rPr>
          <w:rFonts w:eastAsia="Times New Roman"/>
          <w:sz w:val="24"/>
          <w:lang w:eastAsia="en-GB"/>
        </w:rPr>
        <w:t>Technical Analyst</w:t>
      </w:r>
      <w:r w:rsidR="0011595B" w:rsidRPr="0011595B">
        <w:rPr>
          <w:rFonts w:eastAsia="Times New Roman"/>
          <w:sz w:val="24"/>
          <w:lang w:eastAsia="en-GB"/>
        </w:rPr>
        <w:tab/>
        <w:t xml:space="preserve">Present for items </w:t>
      </w:r>
      <w:r w:rsidR="000A1ED3">
        <w:rPr>
          <w:rFonts w:eastAsia="Times New Roman"/>
          <w:sz w:val="24"/>
          <w:lang w:eastAsia="en-GB"/>
        </w:rPr>
        <w:t>4 to 4.4.2</w:t>
      </w:r>
    </w:p>
    <w:p w14:paraId="4CC9ECF8" w14:textId="6721CC47" w:rsidR="00806FB7" w:rsidRPr="0011595B" w:rsidRDefault="00806FB7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 w:rsidRPr="00806FB7">
        <w:rPr>
          <w:rFonts w:eastAsia="Times New Roman"/>
          <w:sz w:val="24"/>
          <w:lang w:eastAsia="en-GB"/>
        </w:rPr>
        <w:t>Anita Sanga, Technical Analyst</w:t>
      </w:r>
      <w:r w:rsidRPr="00806FB7">
        <w:rPr>
          <w:rFonts w:eastAsia="Times New Roman"/>
          <w:sz w:val="24"/>
          <w:lang w:eastAsia="en-GB"/>
        </w:rPr>
        <w:tab/>
        <w:t>Present for item</w:t>
      </w:r>
      <w:r w:rsidR="00C257BF">
        <w:rPr>
          <w:rFonts w:eastAsia="Times New Roman"/>
          <w:sz w:val="24"/>
          <w:lang w:eastAsia="en-GB"/>
        </w:rPr>
        <w:t>s</w:t>
      </w:r>
      <w:r w:rsidR="004222BB">
        <w:rPr>
          <w:rFonts w:eastAsia="Times New Roman"/>
          <w:sz w:val="24"/>
          <w:lang w:eastAsia="en-GB"/>
        </w:rPr>
        <w:t xml:space="preserve"> 5 to 5.4.2</w:t>
      </w:r>
    </w:p>
    <w:p w14:paraId="46BF8229" w14:textId="77777777" w:rsidR="0011595B" w:rsidRPr="0011595B" w:rsidRDefault="0011595B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 w:rsidRPr="0011595B">
        <w:rPr>
          <w:rFonts w:eastAsia="Times New Roman"/>
          <w:sz w:val="24"/>
          <w:lang w:eastAsia="en-GB"/>
        </w:rPr>
        <w:t>Gareth Murphy, Business Analyst</w:t>
      </w:r>
      <w:r w:rsidRPr="0011595B">
        <w:rPr>
          <w:rFonts w:eastAsia="Times New Roman"/>
          <w:sz w:val="24"/>
          <w:lang w:eastAsia="en-GB"/>
        </w:rPr>
        <w:tab/>
        <w:t>Present for all items</w:t>
      </w:r>
    </w:p>
    <w:p w14:paraId="3BF144A6" w14:textId="2125D85E" w:rsidR="0011595B" w:rsidRPr="0011595B" w:rsidRDefault="0011595B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 w:rsidRPr="0011595B">
        <w:rPr>
          <w:rFonts w:eastAsia="Times New Roman"/>
          <w:sz w:val="24"/>
          <w:lang w:eastAsia="en-GB"/>
        </w:rPr>
        <w:t>Emilene Coventry, Medical Editor</w:t>
      </w:r>
      <w:r w:rsidRPr="0011595B">
        <w:rPr>
          <w:rFonts w:eastAsia="Times New Roman"/>
          <w:sz w:val="24"/>
          <w:lang w:eastAsia="en-GB"/>
        </w:rPr>
        <w:tab/>
        <w:t xml:space="preserve">Present for items </w:t>
      </w:r>
      <w:r w:rsidR="00DD07F6">
        <w:rPr>
          <w:rFonts w:eastAsia="Times New Roman"/>
          <w:sz w:val="24"/>
          <w:lang w:eastAsia="en-GB"/>
        </w:rPr>
        <w:t>1 to 3.</w:t>
      </w:r>
      <w:r w:rsidR="00FF1586">
        <w:rPr>
          <w:rFonts w:eastAsia="Times New Roman"/>
          <w:sz w:val="24"/>
          <w:lang w:eastAsia="en-GB"/>
        </w:rPr>
        <w:t>4.2</w:t>
      </w:r>
    </w:p>
    <w:p w14:paraId="31E36168" w14:textId="2F2240F2" w:rsidR="0011595B" w:rsidRDefault="009D4115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>Hayley Garnett</w:t>
      </w:r>
      <w:r w:rsidR="0011595B" w:rsidRPr="0011595B">
        <w:rPr>
          <w:rFonts w:eastAsia="Times New Roman"/>
          <w:sz w:val="24"/>
          <w:lang w:eastAsia="en-GB"/>
        </w:rPr>
        <w:t>, Medical Editor</w:t>
      </w:r>
      <w:r w:rsidR="0011595B" w:rsidRPr="0011595B">
        <w:rPr>
          <w:rFonts w:eastAsia="Times New Roman"/>
          <w:sz w:val="24"/>
          <w:lang w:eastAsia="en-GB"/>
        </w:rPr>
        <w:tab/>
        <w:t>Present for items</w:t>
      </w:r>
      <w:r w:rsidR="00DD07F6">
        <w:rPr>
          <w:rFonts w:eastAsia="Times New Roman"/>
          <w:sz w:val="24"/>
          <w:lang w:eastAsia="en-GB"/>
        </w:rPr>
        <w:t xml:space="preserve"> 4 to 4.4.2</w:t>
      </w:r>
      <w:r w:rsidR="0011595B" w:rsidRPr="0011595B">
        <w:rPr>
          <w:rFonts w:eastAsia="Times New Roman"/>
          <w:sz w:val="24"/>
          <w:lang w:eastAsia="en-GB"/>
        </w:rPr>
        <w:t xml:space="preserve"> </w:t>
      </w:r>
    </w:p>
    <w:p w14:paraId="5014237D" w14:textId="6C8D227F" w:rsidR="009D4115" w:rsidRDefault="009D4115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>Olivia Havercroft, Medical Editor</w:t>
      </w:r>
      <w:r>
        <w:rPr>
          <w:rFonts w:eastAsia="Times New Roman"/>
          <w:sz w:val="24"/>
          <w:lang w:eastAsia="en-GB"/>
        </w:rPr>
        <w:tab/>
        <w:t>Present for items</w:t>
      </w:r>
      <w:r w:rsidR="00157B73">
        <w:rPr>
          <w:rFonts w:eastAsia="Times New Roman"/>
          <w:sz w:val="24"/>
          <w:lang w:eastAsia="en-GB"/>
        </w:rPr>
        <w:t xml:space="preserve"> 5 to 5.4.2</w:t>
      </w:r>
    </w:p>
    <w:p w14:paraId="57BD0568" w14:textId="0538BC07" w:rsidR="009D4115" w:rsidRDefault="009D4115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>Setal Bachelard, Medical Editor</w:t>
      </w:r>
      <w:r>
        <w:rPr>
          <w:rFonts w:eastAsia="Times New Roman"/>
          <w:sz w:val="24"/>
          <w:lang w:eastAsia="en-GB"/>
        </w:rPr>
        <w:tab/>
        <w:t>Present for items</w:t>
      </w:r>
      <w:r w:rsidR="00157B73">
        <w:rPr>
          <w:rFonts w:eastAsia="Times New Roman"/>
          <w:sz w:val="24"/>
          <w:lang w:eastAsia="en-GB"/>
        </w:rPr>
        <w:t xml:space="preserve"> 5 to 5.4.2</w:t>
      </w:r>
    </w:p>
    <w:p w14:paraId="438256F6" w14:textId="2AB820B1" w:rsidR="009D4115" w:rsidRPr="0011595B" w:rsidRDefault="009D4115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 xml:space="preserve">Emily Eaton Turner, </w:t>
      </w:r>
      <w:r w:rsidRPr="009D4115">
        <w:rPr>
          <w:rFonts w:eastAsia="Times New Roman"/>
          <w:sz w:val="24"/>
          <w:lang w:eastAsia="en-GB"/>
        </w:rPr>
        <w:t>Commercial &amp; Managed Access Team</w:t>
      </w:r>
      <w:r w:rsidRPr="009D4115">
        <w:rPr>
          <w:rFonts w:eastAsia="Times New Roman"/>
          <w:sz w:val="24"/>
          <w:lang w:eastAsia="en-GB"/>
        </w:rPr>
        <w:tab/>
        <w:t>Present for items</w:t>
      </w:r>
      <w:r w:rsidR="00157B73">
        <w:rPr>
          <w:rFonts w:eastAsia="Times New Roman"/>
          <w:sz w:val="24"/>
          <w:lang w:eastAsia="en-GB"/>
        </w:rPr>
        <w:t xml:space="preserve"> 1 to 3.4.2 &amp; 5 to 5.4.2</w:t>
      </w:r>
    </w:p>
    <w:p w14:paraId="0FE13605" w14:textId="43EA4E5D" w:rsidR="009D4115" w:rsidRDefault="0011595B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 w:rsidRPr="0011595B">
        <w:rPr>
          <w:rFonts w:eastAsia="Times New Roman"/>
          <w:sz w:val="24"/>
          <w:lang w:eastAsia="en-GB"/>
        </w:rPr>
        <w:t>Ella Livingstone, Commercial &amp; Managed Access</w:t>
      </w:r>
      <w:r w:rsidR="009D4115">
        <w:rPr>
          <w:rFonts w:eastAsia="Times New Roman"/>
          <w:sz w:val="24"/>
          <w:lang w:eastAsia="en-GB"/>
        </w:rPr>
        <w:t xml:space="preserve"> Team</w:t>
      </w:r>
      <w:r w:rsidRPr="0011595B">
        <w:rPr>
          <w:rFonts w:eastAsia="Times New Roman"/>
          <w:sz w:val="24"/>
          <w:lang w:eastAsia="en-GB"/>
        </w:rPr>
        <w:t xml:space="preserve"> </w:t>
      </w:r>
      <w:r w:rsidRPr="0011595B">
        <w:rPr>
          <w:rFonts w:eastAsia="Times New Roman"/>
          <w:sz w:val="24"/>
          <w:lang w:eastAsia="en-GB"/>
        </w:rPr>
        <w:tab/>
        <w:t xml:space="preserve">Present for items </w:t>
      </w:r>
      <w:r w:rsidR="00DD07F6" w:rsidRPr="00DD07F6">
        <w:rPr>
          <w:rFonts w:eastAsia="Times New Roman"/>
          <w:sz w:val="24"/>
          <w:lang w:eastAsia="en-GB"/>
        </w:rPr>
        <w:t xml:space="preserve">1 to </w:t>
      </w:r>
      <w:r w:rsidR="00FF1586">
        <w:rPr>
          <w:rFonts w:eastAsia="Times New Roman"/>
          <w:sz w:val="24"/>
          <w:lang w:eastAsia="en-GB"/>
        </w:rPr>
        <w:t>3</w:t>
      </w:r>
      <w:r w:rsidR="00DD07F6" w:rsidRPr="00DD07F6">
        <w:rPr>
          <w:rFonts w:eastAsia="Times New Roman"/>
          <w:sz w:val="24"/>
          <w:lang w:eastAsia="en-GB"/>
        </w:rPr>
        <w:t>.4.2</w:t>
      </w:r>
    </w:p>
    <w:p w14:paraId="517D07ED" w14:textId="6B9410DD" w:rsidR="0011595B" w:rsidRPr="0011595B" w:rsidRDefault="0011595B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 w:rsidRPr="0011595B">
        <w:rPr>
          <w:rFonts w:eastAsia="Times New Roman"/>
          <w:sz w:val="24"/>
          <w:lang w:eastAsia="en-GB"/>
        </w:rPr>
        <w:t>T</w:t>
      </w:r>
      <w:r w:rsidR="009D4115">
        <w:rPr>
          <w:rFonts w:eastAsia="Times New Roman"/>
          <w:sz w:val="24"/>
          <w:lang w:eastAsia="en-GB"/>
        </w:rPr>
        <w:t>homas</w:t>
      </w:r>
      <w:r w:rsidRPr="0011595B">
        <w:rPr>
          <w:rFonts w:eastAsia="Times New Roman"/>
          <w:sz w:val="24"/>
          <w:lang w:eastAsia="en-GB"/>
        </w:rPr>
        <w:t xml:space="preserve"> Strong, Commercial &amp; Managed Access</w:t>
      </w:r>
      <w:r w:rsidR="009D4115">
        <w:rPr>
          <w:rFonts w:eastAsia="Times New Roman"/>
          <w:sz w:val="24"/>
          <w:lang w:eastAsia="en-GB"/>
        </w:rPr>
        <w:t xml:space="preserve"> Team</w:t>
      </w:r>
      <w:r w:rsidRPr="0011595B">
        <w:rPr>
          <w:rFonts w:eastAsia="Times New Roman"/>
          <w:sz w:val="24"/>
          <w:lang w:eastAsia="en-GB"/>
        </w:rPr>
        <w:tab/>
        <w:t xml:space="preserve">Present for items </w:t>
      </w:r>
      <w:r w:rsidR="00DD07F6">
        <w:rPr>
          <w:rFonts w:eastAsia="Times New Roman"/>
          <w:sz w:val="24"/>
          <w:lang w:eastAsia="en-GB"/>
        </w:rPr>
        <w:t>4 to 4.</w:t>
      </w:r>
      <w:r w:rsidR="00157B73">
        <w:rPr>
          <w:rFonts w:eastAsia="Times New Roman"/>
          <w:sz w:val="24"/>
          <w:lang w:eastAsia="en-GB"/>
        </w:rPr>
        <w:t>4.2</w:t>
      </w:r>
    </w:p>
    <w:p w14:paraId="44A5F90C" w14:textId="34323688" w:rsidR="0011595B" w:rsidRPr="0011595B" w:rsidRDefault="0011595B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 w:rsidRPr="0011595B">
        <w:rPr>
          <w:rFonts w:eastAsia="Times New Roman"/>
          <w:sz w:val="24"/>
          <w:lang w:eastAsia="en-GB"/>
        </w:rPr>
        <w:t xml:space="preserve">Laura Marsden, </w:t>
      </w:r>
      <w:bookmarkStart w:id="1" w:name="_Hlk66868090"/>
      <w:r w:rsidRPr="0011595B">
        <w:rPr>
          <w:rFonts w:eastAsia="Times New Roman"/>
          <w:sz w:val="24"/>
          <w:lang w:eastAsia="en-GB"/>
        </w:rPr>
        <w:t>Public Involvement Advisor, PIP</w:t>
      </w:r>
      <w:bookmarkEnd w:id="1"/>
      <w:r w:rsidRPr="0011595B">
        <w:rPr>
          <w:rFonts w:eastAsia="Times New Roman"/>
          <w:sz w:val="24"/>
          <w:lang w:eastAsia="en-GB"/>
        </w:rPr>
        <w:t xml:space="preserve"> </w:t>
      </w:r>
      <w:r w:rsidRPr="0011595B">
        <w:rPr>
          <w:rFonts w:eastAsia="Times New Roman"/>
          <w:sz w:val="24"/>
          <w:lang w:eastAsia="en-GB"/>
        </w:rPr>
        <w:tab/>
        <w:t xml:space="preserve">Present for items </w:t>
      </w:r>
      <w:r w:rsidR="00157B73">
        <w:rPr>
          <w:rFonts w:eastAsia="Times New Roman"/>
          <w:sz w:val="24"/>
          <w:lang w:eastAsia="en-GB"/>
        </w:rPr>
        <w:t>1 to 3.3 &amp; 4 to 4.3</w:t>
      </w:r>
    </w:p>
    <w:p w14:paraId="2E50150E" w14:textId="714ED707" w:rsidR="0011595B" w:rsidRPr="0011595B" w:rsidRDefault="0011595B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 w:rsidRPr="0011595B">
        <w:rPr>
          <w:rFonts w:eastAsia="Times New Roman"/>
          <w:sz w:val="24"/>
          <w:lang w:eastAsia="en-GB"/>
        </w:rPr>
        <w:t xml:space="preserve">Mandy Tonkinson, Public Involvement Advisor, PIP </w:t>
      </w:r>
      <w:r w:rsidRPr="0011595B">
        <w:rPr>
          <w:rFonts w:eastAsia="Times New Roman"/>
          <w:sz w:val="24"/>
          <w:lang w:eastAsia="en-GB"/>
        </w:rPr>
        <w:tab/>
        <w:t xml:space="preserve">Present for items </w:t>
      </w:r>
      <w:r w:rsidR="00157B73">
        <w:rPr>
          <w:rFonts w:eastAsia="Times New Roman"/>
          <w:sz w:val="24"/>
          <w:lang w:eastAsia="en-GB"/>
        </w:rPr>
        <w:t>5 to 5.3</w:t>
      </w:r>
    </w:p>
    <w:p w14:paraId="51448FCE" w14:textId="49523D26" w:rsidR="0011595B" w:rsidRDefault="0011595B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 w:rsidRPr="0011595B">
        <w:rPr>
          <w:rFonts w:eastAsia="Times New Roman"/>
          <w:sz w:val="24"/>
          <w:lang w:eastAsia="en-GB"/>
        </w:rPr>
        <w:t xml:space="preserve">Catherine Pank, Assistant Project Manager, COT </w:t>
      </w:r>
      <w:r w:rsidRPr="0011595B">
        <w:rPr>
          <w:rFonts w:eastAsia="Times New Roman"/>
          <w:sz w:val="24"/>
          <w:lang w:eastAsia="en-GB"/>
        </w:rPr>
        <w:tab/>
        <w:t xml:space="preserve">Present for items </w:t>
      </w:r>
      <w:r w:rsidR="00157B73">
        <w:rPr>
          <w:rFonts w:eastAsia="Times New Roman"/>
          <w:sz w:val="24"/>
          <w:lang w:eastAsia="en-GB"/>
        </w:rPr>
        <w:t>4 to 4.4.2</w:t>
      </w:r>
    </w:p>
    <w:p w14:paraId="793E4CDB" w14:textId="1CA510B1" w:rsidR="006A5260" w:rsidRDefault="006A5260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>
        <w:rPr>
          <w:rFonts w:eastAsia="Times New Roman"/>
          <w:sz w:val="24"/>
          <w:lang w:eastAsia="en-GB"/>
        </w:rPr>
        <w:t xml:space="preserve">Lucinda Evans, </w:t>
      </w:r>
      <w:r w:rsidRPr="006A5260">
        <w:rPr>
          <w:rFonts w:eastAsia="Times New Roman"/>
          <w:sz w:val="24"/>
          <w:lang w:eastAsia="en-GB"/>
        </w:rPr>
        <w:t>Coordinator, MIP</w:t>
      </w:r>
      <w:r>
        <w:rPr>
          <w:rFonts w:eastAsia="Times New Roman"/>
          <w:sz w:val="24"/>
          <w:lang w:eastAsia="en-GB"/>
        </w:rPr>
        <w:tab/>
      </w:r>
      <w:r w:rsidRPr="006A5260">
        <w:rPr>
          <w:rFonts w:eastAsia="Times New Roman"/>
          <w:sz w:val="24"/>
          <w:lang w:eastAsia="en-GB"/>
        </w:rPr>
        <w:t>Present for items</w:t>
      </w:r>
      <w:r w:rsidR="00157B73">
        <w:rPr>
          <w:rFonts w:eastAsia="Times New Roman"/>
          <w:sz w:val="24"/>
          <w:lang w:eastAsia="en-GB"/>
        </w:rPr>
        <w:t xml:space="preserve"> 1 to 3.3 &amp; 5 to 5.3</w:t>
      </w:r>
    </w:p>
    <w:p w14:paraId="269C2A44" w14:textId="59470452" w:rsidR="006A5260" w:rsidRPr="0011595B" w:rsidRDefault="006A5260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 w:rsidRPr="006A5260">
        <w:rPr>
          <w:rFonts w:eastAsia="Times New Roman"/>
          <w:sz w:val="24"/>
          <w:lang w:eastAsia="en-GB"/>
        </w:rPr>
        <w:t>Rosalee Mason, Coordinator, MIP</w:t>
      </w:r>
      <w:r w:rsidRPr="006A5260">
        <w:rPr>
          <w:rFonts w:eastAsia="Times New Roman"/>
          <w:sz w:val="24"/>
          <w:lang w:eastAsia="en-GB"/>
        </w:rPr>
        <w:tab/>
        <w:t>Present for items</w:t>
      </w:r>
      <w:r w:rsidR="00157B73">
        <w:rPr>
          <w:rFonts w:eastAsia="Times New Roman"/>
          <w:sz w:val="24"/>
          <w:lang w:eastAsia="en-GB"/>
        </w:rPr>
        <w:t xml:space="preserve"> 4 to 4.3</w:t>
      </w:r>
    </w:p>
    <w:p w14:paraId="4E4DA3E2" w14:textId="77777777" w:rsidR="0011595B" w:rsidRPr="0011595B" w:rsidRDefault="0011595B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 w:rsidRPr="0011595B">
        <w:rPr>
          <w:rFonts w:eastAsia="Times New Roman"/>
          <w:sz w:val="24"/>
          <w:lang w:eastAsia="en-GB"/>
        </w:rPr>
        <w:t>Gemma Smith, Coordinator, COT</w:t>
      </w:r>
      <w:r w:rsidRPr="0011595B">
        <w:rPr>
          <w:rFonts w:eastAsia="Times New Roman"/>
          <w:sz w:val="24"/>
          <w:lang w:eastAsia="en-GB"/>
        </w:rPr>
        <w:tab/>
        <w:t>Present for all items</w:t>
      </w:r>
    </w:p>
    <w:p w14:paraId="506728E4" w14:textId="22206C1C" w:rsidR="0011595B" w:rsidRPr="0011595B" w:rsidRDefault="0011595B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 w:rsidRPr="0011595B">
        <w:rPr>
          <w:rFonts w:eastAsia="Times New Roman"/>
          <w:sz w:val="24"/>
          <w:lang w:eastAsia="en-GB"/>
        </w:rPr>
        <w:t>Ismahan Abdullah, Administrator, TA</w:t>
      </w:r>
      <w:r w:rsidRPr="0011595B">
        <w:rPr>
          <w:rFonts w:eastAsia="Times New Roman"/>
          <w:sz w:val="24"/>
          <w:lang w:eastAsia="en-GB"/>
        </w:rPr>
        <w:tab/>
        <w:t xml:space="preserve">Present for items </w:t>
      </w:r>
      <w:r w:rsidR="009716BC" w:rsidRPr="009716BC">
        <w:rPr>
          <w:rFonts w:eastAsia="Times New Roman"/>
          <w:sz w:val="24"/>
          <w:lang w:eastAsia="en-GB"/>
        </w:rPr>
        <w:t>1 to 4.4.2</w:t>
      </w:r>
      <w:r w:rsidR="009716BC" w:rsidRPr="009716BC">
        <w:rPr>
          <w:rFonts w:eastAsia="Times New Roman"/>
          <w:sz w:val="24"/>
          <w:lang w:eastAsia="en-GB"/>
        </w:rPr>
        <w:tab/>
      </w:r>
    </w:p>
    <w:p w14:paraId="1861C1E6" w14:textId="6C5784E9" w:rsidR="0011595B" w:rsidRDefault="0011595B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 w:rsidRPr="0011595B">
        <w:rPr>
          <w:rFonts w:eastAsia="Times New Roman"/>
          <w:sz w:val="24"/>
          <w:lang w:eastAsia="en-GB"/>
        </w:rPr>
        <w:t>Pratit Shah, Administrator, TA</w:t>
      </w:r>
      <w:r w:rsidRPr="0011595B">
        <w:rPr>
          <w:rFonts w:eastAsia="Times New Roman"/>
          <w:sz w:val="24"/>
          <w:lang w:eastAsia="en-GB"/>
        </w:rPr>
        <w:tab/>
        <w:t xml:space="preserve">Present for items </w:t>
      </w:r>
      <w:r w:rsidR="00FF1586">
        <w:rPr>
          <w:rFonts w:eastAsia="Times New Roman"/>
          <w:sz w:val="24"/>
          <w:lang w:eastAsia="en-GB"/>
        </w:rPr>
        <w:t>5</w:t>
      </w:r>
      <w:r w:rsidR="00157B73">
        <w:rPr>
          <w:rFonts w:eastAsia="Times New Roman"/>
          <w:sz w:val="24"/>
          <w:lang w:eastAsia="en-GB"/>
        </w:rPr>
        <w:t xml:space="preserve"> to </w:t>
      </w:r>
      <w:r w:rsidR="00FF1586">
        <w:rPr>
          <w:rFonts w:eastAsia="Times New Roman"/>
          <w:sz w:val="24"/>
          <w:lang w:eastAsia="en-GB"/>
        </w:rPr>
        <w:t>5</w:t>
      </w:r>
      <w:r w:rsidR="00157B73">
        <w:rPr>
          <w:rFonts w:eastAsia="Times New Roman"/>
          <w:sz w:val="24"/>
          <w:lang w:eastAsia="en-GB"/>
        </w:rPr>
        <w:t>.4.2</w:t>
      </w:r>
    </w:p>
    <w:p w14:paraId="41C117DA" w14:textId="7492C631" w:rsidR="0011595B" w:rsidRDefault="0011595B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 w:rsidRPr="0011595B">
        <w:rPr>
          <w:rFonts w:eastAsia="Times New Roman"/>
          <w:sz w:val="24"/>
          <w:lang w:eastAsia="en-GB"/>
        </w:rPr>
        <w:t>Daniel Greenwood, Assistant Administrator, COT</w:t>
      </w:r>
      <w:r w:rsidRPr="0011595B">
        <w:rPr>
          <w:rFonts w:eastAsia="Times New Roman"/>
          <w:sz w:val="24"/>
          <w:lang w:eastAsia="en-GB"/>
        </w:rPr>
        <w:tab/>
        <w:t xml:space="preserve">Present for items </w:t>
      </w:r>
      <w:r w:rsidR="00157B73">
        <w:rPr>
          <w:rFonts w:eastAsia="Times New Roman"/>
          <w:sz w:val="24"/>
          <w:lang w:eastAsia="en-GB"/>
        </w:rPr>
        <w:t>5 to 5.</w:t>
      </w:r>
      <w:r w:rsidR="00FF1586">
        <w:rPr>
          <w:rFonts w:eastAsia="Times New Roman"/>
          <w:sz w:val="24"/>
          <w:lang w:eastAsia="en-GB"/>
        </w:rPr>
        <w:t>4.2</w:t>
      </w:r>
    </w:p>
    <w:p w14:paraId="69C1640E" w14:textId="13E4D523" w:rsidR="006A5260" w:rsidRPr="0011595B" w:rsidRDefault="006A5260" w:rsidP="0011595B">
      <w:pPr>
        <w:tabs>
          <w:tab w:val="left" w:pos="4111"/>
        </w:tabs>
        <w:spacing w:after="120" w:line="276" w:lineRule="auto"/>
        <w:rPr>
          <w:rFonts w:eastAsia="Times New Roman"/>
          <w:sz w:val="24"/>
          <w:lang w:eastAsia="en-GB"/>
        </w:rPr>
      </w:pPr>
      <w:r w:rsidRPr="006A5260">
        <w:rPr>
          <w:rFonts w:eastAsia="Times New Roman"/>
          <w:sz w:val="24"/>
          <w:lang w:eastAsia="en-GB"/>
        </w:rPr>
        <w:lastRenderedPageBreak/>
        <w:t>Hollie Kemp, Apprentice, TA</w:t>
      </w:r>
      <w:r w:rsidRPr="006A5260">
        <w:rPr>
          <w:rFonts w:eastAsia="Times New Roman"/>
          <w:sz w:val="24"/>
          <w:lang w:eastAsia="en-GB"/>
        </w:rPr>
        <w:tab/>
        <w:t>Present for items</w:t>
      </w:r>
      <w:r w:rsidR="009716BC">
        <w:rPr>
          <w:rFonts w:eastAsia="Times New Roman"/>
          <w:sz w:val="24"/>
          <w:lang w:eastAsia="en-GB"/>
        </w:rPr>
        <w:t xml:space="preserve"> 1 to 3.3</w:t>
      </w:r>
    </w:p>
    <w:p w14:paraId="0D7B5B31" w14:textId="77777777" w:rsidR="00BA4EAD" w:rsidRPr="006231D3" w:rsidRDefault="00BA4EAD" w:rsidP="00085585">
      <w:pPr>
        <w:pStyle w:val="Heading1"/>
      </w:pPr>
      <w:bookmarkStart w:id="2" w:name="_Hlk1984286"/>
      <w:r w:rsidRPr="006231D3">
        <w:t>External group representatives present:</w:t>
      </w:r>
    </w:p>
    <w:bookmarkEnd w:id="2"/>
    <w:p w14:paraId="50662524" w14:textId="3DCA4734" w:rsidR="00BA4EAD" w:rsidRPr="00085585" w:rsidRDefault="00C257BF" w:rsidP="00085585">
      <w:pPr>
        <w:pStyle w:val="Paragraphnonumbers"/>
      </w:pPr>
      <w:r w:rsidRPr="00C257BF">
        <w:t>Jo Lord</w:t>
      </w:r>
      <w:r w:rsidR="00BA4EAD" w:rsidRPr="00085585">
        <w:t xml:space="preserve">, </w:t>
      </w:r>
      <w:r w:rsidRPr="00C257BF">
        <w:t>Southampton Health Technology Assessment Centre</w:t>
      </w:r>
      <w:r w:rsidR="00157B73">
        <w:t xml:space="preserve">, </w:t>
      </w:r>
      <w:r w:rsidR="00085585" w:rsidRPr="00085585">
        <w:t xml:space="preserve">Present for items </w:t>
      </w:r>
      <w:r w:rsidR="00157B73">
        <w:t>1 to 3.3</w:t>
      </w:r>
    </w:p>
    <w:p w14:paraId="79ABB4B6" w14:textId="141A640B" w:rsidR="00085585" w:rsidRPr="00085585" w:rsidRDefault="00C257BF" w:rsidP="00085585">
      <w:pPr>
        <w:pStyle w:val="Paragraphnonumbers"/>
      </w:pPr>
      <w:r w:rsidRPr="00C257BF">
        <w:t>Jonny Shepherd</w:t>
      </w:r>
      <w:r w:rsidR="00085585" w:rsidRPr="00085585">
        <w:t xml:space="preserve">, </w:t>
      </w:r>
      <w:r w:rsidRPr="00C257BF">
        <w:t>Southampton Health Technology Assessment Centre</w:t>
      </w:r>
      <w:r w:rsidR="00157B73">
        <w:t xml:space="preserve">, </w:t>
      </w:r>
      <w:r w:rsidR="00085585" w:rsidRPr="00085585">
        <w:t xml:space="preserve">Present for items </w:t>
      </w:r>
      <w:r w:rsidR="00157B73">
        <w:t>1 to 3.3</w:t>
      </w:r>
    </w:p>
    <w:p w14:paraId="4B4093C4" w14:textId="6757D61A" w:rsidR="00085585" w:rsidRPr="00085585" w:rsidRDefault="00C257BF" w:rsidP="00085585">
      <w:pPr>
        <w:pStyle w:val="Paragraphnonumbers"/>
      </w:pPr>
      <w:r w:rsidRPr="00C257BF">
        <w:t>Isaac Corro Ramos</w:t>
      </w:r>
      <w:r w:rsidR="00085585" w:rsidRPr="00085585">
        <w:t xml:space="preserve">, </w:t>
      </w:r>
      <w:r w:rsidRPr="00C257BF">
        <w:t>Kleijnen Reviews Ltd</w:t>
      </w:r>
      <w:r w:rsidR="00157B73">
        <w:t xml:space="preserve">, </w:t>
      </w:r>
      <w:r w:rsidR="00085585" w:rsidRPr="00085585">
        <w:t xml:space="preserve">Present for items </w:t>
      </w:r>
      <w:r w:rsidR="00157B73">
        <w:t>4 to 4.3</w:t>
      </w:r>
    </w:p>
    <w:p w14:paraId="0771A48B" w14:textId="706DD5CB" w:rsidR="00085585" w:rsidRDefault="00C257BF" w:rsidP="00085585">
      <w:pPr>
        <w:pStyle w:val="Paragraphnonumbers"/>
      </w:pPr>
      <w:r w:rsidRPr="00C257BF">
        <w:t>Rob Riemsma</w:t>
      </w:r>
      <w:r w:rsidR="00085585" w:rsidRPr="00085585">
        <w:t xml:space="preserve">, </w:t>
      </w:r>
      <w:r w:rsidRPr="00C257BF">
        <w:t>Kleijnen Reviews Ltd</w:t>
      </w:r>
      <w:r w:rsidR="00157B73">
        <w:t xml:space="preserve">, </w:t>
      </w:r>
      <w:r w:rsidR="00085585" w:rsidRPr="00085585">
        <w:t xml:space="preserve">Present for items </w:t>
      </w:r>
      <w:r w:rsidR="00157B73">
        <w:t>4 to 4.3</w:t>
      </w:r>
    </w:p>
    <w:p w14:paraId="1FABF2A7" w14:textId="2D3D93B8" w:rsidR="00C257BF" w:rsidRDefault="00C257BF" w:rsidP="00085585">
      <w:pPr>
        <w:pStyle w:val="Paragraphnonumbers"/>
      </w:pPr>
      <w:r w:rsidRPr="00C257BF">
        <w:t>Professor Matt Stevenson</w:t>
      </w:r>
      <w:r>
        <w:t xml:space="preserve">, </w:t>
      </w:r>
      <w:r w:rsidRPr="00C257BF">
        <w:t>School of Health and Related Research</w:t>
      </w:r>
      <w:r w:rsidR="00157B73">
        <w:t xml:space="preserve">, </w:t>
      </w:r>
      <w:r w:rsidRPr="00C257BF">
        <w:t xml:space="preserve">Present for items </w:t>
      </w:r>
      <w:r w:rsidR="00157B73">
        <w:t>5 to 5.3</w:t>
      </w:r>
    </w:p>
    <w:p w14:paraId="20458B9D" w14:textId="0CCCD6D6" w:rsidR="00C257BF" w:rsidRPr="00085585" w:rsidRDefault="00C257BF" w:rsidP="00085585">
      <w:pPr>
        <w:pStyle w:val="Paragraphnonumbers"/>
      </w:pPr>
      <w:r w:rsidRPr="00C257BF">
        <w:t>Emma Simpson</w:t>
      </w:r>
      <w:r>
        <w:t>, S</w:t>
      </w:r>
      <w:r w:rsidRPr="00C257BF">
        <w:t>chool of Health and Related Research</w:t>
      </w:r>
      <w:r w:rsidR="00157B73">
        <w:t xml:space="preserve">, </w:t>
      </w:r>
      <w:r w:rsidRPr="00C257BF">
        <w:t xml:space="preserve">Present for items </w:t>
      </w:r>
      <w:r w:rsidR="00157B73">
        <w:t>5 to 5.3</w:t>
      </w:r>
    </w:p>
    <w:p w14:paraId="2DC20FE9" w14:textId="7DD925EE" w:rsidR="00BA4EAD" w:rsidRDefault="00BA4EAD" w:rsidP="00085585">
      <w:pPr>
        <w:pStyle w:val="Heading1"/>
        <w:tabs>
          <w:tab w:val="left" w:pos="4111"/>
        </w:tabs>
      </w:pPr>
      <w:r w:rsidRPr="006231D3">
        <w:t>Professional experts present:</w:t>
      </w:r>
    </w:p>
    <w:p w14:paraId="2EA63F99" w14:textId="5840B9B7" w:rsidR="00F60098" w:rsidRDefault="006037DF" w:rsidP="00F60098">
      <w:pPr>
        <w:pStyle w:val="Paragraphnonumbers"/>
      </w:pPr>
      <w:r>
        <w:t xml:space="preserve">Dr </w:t>
      </w:r>
      <w:r w:rsidR="00F60098">
        <w:t xml:space="preserve">Sonia Craig, </w:t>
      </w:r>
      <w:r w:rsidRPr="006037DF">
        <w:t>Consultant Sleep and Respiratory Physician</w:t>
      </w:r>
      <w:r w:rsidR="00F60098">
        <w:t xml:space="preserve">, </w:t>
      </w:r>
      <w:r w:rsidRPr="006037DF">
        <w:t>Liverpool University Hospitals NHS Foundation Trust</w:t>
      </w:r>
      <w:r>
        <w:t xml:space="preserve">, </w:t>
      </w:r>
      <w:r w:rsidR="00F60098">
        <w:t xml:space="preserve">Present for items </w:t>
      </w:r>
      <w:r w:rsidR="00157B73">
        <w:t>1 to 3.3</w:t>
      </w:r>
    </w:p>
    <w:p w14:paraId="0E91148D" w14:textId="11FD98F8" w:rsidR="00F60098" w:rsidRPr="00F60098" w:rsidRDefault="00F60098" w:rsidP="00F60098">
      <w:pPr>
        <w:pStyle w:val="Paragraphnonumbers"/>
      </w:pPr>
      <w:r>
        <w:t xml:space="preserve">Graham Hill, </w:t>
      </w:r>
      <w:r w:rsidR="00111625" w:rsidRPr="00111625">
        <w:t>Chairman</w:t>
      </w:r>
      <w:r>
        <w:t xml:space="preserve">, </w:t>
      </w:r>
      <w:r w:rsidR="00111625" w:rsidRPr="00111625">
        <w:t>Sleep Apnoea Trust Association</w:t>
      </w:r>
      <w:r w:rsidR="00111625">
        <w:t xml:space="preserve">, </w:t>
      </w:r>
      <w:r>
        <w:t xml:space="preserve">Present for items </w:t>
      </w:r>
      <w:r w:rsidR="00157B73">
        <w:t>1 to 3.3</w:t>
      </w:r>
    </w:p>
    <w:p w14:paraId="08E925F4" w14:textId="31265348" w:rsidR="00085585" w:rsidRPr="00085585" w:rsidRDefault="00111625" w:rsidP="00085585">
      <w:pPr>
        <w:pStyle w:val="Paragraphnonumbers"/>
      </w:pPr>
      <w:r>
        <w:t xml:space="preserve">Dr </w:t>
      </w:r>
      <w:r w:rsidR="00C257BF" w:rsidRPr="00C257BF">
        <w:t>Ari Manuel</w:t>
      </w:r>
      <w:r w:rsidR="00BA4EAD" w:rsidRPr="00085585">
        <w:t xml:space="preserve">, </w:t>
      </w:r>
      <w:r>
        <w:t xml:space="preserve">Consultant in Sleep Medicine, Liverpool University Trust, </w:t>
      </w:r>
      <w:r w:rsidR="00085585" w:rsidRPr="00085585">
        <w:t xml:space="preserve">Present for items </w:t>
      </w:r>
      <w:r w:rsidR="00157B73">
        <w:t>1 to 3.3</w:t>
      </w:r>
    </w:p>
    <w:p w14:paraId="7361BFFA" w14:textId="6AF08F7C" w:rsidR="00BA4EAD" w:rsidRPr="00085585" w:rsidRDefault="00111625" w:rsidP="00085585">
      <w:pPr>
        <w:pStyle w:val="Paragraphnonumbers"/>
      </w:pPr>
      <w:r>
        <w:t xml:space="preserve">Professor </w:t>
      </w:r>
      <w:r w:rsidR="00F60098">
        <w:t>Ad</w:t>
      </w:r>
      <w:r>
        <w:t>r</w:t>
      </w:r>
      <w:r w:rsidR="00F60098">
        <w:t>ian Williams</w:t>
      </w:r>
      <w:r w:rsidR="00085585" w:rsidRPr="00085585">
        <w:t xml:space="preserve">, </w:t>
      </w:r>
      <w:r w:rsidRPr="00111625">
        <w:t>Consultant Physician</w:t>
      </w:r>
      <w:r w:rsidR="00085585" w:rsidRPr="00085585">
        <w:t xml:space="preserve">, </w:t>
      </w:r>
      <w:r w:rsidRPr="00111625">
        <w:t>Queen Victoria Hospital</w:t>
      </w:r>
      <w:r w:rsidR="00AA73C4">
        <w:t xml:space="preserve"> &amp; </w:t>
      </w:r>
      <w:r w:rsidRPr="00111625">
        <w:t>Guy’s and St Thomas</w:t>
      </w:r>
      <w:r w:rsidR="00AA73C4">
        <w:t>, P</w:t>
      </w:r>
      <w:r w:rsidR="00085585" w:rsidRPr="00085585">
        <w:t xml:space="preserve">resent for items </w:t>
      </w:r>
      <w:r w:rsidR="00157B73">
        <w:t>1 to 3.3</w:t>
      </w:r>
    </w:p>
    <w:p w14:paraId="080EDED2" w14:textId="6D1C3176" w:rsidR="00085585" w:rsidRPr="00085585" w:rsidRDefault="007407D6" w:rsidP="00085585">
      <w:pPr>
        <w:pStyle w:val="Paragraphnonumbers"/>
      </w:pPr>
      <w:r>
        <w:t xml:space="preserve">Professor </w:t>
      </w:r>
      <w:r w:rsidR="00AA73C4" w:rsidRPr="00AA73C4">
        <w:t>Peter Hillman</w:t>
      </w:r>
      <w:r w:rsidR="00085585" w:rsidRPr="00085585">
        <w:t xml:space="preserve">, </w:t>
      </w:r>
      <w:r w:rsidRPr="007407D6">
        <w:t>Professor of Experimental Haematology</w:t>
      </w:r>
      <w:r w:rsidR="00085585" w:rsidRPr="00085585">
        <w:t xml:space="preserve">, </w:t>
      </w:r>
      <w:r w:rsidRPr="007407D6">
        <w:t>University of Leeds</w:t>
      </w:r>
      <w:r w:rsidR="005C1D0D">
        <w:t xml:space="preserve">, </w:t>
      </w:r>
      <w:r w:rsidR="00085585" w:rsidRPr="00085585">
        <w:t xml:space="preserve">Present for items </w:t>
      </w:r>
      <w:r w:rsidR="00157B73">
        <w:t>4 to 4.3</w:t>
      </w:r>
    </w:p>
    <w:p w14:paraId="3D86E1A6" w14:textId="6AB7F14C" w:rsidR="00085585" w:rsidRDefault="00971035" w:rsidP="00085585">
      <w:pPr>
        <w:pStyle w:val="Paragraphnonumbers"/>
      </w:pPr>
      <w:r>
        <w:t xml:space="preserve">Dr </w:t>
      </w:r>
      <w:r w:rsidR="00AA73C4" w:rsidRPr="00AA73C4">
        <w:t>Austin Kulasekararaj</w:t>
      </w:r>
      <w:r w:rsidR="00085585" w:rsidRPr="00085585">
        <w:t xml:space="preserve">, </w:t>
      </w:r>
      <w:r w:rsidRPr="00971035">
        <w:t>Consultant Haematologist and Lead for King’s National PNH service</w:t>
      </w:r>
      <w:r w:rsidR="00085585" w:rsidRPr="00085585">
        <w:t xml:space="preserve">, </w:t>
      </w:r>
      <w:r w:rsidRPr="00971035">
        <w:t>King’s College Hospital NHS Foundation Trust</w:t>
      </w:r>
      <w:r>
        <w:t xml:space="preserve">, </w:t>
      </w:r>
      <w:r w:rsidR="00085585" w:rsidRPr="00085585">
        <w:t xml:space="preserve">Present for items </w:t>
      </w:r>
      <w:r w:rsidR="00157B73">
        <w:t>4 to 4.3</w:t>
      </w:r>
    </w:p>
    <w:p w14:paraId="0F0BBBD5" w14:textId="318144B7" w:rsidR="00AA73C4" w:rsidRPr="00085585" w:rsidRDefault="00AA73C4" w:rsidP="00085585">
      <w:pPr>
        <w:pStyle w:val="Paragraphnonumbers"/>
      </w:pPr>
      <w:r w:rsidRPr="00AA73C4">
        <w:t>Fiona Marley</w:t>
      </w:r>
      <w:r>
        <w:t xml:space="preserve">, </w:t>
      </w:r>
      <w:r w:rsidRPr="00AA73C4">
        <w:t>Assistant Head of Specialised Commissioning</w:t>
      </w:r>
      <w:r>
        <w:t>, NHS England, Present for items</w:t>
      </w:r>
      <w:r w:rsidR="00157B73">
        <w:t xml:space="preserve"> 4 to 4.3</w:t>
      </w:r>
    </w:p>
    <w:p w14:paraId="37496DFF" w14:textId="6352603D" w:rsidR="00AA73C4" w:rsidRDefault="00AA73C4" w:rsidP="00085585">
      <w:pPr>
        <w:pStyle w:val="Paragraphnonumbers"/>
      </w:pPr>
      <w:r w:rsidRPr="00AA73C4">
        <w:t xml:space="preserve">Alex Naylor, </w:t>
      </w:r>
      <w:r w:rsidR="00971035">
        <w:t xml:space="preserve">Patient expert nominated by </w:t>
      </w:r>
      <w:r w:rsidR="00971035" w:rsidRPr="00971035">
        <w:t>The Aplastic Anaemia Trust</w:t>
      </w:r>
      <w:r w:rsidR="00971035">
        <w:t xml:space="preserve">, </w:t>
      </w:r>
      <w:r w:rsidRPr="00AA73C4">
        <w:t xml:space="preserve">Present for items </w:t>
      </w:r>
      <w:r w:rsidR="00157B73">
        <w:t>4 to 4.3</w:t>
      </w:r>
    </w:p>
    <w:p w14:paraId="67535BFA" w14:textId="18FF795F" w:rsidR="00AA73C4" w:rsidRDefault="00AA73C4" w:rsidP="00085585">
      <w:pPr>
        <w:pStyle w:val="Paragraphnonumbers"/>
      </w:pPr>
      <w:r w:rsidRPr="00AA73C4">
        <w:t xml:space="preserve">Maria Piggin, </w:t>
      </w:r>
      <w:r w:rsidR="00617437" w:rsidRPr="00617437">
        <w:t xml:space="preserve">Patient expert nominated by The Aplastic Anaemia Trust, Present for items </w:t>
      </w:r>
      <w:r w:rsidR="00157B73">
        <w:t>4 to 4.3</w:t>
      </w:r>
    </w:p>
    <w:p w14:paraId="170EE060" w14:textId="571EB9D6" w:rsidR="00617437" w:rsidRDefault="00617437" w:rsidP="00085585">
      <w:pPr>
        <w:pStyle w:val="Paragraphnonumbers"/>
      </w:pPr>
      <w:r>
        <w:t xml:space="preserve">Ailsa Bosworth, Patient expert nominated by </w:t>
      </w:r>
      <w:r w:rsidR="00872E7B" w:rsidRPr="00872E7B">
        <w:t>National Rheumatoid Arthritis Society</w:t>
      </w:r>
      <w:r w:rsidR="00872E7B">
        <w:t xml:space="preserve">, </w:t>
      </w:r>
      <w:r w:rsidR="00872E7B" w:rsidRPr="00872E7B">
        <w:t xml:space="preserve">Present for items </w:t>
      </w:r>
      <w:r w:rsidR="00157B73">
        <w:t>5 to 5.3</w:t>
      </w:r>
    </w:p>
    <w:p w14:paraId="751C9A67" w14:textId="586501FF" w:rsidR="00617437" w:rsidRDefault="00280D24" w:rsidP="00085585">
      <w:pPr>
        <w:pStyle w:val="Paragraphnonumbers"/>
      </w:pPr>
      <w:r>
        <w:t xml:space="preserve">Dr </w:t>
      </w:r>
      <w:r w:rsidR="00617437">
        <w:t xml:space="preserve">Frank McKenna, </w:t>
      </w:r>
      <w:r w:rsidRPr="00280D24">
        <w:t>Consultant Physician and Rheumatologist</w:t>
      </w:r>
      <w:r>
        <w:t xml:space="preserve">, </w:t>
      </w:r>
      <w:r w:rsidRPr="00280D24">
        <w:t>Manchester University Foundation Trust</w:t>
      </w:r>
      <w:r>
        <w:t>, Present for items</w:t>
      </w:r>
      <w:r w:rsidR="00157B73">
        <w:t xml:space="preserve"> 5 to 5.3</w:t>
      </w:r>
    </w:p>
    <w:p w14:paraId="014D6BD8" w14:textId="13717CBD" w:rsidR="00AA73C4" w:rsidRDefault="00617437" w:rsidP="00085585">
      <w:pPr>
        <w:pStyle w:val="Paragraphnonumbers"/>
      </w:pPr>
      <w:r w:rsidRPr="00617437">
        <w:t>Teresa Shakespeare-Smith</w:t>
      </w:r>
      <w:r>
        <w:t>,</w:t>
      </w:r>
      <w:r w:rsidRPr="00617437">
        <w:t xml:space="preserve"> Patient expert nominated by</w:t>
      </w:r>
      <w:r w:rsidR="00872E7B" w:rsidRPr="00872E7B">
        <w:t xml:space="preserve"> National Rheumatoid Arthritis Society, Present for items </w:t>
      </w:r>
      <w:r w:rsidR="00157B73">
        <w:t>5 to 5.3</w:t>
      </w:r>
    </w:p>
    <w:p w14:paraId="24102B68" w14:textId="30877A0C" w:rsidR="00617437" w:rsidRDefault="00872E7B" w:rsidP="00872E7B">
      <w:pPr>
        <w:pStyle w:val="Paragraphnonumbers"/>
      </w:pPr>
      <w:r>
        <w:t xml:space="preserve">Professor </w:t>
      </w:r>
      <w:r w:rsidR="00617437" w:rsidRPr="00617437">
        <w:t>Peter Taylor</w:t>
      </w:r>
      <w:r w:rsidR="00617437">
        <w:t xml:space="preserve">, </w:t>
      </w:r>
      <w:r w:rsidR="00FF1586">
        <w:t xml:space="preserve">Norman </w:t>
      </w:r>
      <w:r>
        <w:t>Collisson Professor of Musculoskeletal Sciences &amp; Head of Clinical Sciences,</w:t>
      </w:r>
      <w:r w:rsidRPr="00872E7B">
        <w:t xml:space="preserve"> University of Oxford</w:t>
      </w:r>
      <w:r>
        <w:t xml:space="preserve">, </w:t>
      </w:r>
      <w:r w:rsidRPr="00872E7B">
        <w:t>Present for items</w:t>
      </w:r>
      <w:r w:rsidR="00157B73">
        <w:t xml:space="preserve"> 5 to 5.3</w:t>
      </w:r>
    </w:p>
    <w:p w14:paraId="58CAC6EF" w14:textId="77777777" w:rsidR="00872E7B" w:rsidRDefault="00872E7B" w:rsidP="00872E7B">
      <w:pPr>
        <w:pStyle w:val="Paragraphnonumbers"/>
      </w:pPr>
    </w:p>
    <w:p w14:paraId="53BC3555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7656E98C" w14:textId="77777777" w:rsidR="00C978CB" w:rsidRPr="00C978CB" w:rsidRDefault="00C978CB" w:rsidP="00F57A78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6D053651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7C01C286" w14:textId="64CEEED9" w:rsidR="00C015B8" w:rsidRPr="00205638" w:rsidRDefault="00C630BF" w:rsidP="00F57A78">
      <w:pPr>
        <w:pStyle w:val="Level2numbered"/>
      </w:pPr>
      <w:sdt>
        <w:sdtPr>
          <w:id w:val="794557756"/>
          <w:placeholder>
            <w:docPart w:val="01FCB35C023E404AB4204F2F656159A8"/>
          </w:placeholder>
        </w:sdtPr>
        <w:sdtEndPr/>
        <w:sdtContent>
          <w:r w:rsidR="008476D9">
            <w:t>None</w:t>
          </w:r>
        </w:sdtContent>
      </w:sdt>
      <w:r w:rsidR="00E56B48">
        <w:t>.</w:t>
      </w:r>
    </w:p>
    <w:p w14:paraId="6054BD81" w14:textId="5F7B13B1" w:rsidR="00A269AF" w:rsidRPr="00205638" w:rsidRDefault="00C630BF" w:rsidP="00E56B48">
      <w:pPr>
        <w:pStyle w:val="Level1Numbered"/>
      </w:pPr>
      <w:sdt>
        <w:sdtPr>
          <w:id w:val="-1147583954"/>
          <w:placeholder>
            <w:docPart w:val="3C8E20B52BC04B858E8CADE546D9DBD6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8476D9">
            <w:t>Appraisal</w:t>
          </w:r>
        </w:sdtContent>
      </w:sdt>
      <w:r w:rsidR="00A269AF" w:rsidRPr="00205638">
        <w:t xml:space="preserve"> of </w:t>
      </w:r>
      <w:sdt>
        <w:sdtPr>
          <w:rPr>
            <w:bCs/>
          </w:rPr>
          <w:id w:val="588354665"/>
          <w:placeholder>
            <w:docPart w:val="DF141F68250843CCB89157C8444322B8"/>
          </w:placeholder>
        </w:sdtPr>
        <w:sdtEndPr/>
        <w:sdtContent>
          <w:r w:rsidR="008476D9" w:rsidRPr="008476D9">
            <w:rPr>
              <w:bCs/>
            </w:rPr>
            <w:t xml:space="preserve">Solriamfetol for treating excessive waketime sleepiness caused by obstructive sleep apnoea </w:t>
          </w:r>
          <w:r>
            <w:rPr>
              <w:bCs/>
            </w:rPr>
            <w:t>[</w:t>
          </w:r>
          <w:r w:rsidR="008476D9" w:rsidRPr="008476D9">
            <w:rPr>
              <w:bCs/>
            </w:rPr>
            <w:t>ID1499</w:t>
          </w:r>
          <w:r>
            <w:rPr>
              <w:bCs/>
            </w:rPr>
            <w:t>]</w:t>
          </w:r>
        </w:sdtContent>
      </w:sdt>
    </w:p>
    <w:p w14:paraId="2DF6DD19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728CDCC0" w14:textId="21F620A1" w:rsidR="007D0D24" w:rsidRPr="00205638" w:rsidRDefault="002F5606" w:rsidP="00F57A78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205638">
        <w:t>members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91485BB22BD34167A62FA4E99C15BFED"/>
          </w:placeholder>
        </w:sdtPr>
        <w:sdtEndPr/>
        <w:sdtContent>
          <w:r w:rsidR="00D203C0">
            <w:t>Jazz Pharmaceuticals.</w:t>
          </w:r>
        </w:sdtContent>
      </w:sdt>
      <w:r w:rsidR="00377867">
        <w:t xml:space="preserve"> </w:t>
      </w:r>
    </w:p>
    <w:p w14:paraId="20FD9555" w14:textId="77777777" w:rsidR="002F5606" w:rsidRPr="00205638" w:rsidRDefault="002F5606" w:rsidP="00F57A78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05638">
        <w:t xml:space="preserve">present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5BC94D8F" w14:textId="48967C18" w:rsidR="00F60098" w:rsidRPr="00E00AAB" w:rsidRDefault="00F60098" w:rsidP="00F60098">
      <w:pPr>
        <w:pStyle w:val="Bulletlist"/>
      </w:pPr>
      <w:bookmarkStart w:id="3" w:name="_Hlk67052769"/>
      <w:r>
        <w:t xml:space="preserve">Dr Richard Nicholas </w:t>
      </w:r>
      <w:r w:rsidRPr="00E00AAB">
        <w:t>declared a</w:t>
      </w:r>
      <w:r>
        <w:t xml:space="preserve"> financial</w:t>
      </w:r>
      <w:r w:rsidRPr="00E00AAB">
        <w:t xml:space="preserve"> interest as he </w:t>
      </w:r>
      <w:r>
        <w:t xml:space="preserve">has </w:t>
      </w:r>
      <w:r w:rsidRPr="00F60098">
        <w:t>attended paid advisory board for Novartis, Biogen, and Roche in the field of multiple sclerosis treatments</w:t>
      </w:r>
      <w:r>
        <w:t>.</w:t>
      </w:r>
    </w:p>
    <w:p w14:paraId="54B151B9" w14:textId="47E5A33B" w:rsidR="00F60098" w:rsidRPr="00E00AAB" w:rsidRDefault="00F60098" w:rsidP="00F60098">
      <w:pPr>
        <w:pStyle w:val="Bulletlist"/>
      </w:pPr>
      <w:r w:rsidRPr="00E00AAB">
        <w:t>It was agreed that his</w:t>
      </w:r>
      <w:r>
        <w:t xml:space="preserve"> </w:t>
      </w:r>
      <w:r w:rsidRPr="00E00AAB">
        <w:t xml:space="preserve">declaration </w:t>
      </w:r>
      <w:r w:rsidRPr="00C630BF">
        <w:rPr>
          <w:u w:val="single"/>
        </w:rPr>
        <w:t>would not</w:t>
      </w:r>
      <w:r w:rsidRPr="00E00AAB">
        <w:t xml:space="preserve"> </w:t>
      </w:r>
      <w:r>
        <w:t>Richard</w:t>
      </w:r>
      <w:r w:rsidRPr="00E00AAB">
        <w:t xml:space="preserve"> from participating in this section of the meeting.</w:t>
      </w:r>
    </w:p>
    <w:p w14:paraId="6D1ED65B" w14:textId="196B4EC1" w:rsidR="006037DF" w:rsidRDefault="00F60098" w:rsidP="00F60098">
      <w:pPr>
        <w:pStyle w:val="Bulletlist"/>
      </w:pPr>
      <w:r>
        <w:t xml:space="preserve">Michael Chambers declared financial interests as he has </w:t>
      </w:r>
      <w:r w:rsidRPr="00F60098">
        <w:t xml:space="preserve">provided consultancy advice to Shire Pharmaceuticals </w:t>
      </w:r>
      <w:r w:rsidR="00C630BF">
        <w:t>[</w:t>
      </w:r>
      <w:r w:rsidRPr="00F60098">
        <w:t>manufacturer of a potential comparator therapy</w:t>
      </w:r>
      <w:r w:rsidR="00C630BF">
        <w:t>]</w:t>
      </w:r>
      <w:r w:rsidRPr="00F60098">
        <w:t xml:space="preserve">, in disease areas unrelated to this appraisal and most recently in late 2017. Shire is now part of Takeda Pharmaceuticals, with whom </w:t>
      </w:r>
      <w:r w:rsidR="006037DF">
        <w:t>he</w:t>
      </w:r>
      <w:r w:rsidRPr="00F60098">
        <w:t xml:space="preserve"> currently h</w:t>
      </w:r>
      <w:r w:rsidR="006037DF">
        <w:t>as</w:t>
      </w:r>
      <w:r w:rsidRPr="00F60098">
        <w:t xml:space="preserve"> a long-term contract to undertake activities in EU Innovative Medicines Initiative </w:t>
      </w:r>
      <w:r w:rsidR="00C630BF">
        <w:t>[</w:t>
      </w:r>
      <w:r w:rsidRPr="00F60098">
        <w:t>IMI</w:t>
      </w:r>
      <w:r w:rsidR="00C630BF">
        <w:t>]</w:t>
      </w:r>
      <w:r w:rsidRPr="00F60098">
        <w:t xml:space="preserve"> projects, again unrelated to the topic of this appraisal</w:t>
      </w:r>
    </w:p>
    <w:p w14:paraId="265830AE" w14:textId="2B7C96AD" w:rsidR="00F60098" w:rsidRDefault="006037DF" w:rsidP="00F60098">
      <w:pPr>
        <w:pStyle w:val="Bulletlist"/>
      </w:pPr>
      <w:r>
        <w:t xml:space="preserve">It </w:t>
      </w:r>
      <w:r w:rsidR="00F60098">
        <w:t xml:space="preserve">was agreed that his declaration </w:t>
      </w:r>
      <w:r w:rsidR="00F60098" w:rsidRPr="00C630BF">
        <w:rPr>
          <w:u w:val="single"/>
        </w:rPr>
        <w:t>would not</w:t>
      </w:r>
      <w:r w:rsidR="00F60098">
        <w:t xml:space="preserve"> prevent </w:t>
      </w:r>
      <w:r>
        <w:t xml:space="preserve">Michael </w:t>
      </w:r>
      <w:r w:rsidR="00F60098">
        <w:t>from participating in this section of the meeting.</w:t>
      </w:r>
    </w:p>
    <w:p w14:paraId="7B740542" w14:textId="610CAEAF" w:rsidR="00F60098" w:rsidRDefault="006037DF" w:rsidP="00F60098">
      <w:pPr>
        <w:pStyle w:val="Bulletlist"/>
      </w:pPr>
      <w:r>
        <w:t xml:space="preserve">Dr Prithwiraj Das </w:t>
      </w:r>
      <w:r w:rsidR="00F60098">
        <w:t xml:space="preserve">declared a </w:t>
      </w:r>
      <w:r>
        <w:t xml:space="preserve">non-financial </w:t>
      </w:r>
      <w:r w:rsidR="00F60098">
        <w:t xml:space="preserve">interest as he </w:t>
      </w:r>
      <w:r>
        <w:t xml:space="preserve">is employed as </w:t>
      </w:r>
      <w:r w:rsidRPr="006037DF">
        <w:t xml:space="preserve">Head of Market Access, Respiratory and Immunology at AstraZeneca. </w:t>
      </w:r>
    </w:p>
    <w:p w14:paraId="2CFA9FFA" w14:textId="4620AB1B" w:rsidR="00F60098" w:rsidRDefault="00F60098" w:rsidP="00F60098">
      <w:pPr>
        <w:pStyle w:val="Bulletlist"/>
      </w:pPr>
      <w:r>
        <w:t xml:space="preserve">It was agreed that his declaration </w:t>
      </w:r>
      <w:r w:rsidRPr="00C630BF">
        <w:rPr>
          <w:u w:val="single"/>
        </w:rPr>
        <w:t>would not</w:t>
      </w:r>
      <w:r>
        <w:t xml:space="preserve"> </w:t>
      </w:r>
      <w:r w:rsidR="006037DF">
        <w:t xml:space="preserve">prevent Prithwiraj </w:t>
      </w:r>
      <w:r>
        <w:t>from participating in this section of the meeting.</w:t>
      </w:r>
    </w:p>
    <w:bookmarkEnd w:id="3"/>
    <w:p w14:paraId="6849B469" w14:textId="73AFCEC0" w:rsidR="00F60098" w:rsidRPr="00E00AAB" w:rsidRDefault="006037DF" w:rsidP="00F60098">
      <w:pPr>
        <w:pStyle w:val="Bulletlist"/>
      </w:pPr>
      <w:r>
        <w:lastRenderedPageBreak/>
        <w:t>Dr Sonya Craig</w:t>
      </w:r>
      <w:r w:rsidR="00F60098">
        <w:t xml:space="preserve"> </w:t>
      </w:r>
      <w:r w:rsidR="00F60098" w:rsidRPr="00E00AAB">
        <w:t>declared a</w:t>
      </w:r>
      <w:r>
        <w:t xml:space="preserve"> </w:t>
      </w:r>
      <w:r w:rsidR="00111625">
        <w:t>financial interest</w:t>
      </w:r>
      <w:r w:rsidR="00F60098" w:rsidRPr="00E00AAB">
        <w:t xml:space="preserve"> </w:t>
      </w:r>
      <w:r>
        <w:t>as she is</w:t>
      </w:r>
      <w:r w:rsidRPr="006037DF">
        <w:t xml:space="preserve"> currently sitting on an advisory board for Pitolisant which is another drug for excessive daytime sleepiness</w:t>
      </w:r>
      <w:r w:rsidR="00FF1586">
        <w:t>.</w:t>
      </w:r>
      <w:r>
        <w:t xml:space="preserve"> </w:t>
      </w:r>
      <w:r w:rsidR="00FF1586">
        <w:t>S</w:t>
      </w:r>
      <w:r w:rsidR="00111625">
        <w:t xml:space="preserve">he has </w:t>
      </w:r>
      <w:r w:rsidRPr="006037DF">
        <w:t xml:space="preserve">declared this interest to the company making Solriamfetol and </w:t>
      </w:r>
      <w:r w:rsidR="00111625">
        <w:t xml:space="preserve">she says </w:t>
      </w:r>
      <w:r w:rsidRPr="006037DF">
        <w:t xml:space="preserve">they were not concerned. </w:t>
      </w:r>
      <w:r w:rsidR="00FF1586">
        <w:t>S</w:t>
      </w:r>
      <w:r w:rsidR="00111625">
        <w:t>he</w:t>
      </w:r>
      <w:r w:rsidRPr="006037DF">
        <w:t xml:space="preserve"> h</w:t>
      </w:r>
      <w:r w:rsidR="00111625">
        <w:t>as</w:t>
      </w:r>
      <w:r w:rsidRPr="006037DF">
        <w:t xml:space="preserve"> </w:t>
      </w:r>
      <w:r>
        <w:t xml:space="preserve">also </w:t>
      </w:r>
      <w:r w:rsidRPr="006037DF">
        <w:t>attended the ERS conference in Madrid 2019 paid for by Bioprojet who make Pitolisant.</w:t>
      </w:r>
      <w:r>
        <w:t xml:space="preserve"> Sonya confirmed</w:t>
      </w:r>
      <w:r w:rsidR="00111625">
        <w:t xml:space="preserve"> she had not received payment.</w:t>
      </w:r>
    </w:p>
    <w:p w14:paraId="6E9B0D16" w14:textId="2729B859" w:rsidR="00F60098" w:rsidRPr="00E00AAB" w:rsidRDefault="00F60098" w:rsidP="00F60098">
      <w:pPr>
        <w:pStyle w:val="Bulletlist"/>
      </w:pPr>
      <w:r w:rsidRPr="00E00AAB">
        <w:t xml:space="preserve">It was agreed that her declaration </w:t>
      </w:r>
      <w:r w:rsidRPr="00C630BF">
        <w:rPr>
          <w:u w:val="single"/>
        </w:rPr>
        <w:t>would not</w:t>
      </w:r>
      <w:r w:rsidRPr="00E00AAB">
        <w:t xml:space="preserve"> prevent </w:t>
      </w:r>
      <w:r w:rsidR="00111625">
        <w:t>Sonya</w:t>
      </w:r>
      <w:r>
        <w:t xml:space="preserve"> </w:t>
      </w:r>
      <w:r w:rsidRPr="00E00AAB">
        <w:t>from providing expert advice to the committee.</w:t>
      </w:r>
    </w:p>
    <w:p w14:paraId="68D329E5" w14:textId="30B20D90" w:rsidR="00111625" w:rsidRDefault="00111625" w:rsidP="00111625">
      <w:pPr>
        <w:pStyle w:val="Bulletlist"/>
      </w:pPr>
      <w:r>
        <w:t xml:space="preserve">Dr Ari Manuel declared a financial interest as he carried out a </w:t>
      </w:r>
      <w:r w:rsidRPr="00111625">
        <w:t xml:space="preserve">lecture for Lincoln medical on the pathophysiology of OSA in April 2020 and was paid £400. </w:t>
      </w:r>
      <w:r>
        <w:t xml:space="preserve">He has also </w:t>
      </w:r>
      <w:r w:rsidRPr="00111625">
        <w:t xml:space="preserve">attended the International education meeting </w:t>
      </w:r>
      <w:r w:rsidR="00C630BF">
        <w:t>[</w:t>
      </w:r>
      <w:r w:rsidRPr="00111625">
        <w:t>USA/European based zoom</w:t>
      </w:r>
      <w:r w:rsidR="00C630BF">
        <w:t>]</w:t>
      </w:r>
      <w:r w:rsidRPr="00111625">
        <w:t xml:space="preserve"> </w:t>
      </w:r>
      <w:r>
        <w:t>–</w:t>
      </w:r>
      <w:r w:rsidRPr="00111625">
        <w:t xml:space="preserve"> </w:t>
      </w:r>
      <w:r>
        <w:t xml:space="preserve">where he </w:t>
      </w:r>
      <w:r w:rsidRPr="00111625">
        <w:t>talked on the need for more education in sleep medicine</w:t>
      </w:r>
      <w:r>
        <w:t xml:space="preserve"> and</w:t>
      </w:r>
      <w:r w:rsidRPr="00111625">
        <w:t xml:space="preserve"> was paid £1600</w:t>
      </w:r>
      <w:r>
        <w:t>.</w:t>
      </w:r>
    </w:p>
    <w:p w14:paraId="3B56A0CA" w14:textId="59A391C8" w:rsidR="002F5606" w:rsidRDefault="00111625" w:rsidP="00111625">
      <w:pPr>
        <w:pStyle w:val="Bulletlist"/>
      </w:pPr>
      <w:r>
        <w:t>It was agreed that h</w:t>
      </w:r>
      <w:r w:rsidR="00872E7B">
        <w:t>is</w:t>
      </w:r>
      <w:r>
        <w:t xml:space="preserve"> declaration </w:t>
      </w:r>
      <w:r w:rsidRPr="00C630BF">
        <w:rPr>
          <w:u w:val="single"/>
        </w:rPr>
        <w:t>would not</w:t>
      </w:r>
      <w:r>
        <w:t xml:space="preserve"> prevent Ari from providing expert advice to the committee.</w:t>
      </w:r>
    </w:p>
    <w:p w14:paraId="13D187EE" w14:textId="68AF7F09" w:rsidR="007B3870" w:rsidRDefault="007B3870" w:rsidP="007B3870">
      <w:pPr>
        <w:pStyle w:val="Bulletlist"/>
      </w:pPr>
      <w:r>
        <w:t>No further conflicts of interest were declared for this appraisal.</w:t>
      </w:r>
    </w:p>
    <w:p w14:paraId="157F5AD3" w14:textId="40D53963" w:rsidR="007B3870" w:rsidRDefault="007B3870" w:rsidP="007B3870">
      <w:pPr>
        <w:pStyle w:val="Level2numbered"/>
      </w:pPr>
      <w:bookmarkStart w:id="4" w:name="_Hlk67054726"/>
      <w:r>
        <w:t xml:space="preserve">The Chair introduced the lead team who gave presentations on the clinical effectiveness and cost effectiveness of the treatment. </w:t>
      </w:r>
    </w:p>
    <w:p w14:paraId="54DA4B23" w14:textId="4E00046E" w:rsidR="007B3870" w:rsidRDefault="007B3870" w:rsidP="007B3870">
      <w:pPr>
        <w:pStyle w:val="Level2numbered"/>
      </w:pPr>
      <w:r>
        <w:t>The Chair asked the company representatives whether they wished to comment on any matters of factual accuracy.</w:t>
      </w:r>
    </w:p>
    <w:bookmarkEnd w:id="4"/>
    <w:p w14:paraId="59D6B425" w14:textId="39BF256E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 – </w:t>
      </w:r>
      <w:r w:rsidRPr="001F551E">
        <w:t xml:space="preserve">Closed session </w:t>
      </w:r>
      <w:r w:rsidR="00C630BF">
        <w:t>[</w:t>
      </w:r>
      <w:r w:rsidRPr="001F551E">
        <w:t xml:space="preserve">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</w:t>
      </w:r>
      <w:r w:rsidR="00C630BF">
        <w:t>]</w:t>
      </w:r>
    </w:p>
    <w:p w14:paraId="1CC9E502" w14:textId="36721997" w:rsidR="009114CE" w:rsidRPr="00205638" w:rsidRDefault="00D14E64" w:rsidP="00F57A78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A468FE6D89F7415E8B1AEC0F80A42F48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6B3C86">
            <w:t>Appraisal Consultation Document (ACD)</w:t>
          </w:r>
        </w:sdtContent>
      </w:sdt>
      <w:r w:rsidR="006B3C86">
        <w:t xml:space="preserve"> or Final Appraisal Document </w:t>
      </w:r>
      <w:r w:rsidR="00C630BF">
        <w:t>[</w:t>
      </w:r>
      <w:r w:rsidR="006B3C86">
        <w:t>FAD</w:t>
      </w:r>
      <w:r w:rsidR="00C630BF">
        <w:t>]</w:t>
      </w:r>
      <w:r w:rsidR="006B3C86">
        <w:t xml:space="preserve">.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D6A10D33DA1648609F258114957CF48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6B3C86">
            <w:t>by consensus.</w:t>
          </w:r>
        </w:sdtContent>
      </w:sdt>
      <w:r w:rsidR="00205638" w:rsidRPr="00205638">
        <w:t>.</w:t>
      </w:r>
    </w:p>
    <w:p w14:paraId="086330FB" w14:textId="6244926C" w:rsidR="00842ACF" w:rsidRPr="00205638" w:rsidRDefault="00842ACF" w:rsidP="00F57A78">
      <w:pPr>
        <w:pStyle w:val="Level3numbered"/>
      </w:pPr>
      <w:r w:rsidRPr="00205638">
        <w:t xml:space="preserve">The committee asked the NICE technical team to prepare the </w:t>
      </w:r>
      <w:sdt>
        <w:sdtPr>
          <w:id w:val="-1378927998"/>
          <w:placeholder>
            <w:docPart w:val="D7A05D758F9C4256BAB89A96EC5217FD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6B3C86">
            <w:t>Appraisal Consultation Document (ACD)</w:t>
          </w:r>
        </w:sdtContent>
      </w:sdt>
      <w:r w:rsidRPr="00205638">
        <w:t xml:space="preserve"> </w:t>
      </w:r>
      <w:r w:rsidR="006B3C86" w:rsidRPr="006B3C86">
        <w:t xml:space="preserve">or Final Appraisal Document </w:t>
      </w:r>
      <w:r w:rsidR="00C630BF">
        <w:t>[</w:t>
      </w:r>
      <w:r w:rsidR="006B3C86" w:rsidRPr="006B3C86">
        <w:t>FAD</w:t>
      </w:r>
      <w:r w:rsidR="00C630BF">
        <w:t>]</w:t>
      </w:r>
      <w:r w:rsidR="006B3C86">
        <w:t xml:space="preserve"> </w:t>
      </w:r>
      <w:r w:rsidRPr="00205638">
        <w:t>in line with their decisions.</w:t>
      </w:r>
    </w:p>
    <w:p w14:paraId="605AC9F3" w14:textId="3FC02733" w:rsidR="00A269AF" w:rsidRPr="003E5516" w:rsidRDefault="00C630BF" w:rsidP="00E56B48">
      <w:pPr>
        <w:pStyle w:val="Level1Numbered"/>
      </w:pPr>
      <w:sdt>
        <w:sdtPr>
          <w:id w:val="302514540"/>
          <w:placeholder>
            <w:docPart w:val="C194876A8F584D60898320401FFD465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8476D9">
            <w:t>Appraisal</w:t>
          </w:r>
        </w:sdtContent>
      </w:sdt>
      <w:r w:rsidR="00A269AF">
        <w:t xml:space="preserve"> of </w:t>
      </w:r>
      <w:sdt>
        <w:sdtPr>
          <w:rPr>
            <w:bCs/>
          </w:rPr>
          <w:id w:val="-796520181"/>
          <w:placeholder>
            <w:docPart w:val="A32A5FDC5F8148F4A2DF495FD5458581"/>
          </w:placeholder>
        </w:sdtPr>
        <w:sdtEndPr/>
        <w:sdtContent>
          <w:r w:rsidR="008476D9" w:rsidRPr="008476D9">
            <w:rPr>
              <w:bCs/>
            </w:rPr>
            <w:t xml:space="preserve">Ravulizumab for treating paroxysmal nocturnal haemoglobinuria </w:t>
          </w:r>
          <w:r>
            <w:rPr>
              <w:bCs/>
            </w:rPr>
            <w:t>[</w:t>
          </w:r>
          <w:r w:rsidR="008476D9" w:rsidRPr="008476D9">
            <w:rPr>
              <w:bCs/>
            </w:rPr>
            <w:t>ID1457</w:t>
          </w:r>
          <w:r>
            <w:rPr>
              <w:bCs/>
            </w:rPr>
            <w:t>]</w:t>
          </w:r>
          <w:r w:rsidR="008476D9">
            <w:rPr>
              <w:bCs/>
            </w:rPr>
            <w:t xml:space="preserve"> </w:t>
          </w:r>
        </w:sdtContent>
      </w:sdt>
    </w:p>
    <w:p w14:paraId="16025508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7284E101" w14:textId="7360ED47" w:rsidR="00205638" w:rsidRPr="00205638" w:rsidRDefault="00205638" w:rsidP="00F57A78">
      <w:pPr>
        <w:pStyle w:val="Level3numbered"/>
      </w:pPr>
      <w:r w:rsidRPr="00205638">
        <w:lastRenderedPageBreak/>
        <w:t xml:space="preserve">The chair welcomed the invited professional experts, external group representatives, members of the public and company representatives from </w:t>
      </w:r>
      <w:sdt>
        <w:sdtPr>
          <w:id w:val="-11614080"/>
          <w:placeholder>
            <w:docPart w:val="C4E14F0587594B368D7CAE2E6DEF9191"/>
          </w:placeholder>
        </w:sdtPr>
        <w:sdtEndPr/>
        <w:sdtContent>
          <w:r w:rsidR="00D203C0">
            <w:t>Alexion.</w:t>
          </w:r>
        </w:sdtContent>
      </w:sdt>
    </w:p>
    <w:p w14:paraId="6EB8E00B" w14:textId="77777777" w:rsidR="00205638" w:rsidRPr="00205638" w:rsidRDefault="00205638" w:rsidP="00F57A78">
      <w:pPr>
        <w:pStyle w:val="Level3numbered"/>
      </w:pPr>
      <w:r w:rsidRPr="00205638">
        <w:t xml:space="preserve">The chair asked all committee members, professional experts, external group representatives and NICE staff present to declare any relevant interests in relation to the item being considered. </w:t>
      </w:r>
    </w:p>
    <w:p w14:paraId="6CB5BA4F" w14:textId="77777777" w:rsidR="008476D9" w:rsidRPr="008476D9" w:rsidRDefault="008476D9" w:rsidP="008476D9">
      <w:pPr>
        <w:pStyle w:val="Bulletlist"/>
      </w:pPr>
      <w:r w:rsidRPr="008476D9">
        <w:t xml:space="preserve">Dr Prithwiraj Das declared a non-financial interest as he is employed as Head of Market Access, Respiratory and Immunology at AstraZeneca. </w:t>
      </w:r>
    </w:p>
    <w:p w14:paraId="12B96947" w14:textId="119520B6" w:rsidR="008476D9" w:rsidRDefault="008476D9" w:rsidP="008476D9">
      <w:pPr>
        <w:pStyle w:val="Bulletlist"/>
      </w:pPr>
      <w:r w:rsidRPr="008476D9">
        <w:t xml:space="preserve">It was agreed that his declaration </w:t>
      </w:r>
      <w:r w:rsidRPr="00C630BF">
        <w:rPr>
          <w:u w:val="single"/>
        </w:rPr>
        <w:t>would not</w:t>
      </w:r>
      <w:r w:rsidRPr="008476D9">
        <w:t xml:space="preserve"> prevent Prithwiraj from participating in this section of the meeting.</w:t>
      </w:r>
    </w:p>
    <w:p w14:paraId="6E0896F1" w14:textId="1E639D84" w:rsidR="008476D9" w:rsidRPr="008476D9" w:rsidRDefault="008476D9" w:rsidP="008476D9">
      <w:pPr>
        <w:pStyle w:val="Bulletlist"/>
      </w:pPr>
      <w:r w:rsidRPr="008476D9">
        <w:t xml:space="preserve">Dr </w:t>
      </w:r>
      <w:r>
        <w:t>Paul Tappenden</w:t>
      </w:r>
      <w:r w:rsidRPr="008476D9">
        <w:t xml:space="preserve"> declared a non-financial interest as he an unpaid member of a steering group on the NIHR-funded single arm SETSAhus study which is looking at the safety of withdrawing eculizumab treatment in atypical haemolytic uraemic syndrome. eculizumab is the comparator for the ravulizumab topic albeit in a different indication. </w:t>
      </w:r>
    </w:p>
    <w:p w14:paraId="72DA8BE9" w14:textId="1FD3761B" w:rsidR="007407D6" w:rsidRPr="007407D6" w:rsidRDefault="008476D9" w:rsidP="007407D6">
      <w:pPr>
        <w:pStyle w:val="Bulletlist"/>
      </w:pPr>
      <w:r w:rsidRPr="008476D9">
        <w:t>It was agreed that h</w:t>
      </w:r>
      <w:r w:rsidR="00D203C0">
        <w:t>is</w:t>
      </w:r>
      <w:r w:rsidRPr="008476D9">
        <w:t xml:space="preserve"> declaration </w:t>
      </w:r>
      <w:r w:rsidRPr="00C630BF">
        <w:rPr>
          <w:u w:val="single"/>
        </w:rPr>
        <w:t>would not</w:t>
      </w:r>
      <w:r w:rsidRPr="008476D9">
        <w:t xml:space="preserve"> prevent </w:t>
      </w:r>
      <w:r w:rsidR="007407D6">
        <w:t>Paul</w:t>
      </w:r>
      <w:r w:rsidRPr="008476D9">
        <w:t xml:space="preserve"> </w:t>
      </w:r>
      <w:r w:rsidR="007407D6" w:rsidRPr="007407D6">
        <w:t>from participating in this section of the meeting.</w:t>
      </w:r>
    </w:p>
    <w:p w14:paraId="484AAB51" w14:textId="12EDE51B" w:rsidR="003A3AB8" w:rsidRDefault="003A3AB8" w:rsidP="00774747">
      <w:pPr>
        <w:pStyle w:val="Bulletlist"/>
      </w:pPr>
      <w:r>
        <w:t xml:space="preserve">Professor Peter Hillman declared a </w:t>
      </w:r>
      <w:r w:rsidR="00971035">
        <w:t xml:space="preserve">non-financial interest </w:t>
      </w:r>
      <w:r>
        <w:t xml:space="preserve">as he is the </w:t>
      </w:r>
      <w:r w:rsidRPr="003A3AB8">
        <w:t xml:space="preserve">Chairman of the International PNH Interest Group </w:t>
      </w:r>
      <w:r w:rsidR="00C630BF">
        <w:t>[</w:t>
      </w:r>
      <w:r w:rsidRPr="003A3AB8">
        <w:t>IPIG – the global organisation for professionals interested in PNH</w:t>
      </w:r>
      <w:r w:rsidR="00C630BF">
        <w:t>]</w:t>
      </w:r>
      <w:r w:rsidRPr="003A3AB8">
        <w:t xml:space="preserve"> and Trustee of the Aplastic Anaemia Trust </w:t>
      </w:r>
      <w:r w:rsidR="00C630BF">
        <w:t>[</w:t>
      </w:r>
      <w:r w:rsidRPr="003A3AB8">
        <w:t>UK Charity for aplastic anaemia including PNH</w:t>
      </w:r>
      <w:r w:rsidR="00C630BF">
        <w:t>]</w:t>
      </w:r>
      <w:r w:rsidRPr="003A3AB8">
        <w:t xml:space="preserve"> </w:t>
      </w:r>
      <w:r>
        <w:t>he is</w:t>
      </w:r>
      <w:r w:rsidRPr="003A3AB8">
        <w:t xml:space="preserve"> also a Consultant in the UK National PNH Service</w:t>
      </w:r>
    </w:p>
    <w:p w14:paraId="195B411A" w14:textId="6D44A70E" w:rsidR="003A3AB8" w:rsidRDefault="003A3AB8" w:rsidP="003A3AB8">
      <w:pPr>
        <w:pStyle w:val="Bulletlist"/>
      </w:pPr>
      <w:r w:rsidRPr="003A3AB8">
        <w:t>It was agreed that h</w:t>
      </w:r>
      <w:r w:rsidR="00D203C0">
        <w:t>is</w:t>
      </w:r>
      <w:r w:rsidRPr="003A3AB8">
        <w:t xml:space="preserve"> declaration </w:t>
      </w:r>
      <w:r w:rsidRPr="00C630BF">
        <w:rPr>
          <w:u w:val="single"/>
        </w:rPr>
        <w:t>would not</w:t>
      </w:r>
      <w:r w:rsidRPr="003A3AB8">
        <w:t xml:space="preserve"> prevent</w:t>
      </w:r>
      <w:r w:rsidR="00971035">
        <w:t xml:space="preserve"> Peter</w:t>
      </w:r>
      <w:r w:rsidRPr="003A3AB8">
        <w:t xml:space="preserve"> from providing expert advice to the committee.</w:t>
      </w:r>
    </w:p>
    <w:p w14:paraId="37B2E2EB" w14:textId="724E608D" w:rsidR="003A3AB8" w:rsidRDefault="00971035" w:rsidP="003A3AB8">
      <w:pPr>
        <w:pStyle w:val="Bulletlist"/>
      </w:pPr>
      <w:r>
        <w:t xml:space="preserve">Dr </w:t>
      </w:r>
      <w:r w:rsidR="003A3AB8" w:rsidRPr="003A3AB8">
        <w:t xml:space="preserve">Austin Kulasekararaj </w:t>
      </w:r>
      <w:r w:rsidR="003A3AB8">
        <w:t>declared a financial interest as he has attended a</w:t>
      </w:r>
      <w:r w:rsidR="003A3AB8" w:rsidRPr="003A3AB8">
        <w:t>dvisory boards</w:t>
      </w:r>
      <w:r w:rsidR="003A3AB8">
        <w:t xml:space="preserve"> and received</w:t>
      </w:r>
      <w:r w:rsidR="003A3AB8" w:rsidRPr="003A3AB8">
        <w:t xml:space="preserve"> speaker’s bureau, travel grants</w:t>
      </w:r>
      <w:r w:rsidR="003A3AB8">
        <w:t xml:space="preserve"> and </w:t>
      </w:r>
      <w:r w:rsidR="003A3AB8" w:rsidRPr="003A3AB8">
        <w:t>conference registration</w:t>
      </w:r>
      <w:r w:rsidR="003A3AB8">
        <w:t>.</w:t>
      </w:r>
      <w:r w:rsidR="003A3AB8" w:rsidRPr="003A3AB8">
        <w:t xml:space="preserve"> </w:t>
      </w:r>
      <w:r w:rsidR="003A3AB8">
        <w:t>He is also an</w:t>
      </w:r>
      <w:r w:rsidR="003A3AB8" w:rsidRPr="003A3AB8">
        <w:t xml:space="preserve"> investigator in clinical trials sponsored by Alexion</w:t>
      </w:r>
      <w:r w:rsidR="003A3AB8">
        <w:t>.</w:t>
      </w:r>
    </w:p>
    <w:p w14:paraId="767AB45D" w14:textId="6FB29F4E" w:rsidR="003A3AB8" w:rsidRPr="003A3AB8" w:rsidRDefault="003A3AB8" w:rsidP="003A3AB8">
      <w:pPr>
        <w:pStyle w:val="Bulletlist"/>
      </w:pPr>
      <w:r>
        <w:t>It was agreed that h</w:t>
      </w:r>
      <w:r w:rsidR="00971035">
        <w:t>is</w:t>
      </w:r>
      <w:r>
        <w:t xml:space="preserve"> declaration </w:t>
      </w:r>
      <w:r w:rsidRPr="00C630BF">
        <w:rPr>
          <w:u w:val="single"/>
        </w:rPr>
        <w:t>would not</w:t>
      </w:r>
      <w:r>
        <w:t xml:space="preserve"> prevent Austin </w:t>
      </w:r>
      <w:r w:rsidR="00971035">
        <w:t xml:space="preserve">from </w:t>
      </w:r>
      <w:r>
        <w:t>providing expert advice to the committee.</w:t>
      </w:r>
    </w:p>
    <w:p w14:paraId="18EB7FCF" w14:textId="0745AF46" w:rsidR="003A3AB8" w:rsidRDefault="003A3AB8" w:rsidP="003A3AB8">
      <w:pPr>
        <w:pStyle w:val="Bulletlist"/>
      </w:pPr>
      <w:r>
        <w:t xml:space="preserve">Alex Naylor declared </w:t>
      </w:r>
      <w:r w:rsidR="00971035">
        <w:t>a non-financial interest as s</w:t>
      </w:r>
      <w:r>
        <w:t>he is a trustee for PNH Support.</w:t>
      </w:r>
    </w:p>
    <w:p w14:paraId="1D92D708" w14:textId="0849837B" w:rsidR="003A3AB8" w:rsidRDefault="003A3AB8" w:rsidP="003A3AB8">
      <w:pPr>
        <w:pStyle w:val="Bulletlist"/>
      </w:pPr>
      <w:r>
        <w:lastRenderedPageBreak/>
        <w:t xml:space="preserve">It was agreed that her declaration </w:t>
      </w:r>
      <w:r w:rsidRPr="00C630BF">
        <w:rPr>
          <w:u w:val="single"/>
        </w:rPr>
        <w:t>would not</w:t>
      </w:r>
      <w:r>
        <w:t xml:space="preserve"> prevent </w:t>
      </w:r>
      <w:r w:rsidR="00971035">
        <w:t xml:space="preserve">Alex </w:t>
      </w:r>
      <w:r>
        <w:t>from providing expert advice to the committee.</w:t>
      </w:r>
    </w:p>
    <w:p w14:paraId="14E54F93" w14:textId="13AB8154" w:rsidR="003A3AB8" w:rsidRPr="003A3AB8" w:rsidRDefault="003A3AB8" w:rsidP="00774747">
      <w:pPr>
        <w:pStyle w:val="Bulletlist"/>
      </w:pPr>
      <w:r>
        <w:t>Committee</w:t>
      </w:r>
      <w:r w:rsidR="00971035">
        <w:t xml:space="preserve"> member Professor</w:t>
      </w:r>
      <w:r w:rsidRPr="003A3AB8">
        <w:t xml:space="preserve"> Matt Stevenson declared</w:t>
      </w:r>
      <w:r w:rsidR="00D203C0">
        <w:t xml:space="preserve"> pre meeting that</w:t>
      </w:r>
      <w:r w:rsidRPr="003A3AB8">
        <w:t xml:space="preserve"> he provided advice, for a fee, to Alexion at an early stage of their submission it was agreed this this was a direct conflict and prevented Matt from attending discussion </w:t>
      </w:r>
      <w:r w:rsidR="00971035">
        <w:t>on this appraisal</w:t>
      </w:r>
      <w:r w:rsidRPr="003A3AB8">
        <w:t>.</w:t>
      </w:r>
    </w:p>
    <w:p w14:paraId="2442D5F0" w14:textId="232BE959" w:rsidR="00205638" w:rsidRPr="00205638" w:rsidRDefault="007B3870" w:rsidP="00031524">
      <w:pPr>
        <w:pStyle w:val="Bulletlist"/>
      </w:pPr>
      <w:r>
        <w:t xml:space="preserve">No further conflicts of interest were declared for this </w:t>
      </w:r>
      <w:r w:rsidR="00D203C0">
        <w:t>appraisal</w:t>
      </w:r>
      <w:r>
        <w:t>.</w:t>
      </w:r>
    </w:p>
    <w:p w14:paraId="3C94BF02" w14:textId="1BED1AD1" w:rsidR="007B3870" w:rsidRDefault="007B3870" w:rsidP="007B3870">
      <w:pPr>
        <w:pStyle w:val="Level2numbered"/>
      </w:pPr>
      <w:r>
        <w:t xml:space="preserve">The Chair introduced the lead team who gave presentations on the clinical effectiveness and cost effectiveness of the treatment. </w:t>
      </w:r>
    </w:p>
    <w:p w14:paraId="68D15FE8" w14:textId="09F1F49D" w:rsidR="007B3870" w:rsidRDefault="007B3870" w:rsidP="007B3870">
      <w:pPr>
        <w:pStyle w:val="Level2numbered"/>
      </w:pPr>
      <w:r>
        <w:t>The Chair asked the company representatives whether they wished to comment on any matters of factual accuracy.</w:t>
      </w:r>
    </w:p>
    <w:p w14:paraId="5BB925D7" w14:textId="4B7AF4A1" w:rsidR="00205638" w:rsidRPr="001F551E" w:rsidRDefault="00205638" w:rsidP="00F57A78">
      <w:pPr>
        <w:pStyle w:val="Level2numbered"/>
      </w:pPr>
      <w:r w:rsidRPr="001F551E">
        <w:t>Part 2</w:t>
      </w:r>
      <w:r w:rsidR="005C0A14">
        <w:t xml:space="preserve">– </w:t>
      </w:r>
      <w:r w:rsidRPr="001F551E">
        <w:t xml:space="preserve">Closed session </w:t>
      </w:r>
      <w:r w:rsidR="00C630BF">
        <w:t>[</w:t>
      </w:r>
      <w:r w:rsidRPr="001F551E">
        <w:t>company representatives, professional experts, external group representatives and members of the public were asked to leave the meeting</w:t>
      </w:r>
      <w:r w:rsidR="00C630BF">
        <w:t>]</w:t>
      </w:r>
      <w:r w:rsidR="00031524">
        <w:t>.</w:t>
      </w:r>
    </w:p>
    <w:p w14:paraId="68EDA183" w14:textId="3E96ADA2" w:rsidR="00205638" w:rsidRPr="001F551E" w:rsidRDefault="00205638" w:rsidP="00F57A78">
      <w:pPr>
        <w:pStyle w:val="Level3numbered"/>
      </w:pPr>
      <w:r w:rsidRPr="001F551E">
        <w:t xml:space="preserve">The committee then agreed on the content of the </w:t>
      </w:r>
      <w:sdt>
        <w:sdtPr>
          <w:id w:val="-947309538"/>
          <w:placeholder>
            <w:docPart w:val="F5EDC9840CC845B3B0C3422147F578D9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D203C0">
            <w:t>Appraisal Consultation Document (ACD)</w:t>
          </w:r>
        </w:sdtContent>
      </w:sdt>
      <w:r w:rsidR="00D203C0">
        <w:t xml:space="preserve"> or </w:t>
      </w:r>
      <w:r w:rsidR="00D203C0" w:rsidRPr="00D203C0">
        <w:t xml:space="preserve">Final Appraisal Document </w:t>
      </w:r>
      <w:r w:rsidR="00C630BF">
        <w:t>[</w:t>
      </w:r>
      <w:r w:rsidR="00D203C0" w:rsidRPr="00D203C0">
        <w:t>FAD</w:t>
      </w:r>
      <w:r w:rsidR="00C630BF">
        <w:t>]</w:t>
      </w:r>
      <w:r w:rsidR="00D203C0" w:rsidRPr="00D203C0">
        <w:t xml:space="preserve">. </w:t>
      </w:r>
      <w:r w:rsidRPr="001F551E">
        <w:t xml:space="preserve"> The committee decision was reached </w:t>
      </w:r>
      <w:sdt>
        <w:sdtPr>
          <w:id w:val="-1535032335"/>
          <w:placeholder>
            <w:docPart w:val="D728BA5A7962446D9997C3F83A685CF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B15DD0">
            <w:t>by consensus.</w:t>
          </w:r>
        </w:sdtContent>
      </w:sdt>
      <w:r w:rsidRPr="001F551E">
        <w:t>.</w:t>
      </w:r>
    </w:p>
    <w:p w14:paraId="7F5A1AD1" w14:textId="32782BDF" w:rsidR="00205638" w:rsidRDefault="00205638" w:rsidP="00F57A78">
      <w:pPr>
        <w:pStyle w:val="Level3numbered"/>
      </w:pPr>
      <w:r w:rsidRPr="001F551E">
        <w:t xml:space="preserve">The committee asked the NICE technical team to prepare the </w:t>
      </w:r>
      <w:sdt>
        <w:sdtPr>
          <w:id w:val="-1106343874"/>
          <w:placeholder>
            <w:docPart w:val="3C689884808B4C92980AAFD67D0FC117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D203C0">
            <w:t>Appraisal Consultation Document (ACD)</w:t>
          </w:r>
        </w:sdtContent>
      </w:sdt>
      <w:r w:rsidRPr="001F551E">
        <w:t xml:space="preserve"> </w:t>
      </w:r>
      <w:r w:rsidR="00D203C0">
        <w:t>or</w:t>
      </w:r>
      <w:r w:rsidR="00D203C0" w:rsidRPr="00D203C0">
        <w:t xml:space="preserve"> Final Appraisal Document </w:t>
      </w:r>
      <w:r w:rsidR="00C630BF">
        <w:t>[</w:t>
      </w:r>
      <w:r w:rsidR="00D203C0" w:rsidRPr="00D203C0">
        <w:t>FAD</w:t>
      </w:r>
      <w:r w:rsidR="00C630BF">
        <w:t>]</w:t>
      </w:r>
      <w:r w:rsidR="00D203C0">
        <w:t xml:space="preserve"> i</w:t>
      </w:r>
      <w:r w:rsidRPr="001F551E">
        <w:t>n line with their decisions.</w:t>
      </w:r>
    </w:p>
    <w:p w14:paraId="48F74897" w14:textId="31BF3421" w:rsidR="008476D9" w:rsidRPr="00205638" w:rsidRDefault="00C630BF" w:rsidP="008476D9">
      <w:pPr>
        <w:pStyle w:val="Level1Numbered"/>
      </w:pPr>
      <w:sdt>
        <w:sdtPr>
          <w:id w:val="498623955"/>
          <w:placeholder>
            <w:docPart w:val="72252BE66D544126AA911A72ACCA4D2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8476D9">
            <w:t>Appraisal</w:t>
          </w:r>
        </w:sdtContent>
      </w:sdt>
      <w:r w:rsidR="008476D9" w:rsidRPr="00205638">
        <w:t xml:space="preserve"> of </w:t>
      </w:r>
      <w:sdt>
        <w:sdtPr>
          <w:rPr>
            <w:bCs/>
          </w:rPr>
          <w:id w:val="-1241256914"/>
          <w:placeholder>
            <w:docPart w:val="D32419261F224221B444146C7BC9C4E9"/>
          </w:placeholder>
        </w:sdtPr>
        <w:sdtEndPr/>
        <w:sdtContent>
          <w:r w:rsidR="008476D9" w:rsidRPr="008476D9">
            <w:rPr>
              <w:bCs/>
            </w:rPr>
            <w:t>Adalimumab, etanercept, infliximab, certolizumab pegol, golimumab, tocilizumab and abatacept for moderate rheumatoid arthritis after conventional DMARDs only have failed</w:t>
          </w:r>
          <w:r w:rsidR="008476D9">
            <w:rPr>
              <w:bCs/>
            </w:rPr>
            <w:t xml:space="preserve"> - </w:t>
          </w:r>
          <w:r w:rsidR="008476D9" w:rsidRPr="008476D9">
            <w:rPr>
              <w:bCs/>
            </w:rPr>
            <w:t xml:space="preserve">partial review of TA375 </w:t>
          </w:r>
          <w:r>
            <w:rPr>
              <w:bCs/>
            </w:rPr>
            <w:t>[</w:t>
          </w:r>
          <w:r w:rsidR="008476D9" w:rsidRPr="008476D9">
            <w:rPr>
              <w:bCs/>
            </w:rPr>
            <w:t>ID2710</w:t>
          </w:r>
          <w:r>
            <w:rPr>
              <w:bCs/>
            </w:rPr>
            <w:t>]</w:t>
          </w:r>
        </w:sdtContent>
      </w:sdt>
    </w:p>
    <w:p w14:paraId="51A8ACBC" w14:textId="77777777" w:rsidR="008476D9" w:rsidRPr="000C4E08" w:rsidRDefault="008476D9" w:rsidP="008476D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EF78701" w14:textId="7FBA85CD" w:rsidR="008476D9" w:rsidRPr="00205638" w:rsidRDefault="008476D9" w:rsidP="008476D9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professional experts, external group representatives, members of the public and company </w:t>
      </w:r>
      <w:r w:rsidRPr="00031524">
        <w:t>representatives</w:t>
      </w:r>
      <w:r w:rsidRPr="00205638">
        <w:t xml:space="preserve"> from </w:t>
      </w:r>
      <w:sdt>
        <w:sdtPr>
          <w:id w:val="187725475"/>
          <w:placeholder>
            <w:docPart w:val="2F56755E842247B59324807A571D469D"/>
          </w:placeholder>
        </w:sdtPr>
        <w:sdtEndPr/>
        <w:sdtContent>
          <w:r w:rsidR="00B859BB" w:rsidRPr="00B859BB">
            <w:t>AbbVie</w:t>
          </w:r>
          <w:r w:rsidR="00B859BB">
            <w:t xml:space="preserve">, </w:t>
          </w:r>
        </w:sdtContent>
      </w:sdt>
      <w:r w:rsidR="00B859BB" w:rsidRPr="00B859BB">
        <w:t>Amgen</w:t>
      </w:r>
      <w:r w:rsidR="00B859BB">
        <w:t xml:space="preserve">, </w:t>
      </w:r>
      <w:r w:rsidR="00B859BB" w:rsidRPr="00B859BB">
        <w:t>Biogen</w:t>
      </w:r>
      <w:r w:rsidR="00B859BB">
        <w:t xml:space="preserve">, </w:t>
      </w:r>
      <w:r w:rsidR="00B859BB" w:rsidRPr="00B859BB">
        <w:t>Celltrion Healthcare</w:t>
      </w:r>
      <w:r w:rsidR="00B859BB">
        <w:t>,</w:t>
      </w:r>
      <w:r w:rsidR="00B859BB" w:rsidRPr="00B859BB">
        <w:t xml:space="preserve"> Fresenius Kabi</w:t>
      </w:r>
      <w:r w:rsidR="00B859BB">
        <w:t xml:space="preserve">, </w:t>
      </w:r>
      <w:r w:rsidR="00B859BB" w:rsidRPr="00B859BB">
        <w:t>Pfizer,</w:t>
      </w:r>
      <w:r w:rsidR="00B859BB">
        <w:t xml:space="preserve"> and </w:t>
      </w:r>
      <w:r w:rsidR="00B859BB" w:rsidRPr="00B859BB">
        <w:t>Sandoz</w:t>
      </w:r>
    </w:p>
    <w:p w14:paraId="090321FC" w14:textId="77777777" w:rsidR="008476D9" w:rsidRPr="00205638" w:rsidRDefault="008476D9" w:rsidP="008476D9">
      <w:pPr>
        <w:pStyle w:val="Level3numbered"/>
      </w:pPr>
      <w:r w:rsidRPr="00205638">
        <w:t xml:space="preserve">The chair asked all committee members, professional experts, external group representatives and NICE staff present to declare any relevant interests in relation to the item being considered. </w:t>
      </w:r>
    </w:p>
    <w:p w14:paraId="1694F942" w14:textId="77777777" w:rsidR="00617437" w:rsidRPr="00E00AAB" w:rsidRDefault="00617437" w:rsidP="00617437">
      <w:pPr>
        <w:pStyle w:val="Bulletlist"/>
      </w:pPr>
      <w:r>
        <w:t xml:space="preserve">Dr Richard Nicholas </w:t>
      </w:r>
      <w:r w:rsidRPr="00E00AAB">
        <w:t>declared a</w:t>
      </w:r>
      <w:r>
        <w:t xml:space="preserve"> financial</w:t>
      </w:r>
      <w:r w:rsidRPr="00E00AAB">
        <w:t xml:space="preserve"> interest as he </w:t>
      </w:r>
      <w:r>
        <w:t xml:space="preserve">has </w:t>
      </w:r>
      <w:r w:rsidRPr="00F60098">
        <w:t>attended paid advisory board for Novartis, Biogen, and Roche in the field of multiple sclerosis treatments</w:t>
      </w:r>
      <w:r>
        <w:t>.</w:t>
      </w:r>
    </w:p>
    <w:p w14:paraId="6C2B21BB" w14:textId="77777777" w:rsidR="00617437" w:rsidRPr="00E00AAB" w:rsidRDefault="00617437" w:rsidP="00617437">
      <w:pPr>
        <w:pStyle w:val="Bulletlist"/>
      </w:pPr>
      <w:r w:rsidRPr="00E00AAB">
        <w:lastRenderedPageBreak/>
        <w:t>It was agreed that his</w:t>
      </w:r>
      <w:r>
        <w:t xml:space="preserve"> </w:t>
      </w:r>
      <w:r w:rsidRPr="00E00AAB">
        <w:t xml:space="preserve">declaration </w:t>
      </w:r>
      <w:r w:rsidRPr="00C630BF">
        <w:rPr>
          <w:u w:val="single"/>
        </w:rPr>
        <w:t>would not</w:t>
      </w:r>
      <w:r w:rsidRPr="00E00AAB">
        <w:t xml:space="preserve"> </w:t>
      </w:r>
      <w:r>
        <w:t>Richard</w:t>
      </w:r>
      <w:r w:rsidRPr="00E00AAB">
        <w:t xml:space="preserve"> from participating in this section of the meeting.</w:t>
      </w:r>
    </w:p>
    <w:p w14:paraId="6F0C1369" w14:textId="14BD311E" w:rsidR="00617437" w:rsidRDefault="00617437" w:rsidP="00617437">
      <w:pPr>
        <w:pStyle w:val="Bulletlist"/>
      </w:pPr>
      <w:r>
        <w:t xml:space="preserve">Michael Chambers declared financial interests as he </w:t>
      </w:r>
      <w:r w:rsidRPr="00617437">
        <w:t xml:space="preserve">recently been co-ordinating a training programme for Roche pharmaceuticals </w:t>
      </w:r>
      <w:r w:rsidR="00C630BF">
        <w:t>[</w:t>
      </w:r>
      <w:r w:rsidRPr="00617437">
        <w:t>manufacturer of a tocilizumab</w:t>
      </w:r>
      <w:r w:rsidR="00C630BF">
        <w:t>]</w:t>
      </w:r>
      <w:r w:rsidRPr="00617437">
        <w:t xml:space="preserve"> in Real World Evidence, but this has not involved specific consideration of any Roche medicines.</w:t>
      </w:r>
    </w:p>
    <w:p w14:paraId="707C710C" w14:textId="18A0E208" w:rsidR="00617437" w:rsidRDefault="00617437" w:rsidP="00617437">
      <w:pPr>
        <w:pStyle w:val="Bulletlist"/>
      </w:pPr>
      <w:r>
        <w:t xml:space="preserve">It was agreed that his declaration </w:t>
      </w:r>
      <w:r w:rsidRPr="00C630BF">
        <w:rPr>
          <w:u w:val="single"/>
        </w:rPr>
        <w:t>would not</w:t>
      </w:r>
      <w:r>
        <w:t xml:space="preserve"> prevent Michael from participating in this section of the meeting.</w:t>
      </w:r>
    </w:p>
    <w:p w14:paraId="7109D331" w14:textId="77777777" w:rsidR="00617437" w:rsidRDefault="00617437" w:rsidP="00617437">
      <w:pPr>
        <w:pStyle w:val="Bulletlist"/>
      </w:pPr>
      <w:r>
        <w:t xml:space="preserve">Dr Prithwiraj Das declared a non-financial interest as he is employed as </w:t>
      </w:r>
      <w:r w:rsidRPr="006037DF">
        <w:t xml:space="preserve">Head of Market Access, Respiratory and Immunology at AstraZeneca. </w:t>
      </w:r>
    </w:p>
    <w:p w14:paraId="20F7E621" w14:textId="1E1DBC95" w:rsidR="00617437" w:rsidRDefault="00617437" w:rsidP="00617437">
      <w:pPr>
        <w:pStyle w:val="Bulletlist"/>
      </w:pPr>
      <w:r>
        <w:t xml:space="preserve">It was agreed that his declaration </w:t>
      </w:r>
      <w:r w:rsidRPr="00C630BF">
        <w:rPr>
          <w:u w:val="single"/>
        </w:rPr>
        <w:t>would not</w:t>
      </w:r>
      <w:r>
        <w:t xml:space="preserve"> prevent Prithwiraj from participating in this section of the meeting.</w:t>
      </w:r>
    </w:p>
    <w:p w14:paraId="0A713FDC" w14:textId="39121029" w:rsidR="00617437" w:rsidRDefault="00617437" w:rsidP="00617437">
      <w:pPr>
        <w:pStyle w:val="Bulletlist"/>
      </w:pPr>
      <w:r>
        <w:t xml:space="preserve">Dr Paul Tappenden declared a non-financial interest as he is employed by </w:t>
      </w:r>
      <w:r w:rsidRPr="00617437">
        <w:t xml:space="preserve">ScHARR </w:t>
      </w:r>
      <w:r w:rsidR="00C630BF">
        <w:t>[</w:t>
      </w:r>
      <w:r w:rsidR="00714232">
        <w:t>A</w:t>
      </w:r>
      <w:r w:rsidRPr="00617437">
        <w:t>G for th</w:t>
      </w:r>
      <w:r>
        <w:t>is appraisal</w:t>
      </w:r>
      <w:r w:rsidR="00C630BF">
        <w:t>]</w:t>
      </w:r>
      <w:r w:rsidRPr="00617437">
        <w:t xml:space="preserve">. </w:t>
      </w:r>
      <w:r>
        <w:t xml:space="preserve">Paul </w:t>
      </w:r>
      <w:r w:rsidR="00280D24">
        <w:t>confirmed he</w:t>
      </w:r>
      <w:r>
        <w:t xml:space="preserve"> has</w:t>
      </w:r>
      <w:r w:rsidRPr="00617437">
        <w:t xml:space="preserve"> not </w:t>
      </w:r>
      <w:r>
        <w:t xml:space="preserve">been </w:t>
      </w:r>
      <w:r w:rsidRPr="00617437">
        <w:t>involved in the production or peer review of the ERG report.</w:t>
      </w:r>
    </w:p>
    <w:p w14:paraId="3A1284FC" w14:textId="342BABF9" w:rsidR="00617437" w:rsidRDefault="00617437" w:rsidP="00617437">
      <w:pPr>
        <w:pStyle w:val="Bulletlist"/>
      </w:pPr>
      <w:r>
        <w:t xml:space="preserve">It was agreed that his declaration </w:t>
      </w:r>
      <w:r w:rsidRPr="00C630BF">
        <w:rPr>
          <w:u w:val="single"/>
        </w:rPr>
        <w:t>would not</w:t>
      </w:r>
      <w:r>
        <w:t xml:space="preserve"> prevent Paul from participating in this section of the meeting.</w:t>
      </w:r>
    </w:p>
    <w:p w14:paraId="3C6E0AAA" w14:textId="49EB4062" w:rsidR="00280D24" w:rsidRPr="00280D24" w:rsidRDefault="00280D24" w:rsidP="00280D24">
      <w:pPr>
        <w:pStyle w:val="Bulletlist"/>
      </w:pPr>
      <w:r w:rsidRPr="00280D24">
        <w:t xml:space="preserve">Ailsa Bosworth declared a </w:t>
      </w:r>
      <w:r w:rsidR="00872E7B">
        <w:t>financial</w:t>
      </w:r>
      <w:r w:rsidRPr="00280D24">
        <w:t xml:space="preserve"> interest as NRAS has received educational grants in the last 12 months from some of the companies involved in this MTA review.</w:t>
      </w:r>
    </w:p>
    <w:p w14:paraId="649BFAC4" w14:textId="5D3A89E8" w:rsidR="00280D24" w:rsidRPr="00280D24" w:rsidRDefault="00280D24" w:rsidP="00280D24">
      <w:pPr>
        <w:pStyle w:val="Bulletlist"/>
      </w:pPr>
      <w:r w:rsidRPr="00280D24">
        <w:t xml:space="preserve">It was agreed that her declaration </w:t>
      </w:r>
      <w:r w:rsidRPr="00C630BF">
        <w:rPr>
          <w:u w:val="single"/>
        </w:rPr>
        <w:t>would not</w:t>
      </w:r>
      <w:r w:rsidRPr="00280D24">
        <w:t xml:space="preserve"> prevent </w:t>
      </w:r>
      <w:r w:rsidR="00872E7B">
        <w:t>Ailsa</w:t>
      </w:r>
      <w:r w:rsidRPr="00280D24">
        <w:t xml:space="preserve"> from providing expert advice to the committee.</w:t>
      </w:r>
    </w:p>
    <w:p w14:paraId="75D869B5" w14:textId="4E27368E" w:rsidR="00617437" w:rsidRDefault="00280D24" w:rsidP="00617437">
      <w:pPr>
        <w:pStyle w:val="Bulletlist"/>
      </w:pPr>
      <w:r>
        <w:t xml:space="preserve">Dr </w:t>
      </w:r>
      <w:r w:rsidRPr="00280D24">
        <w:t xml:space="preserve">Frank McKenna declared a </w:t>
      </w:r>
      <w:r>
        <w:t xml:space="preserve">financial </w:t>
      </w:r>
      <w:r w:rsidRPr="00280D24">
        <w:t>interest as</w:t>
      </w:r>
      <w:r>
        <w:t xml:space="preserve"> he</w:t>
      </w:r>
      <w:r w:rsidRPr="00280D24">
        <w:t xml:space="preserve"> is receipt of an honorarium from Biogen in December 2019 for giving a lecture to non-medical prescribers on NICE guidelines and guidance in Rheumatology and Gastroenterology. The meeting was funded by Biogen. </w:t>
      </w:r>
    </w:p>
    <w:p w14:paraId="51D7D6DB" w14:textId="1ED445C1" w:rsidR="00280D24" w:rsidRDefault="00280D24" w:rsidP="00280D24">
      <w:pPr>
        <w:pStyle w:val="Bulletlist"/>
      </w:pPr>
      <w:r w:rsidRPr="00280D24">
        <w:t xml:space="preserve">It was agreed that his declaration </w:t>
      </w:r>
      <w:r w:rsidRPr="00C630BF">
        <w:rPr>
          <w:u w:val="single"/>
        </w:rPr>
        <w:t>would not</w:t>
      </w:r>
      <w:r w:rsidRPr="00280D24">
        <w:t xml:space="preserve"> prevent </w:t>
      </w:r>
      <w:r>
        <w:t>Frank</w:t>
      </w:r>
      <w:r w:rsidRPr="00280D24">
        <w:t xml:space="preserve"> from providing expert advice to the committee.</w:t>
      </w:r>
    </w:p>
    <w:p w14:paraId="407B24AC" w14:textId="5D0CFF89" w:rsidR="00280D24" w:rsidRDefault="00872E7B" w:rsidP="00280D24">
      <w:pPr>
        <w:pStyle w:val="Bulletlist"/>
      </w:pPr>
      <w:r>
        <w:t xml:space="preserve">Professor </w:t>
      </w:r>
      <w:r w:rsidR="00280D24">
        <w:t xml:space="preserve">Peter Taylor declared a </w:t>
      </w:r>
      <w:r>
        <w:t xml:space="preserve">financial </w:t>
      </w:r>
      <w:r w:rsidR="00280D24">
        <w:t xml:space="preserve">interest as his </w:t>
      </w:r>
      <w:r w:rsidR="00280D24" w:rsidRPr="00280D24">
        <w:t xml:space="preserve">PCT has received </w:t>
      </w:r>
      <w:r>
        <w:t>c</w:t>
      </w:r>
      <w:r w:rsidR="00280D24" w:rsidRPr="00280D24">
        <w:t xml:space="preserve">onsultation fees from AbbVie, BMS, Biogen, Janssen, Pfizer, Roche, Fresenius and UCB and </w:t>
      </w:r>
      <w:r w:rsidR="00280D24">
        <w:t>he is</w:t>
      </w:r>
      <w:r w:rsidR="00280D24" w:rsidRPr="00280D24">
        <w:t xml:space="preserve"> Chief medical advisor to NRAS.</w:t>
      </w:r>
    </w:p>
    <w:p w14:paraId="4F3ABB4B" w14:textId="4F7CCAD4" w:rsidR="00280D24" w:rsidRDefault="00280D24" w:rsidP="00280D24">
      <w:pPr>
        <w:pStyle w:val="Bulletlist"/>
      </w:pPr>
      <w:r>
        <w:lastRenderedPageBreak/>
        <w:t xml:space="preserve">It was agreed that his declaration </w:t>
      </w:r>
      <w:r w:rsidRPr="00C630BF">
        <w:rPr>
          <w:u w:val="single"/>
        </w:rPr>
        <w:t>would not</w:t>
      </w:r>
      <w:r>
        <w:t xml:space="preserve"> prevent </w:t>
      </w:r>
      <w:r w:rsidR="00872E7B">
        <w:t>Peter</w:t>
      </w:r>
      <w:r>
        <w:t xml:space="preserve"> from providing expert advice to the committee.</w:t>
      </w:r>
    </w:p>
    <w:p w14:paraId="6E578FDB" w14:textId="3FD21EED" w:rsidR="00280D24" w:rsidRDefault="007B3870" w:rsidP="00617437">
      <w:pPr>
        <w:pStyle w:val="Bulletlist"/>
      </w:pPr>
      <w:r>
        <w:t>No further conflicts of interest were declared for this apprasal.</w:t>
      </w:r>
    </w:p>
    <w:p w14:paraId="6A9E459C" w14:textId="4EA4FA0E" w:rsidR="007B3870" w:rsidRDefault="007B3870" w:rsidP="007B3870">
      <w:pPr>
        <w:pStyle w:val="Level2numbered"/>
      </w:pPr>
      <w:r>
        <w:t xml:space="preserve">The Chair introduced the lead team who gave presentations on the clinical effectiveness and cost effectiveness of the treatment. </w:t>
      </w:r>
    </w:p>
    <w:p w14:paraId="67BE89E7" w14:textId="05D21225" w:rsidR="007B3870" w:rsidRDefault="007B3870" w:rsidP="007B3870">
      <w:pPr>
        <w:pStyle w:val="Level2numbered"/>
      </w:pPr>
      <w:r>
        <w:t>The Chair asked the company representatives whether they wished to comment on any matters of factual accuracy.</w:t>
      </w:r>
    </w:p>
    <w:p w14:paraId="4532E477" w14:textId="0502BA95" w:rsidR="008476D9" w:rsidRPr="001F551E" w:rsidRDefault="008476D9" w:rsidP="008476D9">
      <w:pPr>
        <w:pStyle w:val="Level2numbered"/>
      </w:pPr>
      <w:r w:rsidRPr="001F551E">
        <w:t xml:space="preserve">Part 2 – Closed session </w:t>
      </w:r>
      <w:r w:rsidR="00C630BF">
        <w:t>[</w:t>
      </w:r>
      <w:r w:rsidRPr="001F551E">
        <w:t>company representatives, professional experts, external group representatives and members of the public were asked to leave the meeting</w:t>
      </w:r>
      <w:r w:rsidR="00C630BF">
        <w:t>]</w:t>
      </w:r>
    </w:p>
    <w:p w14:paraId="4C737D60" w14:textId="5C2EB5CA" w:rsidR="008476D9" w:rsidRPr="00205638" w:rsidRDefault="008476D9" w:rsidP="008476D9">
      <w:pPr>
        <w:pStyle w:val="Level3numbered"/>
      </w:pPr>
      <w:r w:rsidRPr="00205638">
        <w:t xml:space="preserve">The committee then agreed on the content of the </w:t>
      </w:r>
      <w:sdt>
        <w:sdtPr>
          <w:id w:val="-1734530828"/>
          <w:placeholder>
            <w:docPart w:val="7744B5D4F2D7472885591424BB9A1F77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D203C0">
            <w:t>Appraisal Consultation Document (ACD)</w:t>
          </w:r>
        </w:sdtContent>
      </w:sdt>
      <w:r w:rsidR="00D203C0">
        <w:t xml:space="preserve"> or </w:t>
      </w:r>
      <w:r w:rsidR="00D203C0" w:rsidRPr="00D203C0">
        <w:t xml:space="preserve">Final Appraisal Document </w:t>
      </w:r>
      <w:r w:rsidR="00C630BF">
        <w:t>[</w:t>
      </w:r>
      <w:r w:rsidR="00D203C0" w:rsidRPr="00D203C0">
        <w:t>FAD</w:t>
      </w:r>
      <w:r w:rsidR="00C630BF">
        <w:t>]</w:t>
      </w:r>
      <w:r w:rsidR="00D203C0" w:rsidRPr="00D203C0">
        <w:t xml:space="preserve">. </w:t>
      </w:r>
      <w:r w:rsidRPr="00205638">
        <w:t xml:space="preserve">The committee decision was reached </w:t>
      </w:r>
      <w:sdt>
        <w:sdtPr>
          <w:id w:val="1519577688"/>
          <w:placeholder>
            <w:docPart w:val="FC34EC228E7449189F584B3CEF20CD7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B859BB">
            <w:t>by consensus.</w:t>
          </w:r>
        </w:sdtContent>
      </w:sdt>
      <w:r w:rsidRPr="00205638">
        <w:t>.</w:t>
      </w:r>
    </w:p>
    <w:p w14:paraId="059DA50B" w14:textId="79BDE619" w:rsidR="008476D9" w:rsidRPr="00205638" w:rsidRDefault="008476D9" w:rsidP="008476D9">
      <w:pPr>
        <w:pStyle w:val="Level3numbered"/>
      </w:pPr>
      <w:r w:rsidRPr="00205638">
        <w:t xml:space="preserve">The committee asked the NICE technical team to prepare the </w:t>
      </w:r>
      <w:sdt>
        <w:sdtPr>
          <w:id w:val="-1797286642"/>
          <w:placeholder>
            <w:docPart w:val="1D0F5EECDEC9417FB9A3A2ADA20DE6F2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D203C0">
            <w:t>Appraisal Consultation Document (ACD)</w:t>
          </w:r>
        </w:sdtContent>
      </w:sdt>
      <w:r w:rsidR="00D203C0">
        <w:t xml:space="preserve"> or </w:t>
      </w:r>
      <w:r w:rsidR="00D203C0" w:rsidRPr="00D203C0">
        <w:t xml:space="preserve">Final Appraisal Document </w:t>
      </w:r>
      <w:r w:rsidR="00C630BF">
        <w:t>[</w:t>
      </w:r>
      <w:r w:rsidR="00D203C0" w:rsidRPr="00D203C0">
        <w:t>FAD</w:t>
      </w:r>
      <w:r w:rsidR="00C630BF">
        <w:t>]</w:t>
      </w:r>
      <w:r w:rsidR="00D203C0">
        <w:t xml:space="preserve"> </w:t>
      </w:r>
      <w:r w:rsidRPr="00205638">
        <w:t>in line with their decisions.</w:t>
      </w:r>
    </w:p>
    <w:p w14:paraId="1A24EDCD" w14:textId="77777777" w:rsidR="008476D9" w:rsidRPr="001F551E" w:rsidRDefault="008476D9" w:rsidP="008476D9">
      <w:pPr>
        <w:pStyle w:val="Level1Numbered"/>
        <w:numPr>
          <w:ilvl w:val="0"/>
          <w:numId w:val="0"/>
        </w:numPr>
        <w:ind w:left="567"/>
      </w:pPr>
    </w:p>
    <w:p w14:paraId="3EC3CA46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7833AD21" w14:textId="37BD689C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47FAF84FCC444A898EF9C971A2215D35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B859BB">
            <w:t>Technology Appraisal (Committee 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D9E04DB4A7B647E394C8475559AF6BF4"/>
          </w:placeholder>
        </w:sdtPr>
        <w:sdtEndPr/>
        <w:sdtContent>
          <w:r w:rsidR="00B859BB">
            <w:t>Tuesday 13 April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789B975EDE1C4046AA9EA7E86A68C336"/>
          </w:placeholder>
        </w:sdtPr>
        <w:sdtEndPr/>
        <w:sdtContent>
          <w:r w:rsidR="00B859BB">
            <w:t>09.30am</w:t>
          </w:r>
        </w:sdtContent>
      </w:sdt>
      <w:r w:rsidR="00236AD0" w:rsidRPr="001F551E">
        <w:t xml:space="preserve">. </w:t>
      </w:r>
    </w:p>
    <w:p w14:paraId="7185B2B0" w14:textId="77777777" w:rsidR="00135794" w:rsidRDefault="00135794" w:rsidP="00B62844">
      <w:pPr>
        <w:spacing w:line="276" w:lineRule="auto"/>
      </w:pPr>
    </w:p>
    <w:p w14:paraId="3124F2C3" w14:textId="77777777" w:rsidR="00135794" w:rsidRDefault="00135794" w:rsidP="00B62844">
      <w:pPr>
        <w:spacing w:line="276" w:lineRule="auto"/>
      </w:pPr>
    </w:p>
    <w:p w14:paraId="7182012C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CA6E1" w14:textId="77777777" w:rsidR="00971035" w:rsidRDefault="00971035" w:rsidP="006231D3">
      <w:r>
        <w:separator/>
      </w:r>
    </w:p>
  </w:endnote>
  <w:endnote w:type="continuationSeparator" w:id="0">
    <w:p w14:paraId="623B4C01" w14:textId="77777777" w:rsidR="00971035" w:rsidRDefault="00971035" w:rsidP="006231D3">
      <w:r>
        <w:continuationSeparator/>
      </w:r>
    </w:p>
  </w:endnote>
  <w:endnote w:type="continuationNotice" w:id="1">
    <w:p w14:paraId="7DDC0A7C" w14:textId="77777777" w:rsidR="00971035" w:rsidRDefault="0097103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7E00" w14:textId="77777777" w:rsidR="00971035" w:rsidRDefault="00971035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7F128D8E" w14:textId="77777777" w:rsidR="00971035" w:rsidRDefault="00971035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2B0DD4B" wp14:editId="662657B1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CD6C56" w14:textId="77777777" w:rsidR="00971035" w:rsidRPr="00DC1F86" w:rsidRDefault="00971035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E920" w14:textId="77777777" w:rsidR="00971035" w:rsidRDefault="00971035" w:rsidP="006231D3">
      <w:r>
        <w:separator/>
      </w:r>
    </w:p>
  </w:footnote>
  <w:footnote w:type="continuationSeparator" w:id="0">
    <w:p w14:paraId="4C71A6E8" w14:textId="77777777" w:rsidR="00971035" w:rsidRDefault="00971035" w:rsidP="006231D3">
      <w:r>
        <w:continuationSeparator/>
      </w:r>
    </w:p>
  </w:footnote>
  <w:footnote w:type="continuationNotice" w:id="1">
    <w:p w14:paraId="5316F8E2" w14:textId="77777777" w:rsidR="00971035" w:rsidRDefault="0097103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4A04" w14:textId="77777777" w:rsidR="00971035" w:rsidRDefault="00971035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77DBF8" wp14:editId="6F3EAE47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C7351A"/>
    <w:rsid w:val="00031524"/>
    <w:rsid w:val="00040BED"/>
    <w:rsid w:val="000411A2"/>
    <w:rsid w:val="00044FC1"/>
    <w:rsid w:val="00053C24"/>
    <w:rsid w:val="00080C80"/>
    <w:rsid w:val="00083CF9"/>
    <w:rsid w:val="00085585"/>
    <w:rsid w:val="000A1ED3"/>
    <w:rsid w:val="000A3C2F"/>
    <w:rsid w:val="000A687D"/>
    <w:rsid w:val="000C4E08"/>
    <w:rsid w:val="0010461D"/>
    <w:rsid w:val="0011038B"/>
    <w:rsid w:val="00111625"/>
    <w:rsid w:val="00112212"/>
    <w:rsid w:val="0011595B"/>
    <w:rsid w:val="0012100C"/>
    <w:rsid w:val="001220B1"/>
    <w:rsid w:val="00135794"/>
    <w:rsid w:val="001420B9"/>
    <w:rsid w:val="00157B73"/>
    <w:rsid w:val="00161397"/>
    <w:rsid w:val="001662DA"/>
    <w:rsid w:val="00196E93"/>
    <w:rsid w:val="001A18CE"/>
    <w:rsid w:val="001C38B8"/>
    <w:rsid w:val="001C5981"/>
    <w:rsid w:val="001C5FB8"/>
    <w:rsid w:val="001D769D"/>
    <w:rsid w:val="001E1376"/>
    <w:rsid w:val="001F2404"/>
    <w:rsid w:val="001F551E"/>
    <w:rsid w:val="002038C6"/>
    <w:rsid w:val="00205638"/>
    <w:rsid w:val="002228E3"/>
    <w:rsid w:val="00223637"/>
    <w:rsid w:val="00236AD0"/>
    <w:rsid w:val="00240933"/>
    <w:rsid w:val="00250F16"/>
    <w:rsid w:val="002748D1"/>
    <w:rsid w:val="00277DAE"/>
    <w:rsid w:val="00280D24"/>
    <w:rsid w:val="002B5720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A3AB8"/>
    <w:rsid w:val="003C1D05"/>
    <w:rsid w:val="003C2EEF"/>
    <w:rsid w:val="003D0F29"/>
    <w:rsid w:val="003D4563"/>
    <w:rsid w:val="003E005F"/>
    <w:rsid w:val="003E5516"/>
    <w:rsid w:val="003F4378"/>
    <w:rsid w:val="003F5516"/>
    <w:rsid w:val="00402715"/>
    <w:rsid w:val="00402DFB"/>
    <w:rsid w:val="00411B9A"/>
    <w:rsid w:val="004222BB"/>
    <w:rsid w:val="004366CD"/>
    <w:rsid w:val="00444D16"/>
    <w:rsid w:val="00451599"/>
    <w:rsid w:val="00456A6D"/>
    <w:rsid w:val="00463336"/>
    <w:rsid w:val="00465E35"/>
    <w:rsid w:val="004B45D0"/>
    <w:rsid w:val="004D566B"/>
    <w:rsid w:val="005360C8"/>
    <w:rsid w:val="00556AD2"/>
    <w:rsid w:val="00593560"/>
    <w:rsid w:val="00596F1C"/>
    <w:rsid w:val="005A21EC"/>
    <w:rsid w:val="005C0A14"/>
    <w:rsid w:val="005C1D0D"/>
    <w:rsid w:val="005E24AD"/>
    <w:rsid w:val="005E2873"/>
    <w:rsid w:val="005E2FA2"/>
    <w:rsid w:val="00603397"/>
    <w:rsid w:val="006037DF"/>
    <w:rsid w:val="00611CB1"/>
    <w:rsid w:val="00613786"/>
    <w:rsid w:val="00617437"/>
    <w:rsid w:val="006231D3"/>
    <w:rsid w:val="0064247C"/>
    <w:rsid w:val="00643C23"/>
    <w:rsid w:val="00654704"/>
    <w:rsid w:val="0066652E"/>
    <w:rsid w:val="00670F87"/>
    <w:rsid w:val="006712CE"/>
    <w:rsid w:val="0067259D"/>
    <w:rsid w:val="00683EA8"/>
    <w:rsid w:val="006A5260"/>
    <w:rsid w:val="006B3C86"/>
    <w:rsid w:val="006B4C67"/>
    <w:rsid w:val="006D3185"/>
    <w:rsid w:val="006F3468"/>
    <w:rsid w:val="007019D5"/>
    <w:rsid w:val="00714232"/>
    <w:rsid w:val="007407D6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B3870"/>
    <w:rsid w:val="007B5879"/>
    <w:rsid w:val="007C5EC3"/>
    <w:rsid w:val="007D0D24"/>
    <w:rsid w:val="007F5E7F"/>
    <w:rsid w:val="00806FB7"/>
    <w:rsid w:val="008236B6"/>
    <w:rsid w:val="00835FBC"/>
    <w:rsid w:val="00842ACF"/>
    <w:rsid w:val="008451A1"/>
    <w:rsid w:val="008476D9"/>
    <w:rsid w:val="00850C0E"/>
    <w:rsid w:val="00872E7B"/>
    <w:rsid w:val="0088566F"/>
    <w:rsid w:val="008937E0"/>
    <w:rsid w:val="008C3DD4"/>
    <w:rsid w:val="008C42E7"/>
    <w:rsid w:val="008E0E0D"/>
    <w:rsid w:val="008E75F2"/>
    <w:rsid w:val="00903E68"/>
    <w:rsid w:val="009114CE"/>
    <w:rsid w:val="00922F67"/>
    <w:rsid w:val="00924278"/>
    <w:rsid w:val="00945826"/>
    <w:rsid w:val="00947812"/>
    <w:rsid w:val="009665AE"/>
    <w:rsid w:val="00971035"/>
    <w:rsid w:val="009716BC"/>
    <w:rsid w:val="009742E7"/>
    <w:rsid w:val="009807BF"/>
    <w:rsid w:val="00986E38"/>
    <w:rsid w:val="00994987"/>
    <w:rsid w:val="009B0F74"/>
    <w:rsid w:val="009B5D1C"/>
    <w:rsid w:val="009D4115"/>
    <w:rsid w:val="009E20B3"/>
    <w:rsid w:val="00A06F9C"/>
    <w:rsid w:val="00A07116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A73C4"/>
    <w:rsid w:val="00AC7782"/>
    <w:rsid w:val="00AC7BD7"/>
    <w:rsid w:val="00AD0E92"/>
    <w:rsid w:val="00AF3BCA"/>
    <w:rsid w:val="00B053D4"/>
    <w:rsid w:val="00B15DD0"/>
    <w:rsid w:val="00B429C5"/>
    <w:rsid w:val="00B62844"/>
    <w:rsid w:val="00B76EE1"/>
    <w:rsid w:val="00B859BB"/>
    <w:rsid w:val="00B85DE1"/>
    <w:rsid w:val="00BA07EB"/>
    <w:rsid w:val="00BA4EAD"/>
    <w:rsid w:val="00BB22E9"/>
    <w:rsid w:val="00BB49D9"/>
    <w:rsid w:val="00BC47C4"/>
    <w:rsid w:val="00BD1329"/>
    <w:rsid w:val="00C015B8"/>
    <w:rsid w:val="00C257BF"/>
    <w:rsid w:val="00C3119A"/>
    <w:rsid w:val="00C4215E"/>
    <w:rsid w:val="00C51601"/>
    <w:rsid w:val="00C55E3A"/>
    <w:rsid w:val="00C630BF"/>
    <w:rsid w:val="00C7351A"/>
    <w:rsid w:val="00C7373D"/>
    <w:rsid w:val="00C75930"/>
    <w:rsid w:val="00C82EFE"/>
    <w:rsid w:val="00C941B6"/>
    <w:rsid w:val="00C978CB"/>
    <w:rsid w:val="00CB4466"/>
    <w:rsid w:val="00D11E93"/>
    <w:rsid w:val="00D14E64"/>
    <w:rsid w:val="00D203C0"/>
    <w:rsid w:val="00D22F90"/>
    <w:rsid w:val="00D33D2F"/>
    <w:rsid w:val="00D36E00"/>
    <w:rsid w:val="00D70F52"/>
    <w:rsid w:val="00D74026"/>
    <w:rsid w:val="00D937DB"/>
    <w:rsid w:val="00DA0F66"/>
    <w:rsid w:val="00DA1F50"/>
    <w:rsid w:val="00DA78F8"/>
    <w:rsid w:val="00DA7E81"/>
    <w:rsid w:val="00DB7ED3"/>
    <w:rsid w:val="00DC1F86"/>
    <w:rsid w:val="00DD06F9"/>
    <w:rsid w:val="00DD07F6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9120D"/>
    <w:rsid w:val="00E927DA"/>
    <w:rsid w:val="00EA7444"/>
    <w:rsid w:val="00EB1941"/>
    <w:rsid w:val="00EC57DD"/>
    <w:rsid w:val="00EF1B45"/>
    <w:rsid w:val="00EF2BE2"/>
    <w:rsid w:val="00F42F8E"/>
    <w:rsid w:val="00F57A78"/>
    <w:rsid w:val="00F60098"/>
    <w:rsid w:val="00F86390"/>
    <w:rsid w:val="00F95663"/>
    <w:rsid w:val="00F97481"/>
    <w:rsid w:val="00FA676B"/>
    <w:rsid w:val="00FB7C71"/>
    <w:rsid w:val="00FE1041"/>
    <w:rsid w:val="00FF1586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81E865"/>
  <w15:docId w15:val="{37494703-BE4F-4437-89AC-F7623CE0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D24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tabs>
        <w:tab w:val="num" w:pos="567"/>
      </w:tabs>
      <w:spacing w:after="240"/>
      <w:ind w:left="567" w:hanging="567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HTE\Centre%20Documents\Projects\Cmte%20agenda%20and%20minutes%20templates\CHTE%20committee%20meeting%20minutes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8BB9A026F345528E0F5E06CECCF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34D9B-C401-4045-AF2A-DEEB114EF119}"/>
      </w:docPartPr>
      <w:docPartBody>
        <w:p w:rsidR="007A0041" w:rsidRDefault="007A0041">
          <w:pPr>
            <w:pStyle w:val="348BB9A026F345528E0F5E06CECCF85C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62B66CCFFFD642EF8C6AFAB7A07A2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A4488-90A2-40DC-BB40-5EEE182A5DDA}"/>
      </w:docPartPr>
      <w:docPartBody>
        <w:p w:rsidR="007A0041" w:rsidRDefault="007A0041">
          <w:pPr>
            <w:pStyle w:val="62B66CCFFFD642EF8C6AFAB7A07A26D5"/>
          </w:pPr>
          <w:r w:rsidRPr="002B5720">
            <w:t>Choose an option</w:t>
          </w:r>
        </w:p>
      </w:docPartBody>
    </w:docPart>
    <w:docPart>
      <w:docPartPr>
        <w:name w:val="F82812317B874935965D3BAA69AF1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7418C-D588-4556-A5E7-6CF19E51AEBA}"/>
      </w:docPartPr>
      <w:docPartBody>
        <w:p w:rsidR="007A0041" w:rsidRDefault="007A0041">
          <w:pPr>
            <w:pStyle w:val="F82812317B874935965D3BAA69AF111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CE17F49877346598A7BFE21A33F5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21DD-9BB9-482C-BFFF-BA5B2CD8F39E}"/>
      </w:docPartPr>
      <w:docPartBody>
        <w:p w:rsidR="007A0041" w:rsidRDefault="007A0041">
          <w:pPr>
            <w:pStyle w:val="ECE17F49877346598A7BFE21A33F5260"/>
          </w:pPr>
          <w:r w:rsidRPr="002B5720">
            <w:t>Click or tap here to enter text.</w:t>
          </w:r>
        </w:p>
      </w:docPartBody>
    </w:docPart>
    <w:docPart>
      <w:docPartPr>
        <w:name w:val="01FCB35C023E404AB4204F2F65615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D2393-B456-4891-A5E9-88B2F8898538}"/>
      </w:docPartPr>
      <w:docPartBody>
        <w:p w:rsidR="007A0041" w:rsidRDefault="007A0041">
          <w:pPr>
            <w:pStyle w:val="01FCB35C023E404AB4204F2F656159A8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3C8E20B52BC04B858E8CADE546D9D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95036-3DF6-47BF-8B3A-5DC0AD1E5B28}"/>
      </w:docPartPr>
      <w:docPartBody>
        <w:p w:rsidR="007A0041" w:rsidRDefault="007A0041">
          <w:pPr>
            <w:pStyle w:val="3C8E20B52BC04B858E8CADE546D9DBD6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DF141F68250843CCB89157C844432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115D9-2121-4F09-BFD5-2A8FEAA26AA9}"/>
      </w:docPartPr>
      <w:docPartBody>
        <w:p w:rsidR="007A0041" w:rsidRDefault="007A0041">
          <w:pPr>
            <w:pStyle w:val="DF141F68250843CCB89157C8444322B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1485BB22BD34167A62FA4E99C15B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FB9A8-E26F-47F2-8D67-123CE96E96DD}"/>
      </w:docPartPr>
      <w:docPartBody>
        <w:p w:rsidR="007A0041" w:rsidRDefault="007A0041">
          <w:pPr>
            <w:pStyle w:val="91485BB22BD34167A62FA4E99C15BFED"/>
          </w:pPr>
          <w:r w:rsidRPr="000C4E08">
            <w:t>insert company name.</w:t>
          </w:r>
        </w:p>
      </w:docPartBody>
    </w:docPart>
    <w:docPart>
      <w:docPartPr>
        <w:name w:val="A468FE6D89F7415E8B1AEC0F80A42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20DD7-D0CA-4BCD-A9E3-E0FF40E7A019}"/>
      </w:docPartPr>
      <w:docPartBody>
        <w:p w:rsidR="007A0041" w:rsidRDefault="007A0041">
          <w:pPr>
            <w:pStyle w:val="A468FE6D89F7415E8B1AEC0F80A42F48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D6A10D33DA1648609F258114957CF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9A29D-4D84-4CCC-994F-B641E1A0458C}"/>
      </w:docPartPr>
      <w:docPartBody>
        <w:p w:rsidR="007A0041" w:rsidRDefault="007A0041">
          <w:pPr>
            <w:pStyle w:val="D6A10D33DA1648609F258114957CF489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D7A05D758F9C4256BAB89A96EC521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C5299-07AD-4074-B9CA-360D7C5A6B01}"/>
      </w:docPartPr>
      <w:docPartBody>
        <w:p w:rsidR="007A0041" w:rsidRDefault="007A0041">
          <w:pPr>
            <w:pStyle w:val="D7A05D758F9C4256BAB89A96EC5217FD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C194876A8F584D60898320401FFD4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641D8-7E66-416B-ADBF-40B3C854B91D}"/>
      </w:docPartPr>
      <w:docPartBody>
        <w:p w:rsidR="007A0041" w:rsidRDefault="007A0041">
          <w:pPr>
            <w:pStyle w:val="C194876A8F584D60898320401FFD465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A32A5FDC5F8148F4A2DF495FD5458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3343C-C346-4A0B-BD41-A7E3761EF6FA}"/>
      </w:docPartPr>
      <w:docPartBody>
        <w:p w:rsidR="007A0041" w:rsidRDefault="007A0041">
          <w:pPr>
            <w:pStyle w:val="A32A5FDC5F8148F4A2DF495FD545858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4E14F0587594B368D7CAE2E6DEF9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6438B-CBE7-4CEB-9175-72CF64645710}"/>
      </w:docPartPr>
      <w:docPartBody>
        <w:p w:rsidR="007A0041" w:rsidRDefault="007A0041">
          <w:pPr>
            <w:pStyle w:val="C4E14F0587594B368D7CAE2E6DEF9191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F5EDC9840CC845B3B0C3422147F57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5A666-46B9-47B4-93D8-EFA56E9271FF}"/>
      </w:docPartPr>
      <w:docPartBody>
        <w:p w:rsidR="007A0041" w:rsidRDefault="007A0041">
          <w:pPr>
            <w:pStyle w:val="F5EDC9840CC845B3B0C3422147F578D9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D728BA5A7962446D9997C3F83A685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38A63-D42A-4C81-B11D-8C0661225FFF}"/>
      </w:docPartPr>
      <w:docPartBody>
        <w:p w:rsidR="007A0041" w:rsidRDefault="007A0041">
          <w:pPr>
            <w:pStyle w:val="D728BA5A7962446D9997C3F83A685CF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3C689884808B4C92980AAFD67D0FC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98959-60FB-4C01-93D0-8C0F80BCC406}"/>
      </w:docPartPr>
      <w:docPartBody>
        <w:p w:rsidR="007A0041" w:rsidRDefault="007A0041">
          <w:pPr>
            <w:pStyle w:val="3C689884808B4C92980AAFD67D0FC117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47FAF84FCC444A898EF9C971A2215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A6362-6C4F-4733-B83A-19848D52F1F7}"/>
      </w:docPartPr>
      <w:docPartBody>
        <w:p w:rsidR="007A0041" w:rsidRDefault="007A0041">
          <w:pPr>
            <w:pStyle w:val="47FAF84FCC444A898EF9C971A2215D35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D9E04DB4A7B647E394C8475559AF6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E838B-E8E5-473D-9FEB-128EC0324F25}"/>
      </w:docPartPr>
      <w:docPartBody>
        <w:p w:rsidR="007A0041" w:rsidRDefault="007A0041">
          <w:pPr>
            <w:pStyle w:val="D9E04DB4A7B647E394C8475559AF6BF4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789B975EDE1C4046AA9EA7E86A68C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D7673-F2AC-4165-BD07-C5F3E79F58BE}"/>
      </w:docPartPr>
      <w:docPartBody>
        <w:p w:rsidR="007A0041" w:rsidRDefault="007A0041">
          <w:pPr>
            <w:pStyle w:val="789B975EDE1C4046AA9EA7E86A68C336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72252BE66D544126AA911A72ACCA4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DD2BE-981F-4CA3-B71B-0C5EFFE9C11A}"/>
      </w:docPartPr>
      <w:docPartBody>
        <w:p w:rsidR="007A0041" w:rsidRDefault="007A0041" w:rsidP="007A0041">
          <w:pPr>
            <w:pStyle w:val="72252BE66D544126AA911A72ACCA4D2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D32419261F224221B444146C7BC9C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50E11-5E5C-4A67-B6F8-C065FE7E78C7}"/>
      </w:docPartPr>
      <w:docPartBody>
        <w:p w:rsidR="007A0041" w:rsidRDefault="007A0041" w:rsidP="007A0041">
          <w:pPr>
            <w:pStyle w:val="D32419261F224221B444146C7BC9C4E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F56755E842247B59324807A571D4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4BF1B-42D8-4D76-B2A4-3E4748FEED91}"/>
      </w:docPartPr>
      <w:docPartBody>
        <w:p w:rsidR="007A0041" w:rsidRDefault="007A0041" w:rsidP="007A0041">
          <w:pPr>
            <w:pStyle w:val="2F56755E842247B59324807A571D469D"/>
          </w:pPr>
          <w:r w:rsidRPr="000C4E08">
            <w:t>insert company name.</w:t>
          </w:r>
        </w:p>
      </w:docPartBody>
    </w:docPart>
    <w:docPart>
      <w:docPartPr>
        <w:name w:val="7744B5D4F2D7472885591424BB9A1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F9047-BA70-44E0-926F-616B0CC4817D}"/>
      </w:docPartPr>
      <w:docPartBody>
        <w:p w:rsidR="007A0041" w:rsidRDefault="007A0041" w:rsidP="007A0041">
          <w:pPr>
            <w:pStyle w:val="7744B5D4F2D7472885591424BB9A1F77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FC34EC228E7449189F584B3CEF20C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20667-4509-4DA3-A545-3585B6D6F030}"/>
      </w:docPartPr>
      <w:docPartBody>
        <w:p w:rsidR="007A0041" w:rsidRDefault="007A0041" w:rsidP="007A0041">
          <w:pPr>
            <w:pStyle w:val="FC34EC228E7449189F584B3CEF20CD7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1D0F5EECDEC9417FB9A3A2ADA20DE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4C0E7-D387-4D27-8BD1-0D51E249A313}"/>
      </w:docPartPr>
      <w:docPartBody>
        <w:p w:rsidR="007A0041" w:rsidRDefault="007A0041" w:rsidP="007A0041">
          <w:pPr>
            <w:pStyle w:val="1D0F5EECDEC9417FB9A3A2ADA20DE6F2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41"/>
    <w:rsid w:val="007A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8BB9A026F345528E0F5E06CECCF85C">
    <w:name w:val="348BB9A026F345528E0F5E06CECCF85C"/>
  </w:style>
  <w:style w:type="paragraph" w:customStyle="1" w:styleId="62B66CCFFFD642EF8C6AFAB7A07A26D5">
    <w:name w:val="62B66CCFFFD642EF8C6AFAB7A07A26D5"/>
  </w:style>
  <w:style w:type="character" w:styleId="PlaceholderText">
    <w:name w:val="Placeholder Text"/>
    <w:basedOn w:val="DefaultParagraphFont"/>
    <w:uiPriority w:val="99"/>
    <w:semiHidden/>
    <w:rsid w:val="007A0041"/>
    <w:rPr>
      <w:color w:val="808080"/>
    </w:rPr>
  </w:style>
  <w:style w:type="paragraph" w:customStyle="1" w:styleId="F82812317B874935965D3BAA69AF111D">
    <w:name w:val="F82812317B874935965D3BAA69AF111D"/>
  </w:style>
  <w:style w:type="paragraph" w:customStyle="1" w:styleId="ECE17F49877346598A7BFE21A33F5260">
    <w:name w:val="ECE17F49877346598A7BFE21A33F5260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01FCB35C023E404AB4204F2F656159A8">
    <w:name w:val="01FCB35C023E404AB4204F2F656159A8"/>
  </w:style>
  <w:style w:type="paragraph" w:customStyle="1" w:styleId="3C8E20B52BC04B858E8CADE546D9DBD6">
    <w:name w:val="3C8E20B52BC04B858E8CADE546D9DBD6"/>
  </w:style>
  <w:style w:type="paragraph" w:customStyle="1" w:styleId="DF141F68250843CCB89157C8444322B8">
    <w:name w:val="DF141F68250843CCB89157C8444322B8"/>
  </w:style>
  <w:style w:type="paragraph" w:customStyle="1" w:styleId="91485BB22BD34167A62FA4E99C15BFED">
    <w:name w:val="91485BB22BD34167A62FA4E99C15BFED"/>
  </w:style>
  <w:style w:type="paragraph" w:customStyle="1" w:styleId="A468FE6D89F7415E8B1AEC0F80A42F48">
    <w:name w:val="A468FE6D89F7415E8B1AEC0F80A42F48"/>
  </w:style>
  <w:style w:type="paragraph" w:customStyle="1" w:styleId="D6A10D33DA1648609F258114957CF489">
    <w:name w:val="D6A10D33DA1648609F258114957CF489"/>
  </w:style>
  <w:style w:type="paragraph" w:customStyle="1" w:styleId="D7A05D758F9C4256BAB89A96EC5217FD">
    <w:name w:val="D7A05D758F9C4256BAB89A96EC5217FD"/>
  </w:style>
  <w:style w:type="paragraph" w:customStyle="1" w:styleId="C194876A8F584D60898320401FFD4651">
    <w:name w:val="C194876A8F584D60898320401FFD4651"/>
  </w:style>
  <w:style w:type="paragraph" w:customStyle="1" w:styleId="A32A5FDC5F8148F4A2DF495FD5458581">
    <w:name w:val="A32A5FDC5F8148F4A2DF495FD5458581"/>
  </w:style>
  <w:style w:type="paragraph" w:customStyle="1" w:styleId="C4E14F0587594B368D7CAE2E6DEF9191">
    <w:name w:val="C4E14F0587594B368D7CAE2E6DEF919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F5EDC9840CC845B3B0C3422147F578D9">
    <w:name w:val="F5EDC9840CC845B3B0C3422147F578D9"/>
  </w:style>
  <w:style w:type="paragraph" w:customStyle="1" w:styleId="D728BA5A7962446D9997C3F83A685CF5">
    <w:name w:val="D728BA5A7962446D9997C3F83A685CF5"/>
  </w:style>
  <w:style w:type="paragraph" w:customStyle="1" w:styleId="3C689884808B4C92980AAFD67D0FC117">
    <w:name w:val="3C689884808B4C92980AAFD67D0FC117"/>
  </w:style>
  <w:style w:type="paragraph" w:customStyle="1" w:styleId="47FAF84FCC444A898EF9C971A2215D35">
    <w:name w:val="47FAF84FCC444A898EF9C971A2215D35"/>
  </w:style>
  <w:style w:type="paragraph" w:customStyle="1" w:styleId="D9E04DB4A7B647E394C8475559AF6BF4">
    <w:name w:val="D9E04DB4A7B647E394C8475559AF6BF4"/>
  </w:style>
  <w:style w:type="paragraph" w:customStyle="1" w:styleId="789B975EDE1C4046AA9EA7E86A68C336">
    <w:name w:val="789B975EDE1C4046AA9EA7E86A68C336"/>
  </w:style>
  <w:style w:type="paragraph" w:customStyle="1" w:styleId="72252BE66D544126AA911A72ACCA4D2A">
    <w:name w:val="72252BE66D544126AA911A72ACCA4D2A"/>
    <w:rsid w:val="007A0041"/>
  </w:style>
  <w:style w:type="paragraph" w:customStyle="1" w:styleId="D32419261F224221B444146C7BC9C4E9">
    <w:name w:val="D32419261F224221B444146C7BC9C4E9"/>
    <w:rsid w:val="007A0041"/>
  </w:style>
  <w:style w:type="paragraph" w:customStyle="1" w:styleId="2F56755E842247B59324807A571D469D">
    <w:name w:val="2F56755E842247B59324807A571D469D"/>
    <w:rsid w:val="007A0041"/>
  </w:style>
  <w:style w:type="paragraph" w:customStyle="1" w:styleId="7744B5D4F2D7472885591424BB9A1F77">
    <w:name w:val="7744B5D4F2D7472885591424BB9A1F77"/>
    <w:rsid w:val="007A0041"/>
  </w:style>
  <w:style w:type="paragraph" w:customStyle="1" w:styleId="FC34EC228E7449189F584B3CEF20CD75">
    <w:name w:val="FC34EC228E7449189F584B3CEF20CD75"/>
    <w:rsid w:val="007A0041"/>
  </w:style>
  <w:style w:type="paragraph" w:customStyle="1" w:styleId="1D0F5EECDEC9417FB9A3A2ADA20DE6F2">
    <w:name w:val="1D0F5EECDEC9417FB9A3A2ADA20DE6F2"/>
    <w:rsid w:val="007A00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CHTE committee meeting minutes template</Template>
  <TotalTime>7</TotalTime>
  <Pages>9</Pages>
  <Words>2368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15840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Gemma Smith</dc:creator>
  <cp:lastModifiedBy>Gemma Smith</cp:lastModifiedBy>
  <cp:revision>2</cp:revision>
  <dcterms:created xsi:type="dcterms:W3CDTF">2021-04-28T15:21:00Z</dcterms:created>
  <dcterms:modified xsi:type="dcterms:W3CDTF">2021-04-28T15:21:00Z</dcterms:modified>
</cp:coreProperties>
</file>