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C064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067E9486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1148423" w14:textId="61338F96" w:rsidR="000A3C2F" w:rsidRDefault="00977D10" w:rsidP="003E65BA">
      <w:pPr>
        <w:pStyle w:val="Heading1"/>
      </w:pPr>
      <w:sdt>
        <w:sdtPr>
          <w:id w:val="979733784"/>
          <w:placeholder>
            <w:docPart w:val="A45D8F7868A841C5AD9764FDA7FF4FB4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FB1BF0">
            <w:t>Technology Appraisal Committee B</w:t>
          </w:r>
        </w:sdtContent>
      </w:sdt>
      <w:r w:rsidR="000A3C2F">
        <w:t xml:space="preserve"> meeting minutes</w:t>
      </w:r>
    </w:p>
    <w:p w14:paraId="4B1E1A0A" w14:textId="6045208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B13DF985728B4BCC8D245C0F2D950C5B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E84ACE">
            <w:t>Confirmed</w:t>
          </w:r>
        </w:sdtContent>
      </w:sdt>
    </w:p>
    <w:p w14:paraId="5CD9DDFA" w14:textId="00E89879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22C4E85DB8C5472A886808AB3DBE7DBA"/>
          </w:placeholder>
        </w:sdtPr>
        <w:sdtEndPr/>
        <w:sdtContent>
          <w:r w:rsidR="00FB1BF0">
            <w:t>Thursday 20 January 2022 at 09:30am</w:t>
          </w:r>
        </w:sdtContent>
      </w:sdt>
    </w:p>
    <w:p w14:paraId="2D25B2B0" w14:textId="038C1B91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C685B36AC1D94242AF8151DC657686A2"/>
          </w:placeholder>
        </w:sdtPr>
        <w:sdtEndPr/>
        <w:sdtContent>
          <w:r w:rsidR="00FB1BF0">
            <w:t>via Zoom</w:t>
          </w:r>
        </w:sdtContent>
      </w:sdt>
    </w:p>
    <w:p w14:paraId="1A44CEE0" w14:textId="77777777" w:rsidR="00AD0E92" w:rsidRPr="00205638" w:rsidRDefault="00E82B9F" w:rsidP="003E65BA">
      <w:pPr>
        <w:pStyle w:val="Heading2"/>
      </w:pPr>
      <w:r>
        <w:t>Attendees</w:t>
      </w:r>
    </w:p>
    <w:p w14:paraId="5CC11F0C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77D0E79F" w14:textId="1B261885" w:rsidR="002B5720" w:rsidRPr="00C7373D" w:rsidRDefault="00576BEC" w:rsidP="00C7373D">
      <w:pPr>
        <w:pStyle w:val="Paragraph"/>
      </w:pPr>
      <w:r>
        <w:t>Dr Charles Crawley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452BDEB" w14:textId="1A0145DC" w:rsidR="002B5720" w:rsidRPr="00C7373D" w:rsidRDefault="00576BEC" w:rsidP="00C7373D">
      <w:pPr>
        <w:pStyle w:val="Paragraph"/>
      </w:pPr>
      <w:r>
        <w:t>Dr Sanjeev Patel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54C9D4A" w14:textId="4393715F" w:rsidR="00BA4EAD" w:rsidRPr="00C7373D" w:rsidRDefault="001A0085" w:rsidP="00C7373D">
      <w:pPr>
        <w:pStyle w:val="Paragraph"/>
      </w:pPr>
      <w:r>
        <w:t>Ms</w:t>
      </w:r>
      <w:r w:rsidR="00576BEC">
        <w:t xml:space="preserve"> Anna </w:t>
      </w:r>
      <w:proofErr w:type="spellStart"/>
      <w:r w:rsidR="00576BEC">
        <w:t>Pracz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73AED36" w14:textId="4E308D57" w:rsidR="002B5720" w:rsidRPr="00C7373D" w:rsidRDefault="00576BEC" w:rsidP="00C7373D">
      <w:pPr>
        <w:pStyle w:val="Paragraph"/>
      </w:pPr>
      <w:r>
        <w:t>Mr Gabriel Rogers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AAAF579" w14:textId="7616C926" w:rsidR="002B5720" w:rsidRPr="00C7373D" w:rsidRDefault="00576BEC" w:rsidP="00C7373D">
      <w:pPr>
        <w:pStyle w:val="Paragraph"/>
      </w:pPr>
      <w:r>
        <w:t>Professor Iolo Doull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B982063" w14:textId="68B4A305" w:rsidR="002B5720" w:rsidRPr="00C7373D" w:rsidRDefault="00576BEC" w:rsidP="00C7373D">
      <w:pPr>
        <w:pStyle w:val="Paragraph"/>
      </w:pPr>
      <w:r>
        <w:t>Dr James Fotheringham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61F525A" w14:textId="13615565" w:rsidR="002B5720" w:rsidRPr="00C7373D" w:rsidRDefault="00576BEC" w:rsidP="00C7373D">
      <w:pPr>
        <w:pStyle w:val="Paragraph"/>
      </w:pPr>
      <w:r>
        <w:t>Dr Laura Bojke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AA71F1D" w14:textId="31996BE3" w:rsidR="002B5720" w:rsidRPr="00C7373D" w:rsidRDefault="00576BEC" w:rsidP="00C7373D">
      <w:pPr>
        <w:pStyle w:val="Paragraph"/>
      </w:pPr>
      <w:r>
        <w:t xml:space="preserve">Ms Maria </w:t>
      </w:r>
      <w:proofErr w:type="spellStart"/>
      <w:r>
        <w:t>Bretzitski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8615BE6" w14:textId="51156FD8" w:rsidR="002B5720" w:rsidRPr="00C7373D" w:rsidRDefault="00576BEC" w:rsidP="00C7373D">
      <w:pPr>
        <w:pStyle w:val="Paragraph"/>
      </w:pPr>
      <w:r>
        <w:t>Dr Nicholas Latimer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A0F6184" w14:textId="5B8DD3D3" w:rsidR="002B5720" w:rsidRPr="00C7373D" w:rsidRDefault="00576BEC" w:rsidP="00C7373D">
      <w:pPr>
        <w:pStyle w:val="Paragraph"/>
      </w:pPr>
      <w:r>
        <w:t>Professor Nicky Welton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B1CF26D" w14:textId="09DB99ED" w:rsidR="002B5720" w:rsidRPr="00C7373D" w:rsidRDefault="00576BEC" w:rsidP="00C7373D">
      <w:pPr>
        <w:pStyle w:val="Paragraph"/>
      </w:pPr>
      <w:r>
        <w:t>Mr Nigel Westwood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08D0189" w14:textId="453CE2C2" w:rsidR="002B5720" w:rsidRPr="00C7373D" w:rsidRDefault="00576BEC" w:rsidP="00C7373D">
      <w:pPr>
        <w:pStyle w:val="Paragraph"/>
      </w:pPr>
      <w:r>
        <w:t>Dr Stephen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C80B89C" w14:textId="7378762F" w:rsidR="002B5720" w:rsidRPr="00C7373D" w:rsidRDefault="0087414F" w:rsidP="00C7373D">
      <w:pPr>
        <w:pStyle w:val="Paragraph"/>
      </w:pPr>
      <w:r>
        <w:t>Dr Stuart Williams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 xml:space="preserve">Present for </w:t>
      </w:r>
      <w:r w:rsidR="00075520">
        <w:t xml:space="preserve">items 1 to </w:t>
      </w:r>
      <w:r w:rsidR="0075428A">
        <w:t>3</w:t>
      </w:r>
      <w:r w:rsidR="00075520">
        <w:t>.2.2</w:t>
      </w:r>
    </w:p>
    <w:p w14:paraId="713742B0" w14:textId="5F3069CC" w:rsidR="002B5720" w:rsidRPr="00C7373D" w:rsidRDefault="0087414F" w:rsidP="00C7373D">
      <w:pPr>
        <w:pStyle w:val="Paragraph"/>
      </w:pPr>
      <w:r>
        <w:t>Dr Toby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0064A41" w14:textId="4757C8DB" w:rsidR="002B5720" w:rsidRPr="00C7373D" w:rsidRDefault="0087414F" w:rsidP="00C7373D">
      <w:pPr>
        <w:pStyle w:val="Paragraph"/>
      </w:pPr>
      <w:r>
        <w:t>Mr Tony Wootton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C5B843E" w14:textId="69BCE9F6" w:rsidR="002B5720" w:rsidRPr="00C7373D" w:rsidRDefault="0087414F" w:rsidP="00C7373D">
      <w:pPr>
        <w:pStyle w:val="Paragraph"/>
      </w:pPr>
      <w:r>
        <w:t xml:space="preserve">Dr </w:t>
      </w:r>
      <w:proofErr w:type="spellStart"/>
      <w:r>
        <w:t>Veline</w:t>
      </w:r>
      <w:proofErr w:type="spellEnd"/>
      <w:r>
        <w:t xml:space="preserve"> </w:t>
      </w:r>
      <w:proofErr w:type="spellStart"/>
      <w:r>
        <w:t>L’Esperance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C3B0F4B" w14:textId="638D8419" w:rsidR="000D1197" w:rsidRPr="00C7373D" w:rsidRDefault="000D1197" w:rsidP="0087414F">
      <w:pPr>
        <w:pStyle w:val="Paragraph"/>
        <w:numPr>
          <w:ilvl w:val="0"/>
          <w:numId w:val="0"/>
        </w:numPr>
        <w:ind w:left="567"/>
      </w:pPr>
    </w:p>
    <w:p w14:paraId="70C67DB8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770AA28F" w14:textId="3DD52CC3" w:rsidR="0087414F" w:rsidRDefault="0087414F" w:rsidP="0087414F">
      <w:pPr>
        <w:pStyle w:val="Paragraphnonumbers"/>
      </w:pPr>
      <w:r>
        <w:t>Richard Diaz</w:t>
      </w:r>
      <w:r w:rsidRPr="008937E0">
        <w:t xml:space="preserve">, </w:t>
      </w:r>
      <w:r>
        <w:t>Associate Director</w:t>
      </w:r>
      <w:r w:rsidRPr="00205638">
        <w:tab/>
      </w:r>
      <w:r>
        <w:tab/>
      </w:r>
      <w:r>
        <w:tab/>
      </w:r>
      <w:r>
        <w:tab/>
      </w:r>
      <w:r w:rsidRPr="00205638">
        <w:t xml:space="preserve">Present for </w:t>
      </w:r>
      <w:r w:rsidR="00075520">
        <w:t xml:space="preserve">items </w:t>
      </w:r>
      <w:r w:rsidR="0075428A">
        <w:t>4</w:t>
      </w:r>
      <w:r w:rsidR="00075520">
        <w:t xml:space="preserve"> to </w:t>
      </w:r>
      <w:r w:rsidR="0075428A">
        <w:t>4</w:t>
      </w:r>
      <w:r w:rsidR="00075520">
        <w:t>.3.</w:t>
      </w:r>
    </w:p>
    <w:p w14:paraId="6E0B465A" w14:textId="1C12E911" w:rsidR="0087414F" w:rsidRDefault="0087414F" w:rsidP="0087414F">
      <w:pPr>
        <w:pStyle w:val="Paragraphnonumbers"/>
      </w:pPr>
      <w:r>
        <w:t>Henry Edwards</w:t>
      </w:r>
      <w:r w:rsidRPr="008937E0">
        <w:t xml:space="preserve">, </w:t>
      </w:r>
      <w:r>
        <w:t>Associate Director</w:t>
      </w:r>
      <w:r w:rsidRPr="00205638">
        <w:tab/>
      </w:r>
      <w:r>
        <w:tab/>
      </w:r>
      <w:r>
        <w:tab/>
      </w:r>
      <w:r>
        <w:tab/>
      </w:r>
      <w:r w:rsidRPr="00205638">
        <w:t xml:space="preserve">Present for all </w:t>
      </w:r>
      <w:r w:rsidRPr="00C7373D">
        <w:t>items</w:t>
      </w:r>
      <w:r w:rsidR="00075520">
        <w:t xml:space="preserve"> 1 to </w:t>
      </w:r>
      <w:r w:rsidR="0075428A">
        <w:t>3</w:t>
      </w:r>
      <w:r w:rsidR="00075520">
        <w:t>.2.2</w:t>
      </w:r>
    </w:p>
    <w:p w14:paraId="470A33D3" w14:textId="6D72F48D" w:rsidR="0087414F" w:rsidRDefault="0087414F" w:rsidP="00C7373D">
      <w:pPr>
        <w:pStyle w:val="Paragraphnonumbers"/>
      </w:pPr>
    </w:p>
    <w:p w14:paraId="6E1CA953" w14:textId="77777777" w:rsidR="0087414F" w:rsidRDefault="0087414F" w:rsidP="00C7373D">
      <w:pPr>
        <w:pStyle w:val="Paragraphnonumbers"/>
      </w:pPr>
    </w:p>
    <w:p w14:paraId="09D1F502" w14:textId="3622FA99" w:rsidR="00BA4EAD" w:rsidRDefault="0087414F" w:rsidP="00C7373D">
      <w:pPr>
        <w:pStyle w:val="Paragraphnonumbers"/>
      </w:pPr>
      <w:r>
        <w:t>Daniel Davies</w:t>
      </w:r>
      <w:r w:rsidR="00BA4EAD" w:rsidRPr="008937E0">
        <w:t xml:space="preserve">, </w:t>
      </w:r>
      <w:r>
        <w:t>Project Manager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</w:t>
      </w:r>
      <w:r w:rsidR="00D54619">
        <w:t xml:space="preserve">items </w:t>
      </w:r>
      <w:r w:rsidR="0075428A">
        <w:t>4</w:t>
      </w:r>
      <w:r w:rsidR="00D54619">
        <w:t xml:space="preserve"> to </w:t>
      </w:r>
      <w:r w:rsidR="0075428A">
        <w:t>4</w:t>
      </w:r>
      <w:r w:rsidR="00D54619">
        <w:t>.3.</w:t>
      </w:r>
      <w:r w:rsidR="00D91D67">
        <w:t>1</w:t>
      </w:r>
    </w:p>
    <w:p w14:paraId="56B0F643" w14:textId="02E37542" w:rsidR="002B5720" w:rsidRDefault="002B5720" w:rsidP="00C7373D">
      <w:pPr>
        <w:pStyle w:val="Paragraphnonumbers"/>
      </w:pPr>
      <w:r w:rsidRPr="002B5720">
        <w:t>S</w:t>
      </w:r>
      <w:r w:rsidR="0087414F">
        <w:t>honagh D’Sylva</w:t>
      </w:r>
      <w:r w:rsidRPr="002B5720">
        <w:t xml:space="preserve">, </w:t>
      </w:r>
      <w:r w:rsidR="0087414F">
        <w:t>Project Manager</w:t>
      </w: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 xml:space="preserve">Present for </w:t>
      </w:r>
      <w:r w:rsidR="00075520">
        <w:t xml:space="preserve">item 1 </w:t>
      </w:r>
      <w:r w:rsidR="00D54619">
        <w:t>to</w:t>
      </w:r>
      <w:r w:rsidR="00075520">
        <w:t xml:space="preserve"> </w:t>
      </w:r>
      <w:r w:rsidR="0075428A">
        <w:t>3</w:t>
      </w:r>
      <w:r w:rsidR="00075520">
        <w:t>.2.2</w:t>
      </w:r>
    </w:p>
    <w:p w14:paraId="5DE44C71" w14:textId="76F49D8A" w:rsidR="002B5720" w:rsidRDefault="008F65E5" w:rsidP="00C7373D">
      <w:pPr>
        <w:pStyle w:val="Paragraphnonumbers"/>
      </w:pPr>
      <w:r>
        <w:t>Yelan Guo</w:t>
      </w:r>
      <w:r w:rsidR="002B5720" w:rsidRPr="002B5720">
        <w:t xml:space="preserve">, </w:t>
      </w:r>
      <w:r w:rsidR="00F2349B">
        <w:t>HTA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FB39BB">
        <w:t xml:space="preserve">items </w:t>
      </w:r>
      <w:r w:rsidR="0075428A">
        <w:t>4</w:t>
      </w:r>
      <w:r w:rsidR="00FB39BB">
        <w:t xml:space="preserve"> </w:t>
      </w:r>
      <w:r w:rsidR="00D54619">
        <w:t>to</w:t>
      </w:r>
      <w:r w:rsidR="00FB39BB">
        <w:t xml:space="preserve"> </w:t>
      </w:r>
      <w:r w:rsidR="0075428A">
        <w:t>4</w:t>
      </w:r>
      <w:r w:rsidR="00FB39BB">
        <w:t>.3.</w:t>
      </w:r>
      <w:r w:rsidR="00D91D67">
        <w:t>1</w:t>
      </w:r>
    </w:p>
    <w:p w14:paraId="1A557EAB" w14:textId="1E70A7B9" w:rsidR="002B5720" w:rsidRDefault="008F65E5" w:rsidP="00C7373D">
      <w:pPr>
        <w:pStyle w:val="Paragraphnonumbers"/>
      </w:pPr>
      <w:r>
        <w:t>Catherine Spanswick</w:t>
      </w:r>
      <w:r w:rsidR="002B5720" w:rsidRPr="002B5720">
        <w:t xml:space="preserve">, </w:t>
      </w:r>
      <w:r w:rsidR="00F2349B">
        <w:t>HTA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D54619">
        <w:t xml:space="preserve">items 1 to </w:t>
      </w:r>
      <w:r w:rsidR="0075428A">
        <w:t>3</w:t>
      </w:r>
      <w:r w:rsidR="00D54619">
        <w:t>.2.2</w:t>
      </w:r>
    </w:p>
    <w:p w14:paraId="5CE92403" w14:textId="26AD22F1" w:rsidR="002B5720" w:rsidRDefault="008F65E5" w:rsidP="00C7373D">
      <w:pPr>
        <w:pStyle w:val="Paragraphnonumbers"/>
      </w:pPr>
      <w:r>
        <w:t>Jeremy Dietz</w:t>
      </w:r>
      <w:r w:rsidR="002B5720" w:rsidRPr="002B5720">
        <w:t xml:space="preserve">, </w:t>
      </w:r>
      <w:r w:rsidR="000903B9">
        <w:t>Technical</w:t>
      </w:r>
      <w:r w:rsidR="00F2349B">
        <w:t xml:space="preserve">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FB39BB">
        <w:t xml:space="preserve">items 1 </w:t>
      </w:r>
      <w:r w:rsidR="00D54619">
        <w:t>to</w:t>
      </w:r>
      <w:r w:rsidR="00FB39BB">
        <w:t xml:space="preserve"> </w:t>
      </w:r>
      <w:r w:rsidR="0075428A">
        <w:t>3</w:t>
      </w:r>
      <w:r w:rsidR="00FB39BB">
        <w:t>.2.2</w:t>
      </w:r>
    </w:p>
    <w:p w14:paraId="77176246" w14:textId="7848BF79" w:rsidR="002B5720" w:rsidRDefault="0031202F" w:rsidP="00C7373D">
      <w:pPr>
        <w:pStyle w:val="Paragraphnonumbers"/>
      </w:pPr>
      <w:r>
        <w:t>Michelle Green</w:t>
      </w:r>
      <w:r w:rsidR="002B5720" w:rsidRPr="002B5720">
        <w:t xml:space="preserve">, </w:t>
      </w:r>
      <w:r w:rsidR="00F2349B">
        <w:t>Technical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FB39BB">
        <w:t xml:space="preserve">items 1 to </w:t>
      </w:r>
      <w:r w:rsidR="0075428A">
        <w:t>3</w:t>
      </w:r>
      <w:r w:rsidR="00FB39BB">
        <w:t>.2.2</w:t>
      </w:r>
    </w:p>
    <w:p w14:paraId="0362850B" w14:textId="214CAECC" w:rsidR="00F2349B" w:rsidRDefault="00F2349B" w:rsidP="00C7373D">
      <w:pPr>
        <w:pStyle w:val="Paragraphnonumbers"/>
      </w:pPr>
      <w:r>
        <w:t>Emily Eaton Turner, Technical Advisor</w:t>
      </w:r>
      <w:r w:rsidR="000903B9">
        <w:t xml:space="preserve">                         Present for</w:t>
      </w:r>
      <w:r w:rsidR="00FB39BB">
        <w:t xml:space="preserve"> items </w:t>
      </w:r>
      <w:r w:rsidR="0075428A">
        <w:t>4</w:t>
      </w:r>
      <w:r w:rsidR="00FB39BB">
        <w:t xml:space="preserve"> </w:t>
      </w:r>
      <w:r w:rsidR="00D54619">
        <w:t>to</w:t>
      </w:r>
      <w:r w:rsidR="00FB39BB">
        <w:t xml:space="preserve"> </w:t>
      </w:r>
      <w:r w:rsidR="0075428A">
        <w:t>4</w:t>
      </w:r>
      <w:r w:rsidR="00FB39BB">
        <w:t>.3.</w:t>
      </w:r>
      <w:r w:rsidR="00D91D67">
        <w:t>1</w:t>
      </w:r>
    </w:p>
    <w:p w14:paraId="22CA3A32" w14:textId="2E37F2FF" w:rsidR="000903B9" w:rsidRDefault="000903B9" w:rsidP="00C7373D">
      <w:pPr>
        <w:pStyle w:val="Paragraphnonumbers"/>
      </w:pPr>
      <w:r>
        <w:t xml:space="preserve">Korin Knight, Senior Medical Editor                              </w:t>
      </w:r>
      <w:r w:rsidR="00EE0335">
        <w:t xml:space="preserve"> </w:t>
      </w:r>
      <w:r>
        <w:t xml:space="preserve">Present for items </w:t>
      </w:r>
      <w:r w:rsidR="00FB39BB">
        <w:t xml:space="preserve">1 to </w:t>
      </w:r>
      <w:r w:rsidR="0075428A">
        <w:t>3</w:t>
      </w:r>
      <w:r w:rsidR="00FB39BB">
        <w:t>.2.2</w:t>
      </w:r>
    </w:p>
    <w:p w14:paraId="5BE2A3DD" w14:textId="3B309AEA" w:rsidR="00EE0335" w:rsidRDefault="00EE0335" w:rsidP="00C7373D">
      <w:pPr>
        <w:pStyle w:val="Paragraphnonumbers"/>
      </w:pPr>
      <w:r>
        <w:t xml:space="preserve">Emeline Coventry, Senior Medical Editor                      Present for items </w:t>
      </w:r>
      <w:r w:rsidR="0075428A">
        <w:t>4</w:t>
      </w:r>
      <w:r>
        <w:t xml:space="preserve"> to </w:t>
      </w:r>
      <w:r w:rsidR="0075428A">
        <w:t>4</w:t>
      </w:r>
      <w:r>
        <w:t>.3.2</w:t>
      </w:r>
    </w:p>
    <w:p w14:paraId="572219CE" w14:textId="58C1E74A" w:rsidR="002B5720" w:rsidRDefault="0031202F" w:rsidP="00C7373D">
      <w:pPr>
        <w:pStyle w:val="Paragraphnonumbers"/>
      </w:pPr>
      <w:r>
        <w:t>Rosalee Mason</w:t>
      </w:r>
      <w:r w:rsidR="002B5720" w:rsidRPr="002B5720">
        <w:t xml:space="preserve">, </w:t>
      </w:r>
      <w:r w:rsidR="00F2349B">
        <w:t xml:space="preserve">Coordinator, </w:t>
      </w:r>
      <w:proofErr w:type="spellStart"/>
      <w:r w:rsidR="00F2349B">
        <w:t>MiP</w:t>
      </w:r>
      <w:proofErr w:type="spellEnd"/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  <w:r w:rsidR="00FB39BB">
        <w:t xml:space="preserve"> 1 to </w:t>
      </w:r>
      <w:r w:rsidR="0075428A">
        <w:t>4</w:t>
      </w:r>
      <w:r w:rsidR="00FB39BB">
        <w:t>.3</w:t>
      </w:r>
    </w:p>
    <w:p w14:paraId="1E7957A6" w14:textId="15DA7EBC" w:rsidR="002B5720" w:rsidRDefault="0031202F" w:rsidP="00C7373D">
      <w:pPr>
        <w:pStyle w:val="Paragraphnonumbers"/>
      </w:pPr>
      <w:r>
        <w:t>Emma Gordon</w:t>
      </w:r>
      <w:r w:rsidR="002B5720" w:rsidRPr="002B5720">
        <w:t xml:space="preserve">, </w:t>
      </w:r>
      <w:r w:rsidR="00F2349B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FB39BB">
        <w:t xml:space="preserve"> </w:t>
      </w:r>
      <w:r w:rsidR="0075428A">
        <w:t>4</w:t>
      </w:r>
      <w:r w:rsidR="00FB39BB">
        <w:t xml:space="preserve"> to </w:t>
      </w:r>
      <w:r w:rsidR="0075428A">
        <w:t>4</w:t>
      </w:r>
      <w:r w:rsidR="00FB39BB">
        <w:t>.3.</w:t>
      </w:r>
      <w:r w:rsidR="00D91D67">
        <w:t>1</w:t>
      </w:r>
    </w:p>
    <w:p w14:paraId="30242DA8" w14:textId="781723EB" w:rsidR="002B5720" w:rsidRDefault="0031202F" w:rsidP="00C7373D">
      <w:pPr>
        <w:pStyle w:val="Paragraphnonumbers"/>
      </w:pPr>
      <w:r>
        <w:t>Laura Marsden</w:t>
      </w:r>
      <w:r w:rsidR="002B5720" w:rsidRPr="002B5720">
        <w:t xml:space="preserve">, </w:t>
      </w:r>
      <w:r w:rsidR="00F2349B">
        <w:t>P</w:t>
      </w:r>
      <w:r w:rsidR="00005F4D">
        <w:t>ublic Involvement Advisor</w:t>
      </w:r>
      <w:r w:rsidR="002B5720" w:rsidRPr="002B5720">
        <w:tab/>
      </w:r>
      <w:r w:rsidR="00682F9B">
        <w:tab/>
      </w:r>
      <w:r w:rsidR="002B5720" w:rsidRPr="002B5720">
        <w:t>Present for items</w:t>
      </w:r>
      <w:r w:rsidR="00FB39BB">
        <w:t xml:space="preserve"> 1 to </w:t>
      </w:r>
      <w:r w:rsidR="0075428A">
        <w:t>3</w:t>
      </w:r>
      <w:r w:rsidR="00FB39BB">
        <w:t>.2.2</w:t>
      </w:r>
    </w:p>
    <w:p w14:paraId="76F86244" w14:textId="20ACC553" w:rsidR="002B5720" w:rsidRDefault="0031202F" w:rsidP="00C7373D">
      <w:pPr>
        <w:pStyle w:val="Paragraphnonumbers"/>
      </w:pPr>
      <w:bookmarkStart w:id="0" w:name="_Hlk93912052"/>
      <w:r>
        <w:t>Ella Fitzpatrick</w:t>
      </w:r>
      <w:r w:rsidR="002B5720" w:rsidRPr="002B5720">
        <w:t xml:space="preserve">, </w:t>
      </w:r>
      <w:r w:rsidR="00005F4D">
        <w:t>Public Involvement Advisor</w:t>
      </w:r>
      <w:r w:rsidR="002B5720" w:rsidRPr="002B5720">
        <w:tab/>
      </w:r>
      <w:r w:rsidR="00682F9B">
        <w:tab/>
      </w:r>
      <w:r w:rsidR="002B5720" w:rsidRPr="002B5720">
        <w:t>Present for items</w:t>
      </w:r>
      <w:r w:rsidR="00FB39BB">
        <w:t xml:space="preserve"> 1 to </w:t>
      </w:r>
      <w:r w:rsidR="0075428A">
        <w:t>3</w:t>
      </w:r>
      <w:r w:rsidR="00FB39BB">
        <w:t>.2.2</w:t>
      </w:r>
    </w:p>
    <w:bookmarkEnd w:id="0"/>
    <w:p w14:paraId="16B20907" w14:textId="79DC3D0A" w:rsidR="0031202F" w:rsidRDefault="0031202F" w:rsidP="00C7373D">
      <w:pPr>
        <w:pStyle w:val="Paragraphnonumbers"/>
      </w:pPr>
      <w:r>
        <w:t>Laura Kelly</w:t>
      </w:r>
      <w:r w:rsidR="00F2349B">
        <w:t xml:space="preserve">, </w:t>
      </w:r>
      <w:r w:rsidR="00005F4D">
        <w:t>Administrator, COT</w:t>
      </w:r>
      <w:r w:rsidR="000903B9">
        <w:t xml:space="preserve">                                    Present for all items</w:t>
      </w:r>
    </w:p>
    <w:p w14:paraId="38203D83" w14:textId="6BBE1540" w:rsidR="0031202F" w:rsidRDefault="00F2349B" w:rsidP="0031202F">
      <w:pPr>
        <w:pStyle w:val="Paragraphnonumbers"/>
      </w:pPr>
      <w:r>
        <w:t>Rumana Zaman</w:t>
      </w:r>
      <w:r w:rsidR="0031202F" w:rsidRPr="002B5720">
        <w:t>,</w:t>
      </w:r>
      <w:r>
        <w:t xml:space="preserve"> </w:t>
      </w:r>
      <w:r w:rsidR="000903B9">
        <w:t>Administrator, Technical Team</w:t>
      </w:r>
      <w:r w:rsidR="0031202F" w:rsidRPr="002B5720">
        <w:tab/>
        <w:t>Present for all items</w:t>
      </w:r>
    </w:p>
    <w:p w14:paraId="5CAE7E71" w14:textId="77777777" w:rsidR="0031202F" w:rsidRDefault="0031202F" w:rsidP="00C7373D">
      <w:pPr>
        <w:pStyle w:val="Paragraphnonumbers"/>
      </w:pPr>
    </w:p>
    <w:bookmarkStart w:id="1" w:name="_Hlk1984286"/>
    <w:p w14:paraId="31DEBB8C" w14:textId="3579CAE3" w:rsidR="00BA4EAD" w:rsidRPr="006231D3" w:rsidRDefault="00977D10" w:rsidP="003E65BA">
      <w:pPr>
        <w:pStyle w:val="Heading3unnumbered"/>
      </w:pPr>
      <w:sdt>
        <w:sdtPr>
          <w:id w:val="-752736027"/>
          <w:placeholder>
            <w:docPart w:val="C51CD2D1405D43FBAFBA68CEF3349228"/>
          </w:placeholder>
        </w:sdtPr>
        <w:sdtEndPr/>
        <w:sdtContent>
          <w:r w:rsidR="00A26A24">
            <w:t>Evidence review group</w:t>
          </w:r>
        </w:sdtContent>
      </w:sdt>
      <w:r w:rsidR="00BA4EAD" w:rsidRPr="006231D3">
        <w:t xml:space="preserve"> representatives present</w:t>
      </w:r>
    </w:p>
    <w:bookmarkEnd w:id="1"/>
    <w:p w14:paraId="48CDB29D" w14:textId="5E98F5C5" w:rsidR="00BA4EAD" w:rsidRPr="00085585" w:rsidRDefault="00A26A24" w:rsidP="00085585">
      <w:pPr>
        <w:pStyle w:val="Paragraphnonumbers"/>
      </w:pPr>
      <w:r>
        <w:t>Vicky Wakefield</w:t>
      </w:r>
      <w:r w:rsidR="00BA4EAD" w:rsidRPr="00085585">
        <w:t xml:space="preserve">, </w:t>
      </w:r>
      <w:r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D54619">
        <w:t xml:space="preserve">1 to </w:t>
      </w:r>
      <w:r w:rsidR="0075428A">
        <w:t>3</w:t>
      </w:r>
      <w:r w:rsidR="00D54619">
        <w:t>.1.3</w:t>
      </w:r>
    </w:p>
    <w:p w14:paraId="164A1930" w14:textId="45687B5A" w:rsidR="00085585" w:rsidRPr="00085585" w:rsidRDefault="00A26A24" w:rsidP="00085585">
      <w:pPr>
        <w:pStyle w:val="Paragraphnonumbers"/>
      </w:pPr>
      <w:r>
        <w:t xml:space="preserve">Mariana </w:t>
      </w:r>
      <w:proofErr w:type="spellStart"/>
      <w:r>
        <w:t>Bacelar</w:t>
      </w:r>
      <w:proofErr w:type="spellEnd"/>
      <w:r w:rsidR="00085585" w:rsidRPr="00085585">
        <w:t>,</w:t>
      </w:r>
      <w:r>
        <w:t xml:space="preserve"> BMJ Group</w:t>
      </w:r>
      <w:r w:rsidR="00682F9B">
        <w:tab/>
      </w:r>
      <w:r w:rsidR="00682F9B">
        <w:tab/>
      </w:r>
      <w:r w:rsidR="003A4E3F">
        <w:tab/>
      </w:r>
      <w:r>
        <w:t xml:space="preserve">           </w:t>
      </w:r>
      <w:r w:rsidR="00085585" w:rsidRPr="00085585">
        <w:t xml:space="preserve">Present for items </w:t>
      </w:r>
      <w:r w:rsidR="00D54619">
        <w:t xml:space="preserve">1 to </w:t>
      </w:r>
      <w:r w:rsidR="0075428A">
        <w:t>3</w:t>
      </w:r>
      <w:r w:rsidR="00D54619">
        <w:t>.1.3</w:t>
      </w:r>
    </w:p>
    <w:p w14:paraId="33B50C59" w14:textId="1F8DB462" w:rsidR="00085585" w:rsidRPr="00085585" w:rsidRDefault="00A26A24" w:rsidP="003E65BA">
      <w:pPr>
        <w:pStyle w:val="Paragraphnonumbers"/>
        <w:tabs>
          <w:tab w:val="left" w:pos="4080"/>
        </w:tabs>
      </w:pPr>
      <w:r>
        <w:t xml:space="preserve">Ben </w:t>
      </w:r>
      <w:proofErr w:type="spellStart"/>
      <w:r>
        <w:t>Wijnen</w:t>
      </w:r>
      <w:proofErr w:type="spellEnd"/>
      <w:r w:rsidR="00085585" w:rsidRPr="00085585">
        <w:t>,</w:t>
      </w:r>
      <w:r w:rsidR="003B5CBC">
        <w:t xml:space="preserve"> </w:t>
      </w:r>
      <w:proofErr w:type="spellStart"/>
      <w:r>
        <w:t>Klei</w:t>
      </w:r>
      <w:r w:rsidR="003B5CBC">
        <w:t>jnen</w:t>
      </w:r>
      <w:proofErr w:type="spellEnd"/>
      <w:r w:rsidR="003B5CBC">
        <w:t xml:space="preserve"> Systematic Reviews</w:t>
      </w:r>
      <w:r w:rsidR="00682F9B">
        <w:tab/>
      </w:r>
      <w:r w:rsidR="00682F9B">
        <w:tab/>
      </w:r>
      <w:r w:rsidR="00085585" w:rsidRPr="00085585">
        <w:t xml:space="preserve">Present for items </w:t>
      </w:r>
      <w:r w:rsidR="0075428A">
        <w:t>4</w:t>
      </w:r>
      <w:r w:rsidR="00D54619">
        <w:t xml:space="preserve"> to </w:t>
      </w:r>
      <w:r w:rsidR="0075428A">
        <w:t>4</w:t>
      </w:r>
      <w:r w:rsidR="00D54619">
        <w:t>.2.1</w:t>
      </w:r>
    </w:p>
    <w:p w14:paraId="43A777DE" w14:textId="264BD5C7" w:rsidR="00085585" w:rsidRDefault="003B5CBC" w:rsidP="00085585">
      <w:pPr>
        <w:pStyle w:val="Paragraphnonumbers"/>
      </w:pPr>
      <w:r>
        <w:t xml:space="preserve">Bram </w:t>
      </w:r>
      <w:proofErr w:type="spellStart"/>
      <w:r>
        <w:t>Ramaekers</w:t>
      </w:r>
      <w:proofErr w:type="spellEnd"/>
      <w:r w:rsidR="00085585" w:rsidRPr="00085585">
        <w:t>,</w:t>
      </w:r>
      <w:r w:rsidRPr="003B5CBC">
        <w:t xml:space="preserve"> </w:t>
      </w:r>
      <w:proofErr w:type="spellStart"/>
      <w:r>
        <w:t>Kleijnen</w:t>
      </w:r>
      <w:proofErr w:type="spellEnd"/>
      <w:r>
        <w:t xml:space="preserve"> Systematic Reviews</w:t>
      </w:r>
      <w:r w:rsidR="00085585" w:rsidRPr="00085585">
        <w:tab/>
        <w:t xml:space="preserve">Present for items </w:t>
      </w:r>
      <w:r w:rsidR="0075428A">
        <w:t>4</w:t>
      </w:r>
      <w:r w:rsidR="00D54619">
        <w:t xml:space="preserve"> to </w:t>
      </w:r>
      <w:r w:rsidR="0075428A">
        <w:t>4</w:t>
      </w:r>
      <w:r w:rsidR="00D54619">
        <w:t>.1.3</w:t>
      </w:r>
    </w:p>
    <w:p w14:paraId="5E4F743C" w14:textId="3EF5C923" w:rsidR="003B5CBC" w:rsidRDefault="003B5CBC" w:rsidP="00085585">
      <w:pPr>
        <w:pStyle w:val="Paragraphnonumbers"/>
      </w:pPr>
      <w:r>
        <w:t xml:space="preserve">Robert Wolff, </w:t>
      </w:r>
      <w:proofErr w:type="spellStart"/>
      <w:r>
        <w:t>Kleijnen</w:t>
      </w:r>
      <w:proofErr w:type="spellEnd"/>
      <w:r>
        <w:t xml:space="preserve"> Systematic Reviews                  Present for items</w:t>
      </w:r>
      <w:r w:rsidR="00D54619">
        <w:t xml:space="preserve"> </w:t>
      </w:r>
      <w:r w:rsidR="0075428A">
        <w:t>4</w:t>
      </w:r>
      <w:r w:rsidR="00D54619">
        <w:t xml:space="preserve"> to </w:t>
      </w:r>
      <w:r w:rsidR="0075428A">
        <w:t>4</w:t>
      </w:r>
      <w:r w:rsidR="00D54619">
        <w:t>.2.1</w:t>
      </w:r>
    </w:p>
    <w:p w14:paraId="0A6B6D16" w14:textId="713DBC82" w:rsidR="008957D7" w:rsidRDefault="008957D7" w:rsidP="00085585">
      <w:pPr>
        <w:pStyle w:val="Paragraphnonumbers"/>
      </w:pPr>
    </w:p>
    <w:p w14:paraId="0AAE48B5" w14:textId="77777777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5B27FF0D" w14:textId="1D1F7A6F" w:rsidR="00085585" w:rsidRPr="00085585" w:rsidRDefault="000F7734" w:rsidP="00085585">
      <w:pPr>
        <w:pStyle w:val="Paragraphnonumbers"/>
      </w:pPr>
      <w:r>
        <w:t>Dr Matthew Streetly</w:t>
      </w:r>
      <w:r w:rsidR="00BA4EAD" w:rsidRPr="00085585">
        <w:t>,</w:t>
      </w:r>
      <w:r w:rsidR="00D17632">
        <w:t xml:space="preserve"> Clinical Expert</w:t>
      </w:r>
      <w:r w:rsidR="00085585" w:rsidRPr="00085585">
        <w:tab/>
      </w:r>
      <w:r w:rsidR="00682F9B">
        <w:tab/>
      </w:r>
      <w:r>
        <w:t xml:space="preserve">                                     </w:t>
      </w:r>
      <w:r w:rsidR="00085585" w:rsidRPr="00085585">
        <w:t xml:space="preserve">Present for items </w:t>
      </w:r>
      <w:r w:rsidR="00710A24">
        <w:t xml:space="preserve">1 to </w:t>
      </w:r>
      <w:r w:rsidR="0004628C">
        <w:t>3</w:t>
      </w:r>
      <w:r w:rsidR="00710A24">
        <w:t>.1.3</w:t>
      </w:r>
    </w:p>
    <w:p w14:paraId="1E98CEC3" w14:textId="71CCA309" w:rsidR="000F7734" w:rsidRDefault="000F7734" w:rsidP="00085585">
      <w:pPr>
        <w:pStyle w:val="Paragraphnonumbers"/>
      </w:pPr>
      <w:r>
        <w:t>Ms Shelagh McKinlay</w:t>
      </w:r>
      <w:r w:rsidR="00085585" w:rsidRPr="00085585">
        <w:t>,</w:t>
      </w:r>
      <w:r w:rsidR="00D17632">
        <w:t xml:space="preserve"> Patient Expert</w:t>
      </w:r>
      <w:r w:rsidR="00085585" w:rsidRPr="00085585">
        <w:tab/>
      </w:r>
      <w:r w:rsidR="00D17632">
        <w:t xml:space="preserve">                                        </w:t>
      </w:r>
      <w:r w:rsidR="00085585" w:rsidRPr="00085585">
        <w:t xml:space="preserve">Present for items </w:t>
      </w:r>
      <w:r w:rsidR="00710A24">
        <w:t xml:space="preserve">1 to </w:t>
      </w:r>
      <w:r w:rsidR="0004628C">
        <w:t>3</w:t>
      </w:r>
      <w:r w:rsidR="00710A24">
        <w:t>.1.3</w:t>
      </w:r>
    </w:p>
    <w:p w14:paraId="7CBF759E" w14:textId="1B438712" w:rsidR="00085585" w:rsidRPr="00085585" w:rsidRDefault="000F7734" w:rsidP="00085585">
      <w:pPr>
        <w:pStyle w:val="Paragraphnonumbers"/>
      </w:pPr>
      <w:r>
        <w:t>Mr David Anthony Lobb</w:t>
      </w:r>
      <w:r w:rsidR="00085585" w:rsidRPr="00085585">
        <w:t xml:space="preserve">, </w:t>
      </w:r>
      <w:r>
        <w:t>Patient Expert</w:t>
      </w:r>
      <w:r w:rsidR="00085585" w:rsidRPr="00085585">
        <w:t xml:space="preserve"> </w:t>
      </w:r>
      <w:r w:rsidR="00085585" w:rsidRPr="00085585">
        <w:tab/>
      </w:r>
      <w:r w:rsidR="00682F9B">
        <w:tab/>
      </w:r>
      <w:r w:rsidR="00D17632">
        <w:t xml:space="preserve">                          </w:t>
      </w:r>
      <w:r w:rsidR="00085585" w:rsidRPr="00085585">
        <w:t xml:space="preserve">Present for items </w:t>
      </w:r>
      <w:r w:rsidR="00710A24">
        <w:t xml:space="preserve">1 to </w:t>
      </w:r>
      <w:r w:rsidR="0004628C">
        <w:t>3</w:t>
      </w:r>
      <w:r w:rsidR="00710A24">
        <w:t>.1.3</w:t>
      </w:r>
    </w:p>
    <w:p w14:paraId="58103618" w14:textId="3442DA95" w:rsidR="00085585" w:rsidRDefault="00D17632" w:rsidP="00085585">
      <w:pPr>
        <w:pStyle w:val="Paragraphnonumbers"/>
      </w:pPr>
      <w:r>
        <w:t>Dr Peter Clark</w:t>
      </w:r>
      <w:r w:rsidR="00085585" w:rsidRPr="00085585">
        <w:t xml:space="preserve">, </w:t>
      </w:r>
      <w:r>
        <w:t>C</w:t>
      </w:r>
      <w:r w:rsidR="002F198C">
        <w:t>linical Expert</w:t>
      </w:r>
      <w:r w:rsidR="00085585" w:rsidRPr="00085585">
        <w:tab/>
      </w:r>
      <w:r w:rsidR="00682F9B">
        <w:tab/>
      </w:r>
      <w:r w:rsidR="002F198C">
        <w:t xml:space="preserve">                                     </w:t>
      </w:r>
      <w:r w:rsidR="00085585" w:rsidRPr="00085585">
        <w:t xml:space="preserve">Present for items </w:t>
      </w:r>
      <w:r w:rsidR="00710A24">
        <w:t xml:space="preserve">1 to </w:t>
      </w:r>
      <w:r w:rsidR="0004628C">
        <w:t>3</w:t>
      </w:r>
      <w:r w:rsidR="00710A24">
        <w:t>.1.3</w:t>
      </w:r>
    </w:p>
    <w:p w14:paraId="70FBBA4A" w14:textId="6B490A7E" w:rsidR="00D17632" w:rsidRDefault="00D17632" w:rsidP="00085585">
      <w:pPr>
        <w:pStyle w:val="Paragraphnonumbers"/>
      </w:pPr>
      <w:r>
        <w:t>Professor Helen Cross</w:t>
      </w:r>
      <w:r w:rsidR="002F198C">
        <w:t>, Clinical Expert</w:t>
      </w:r>
      <w:r w:rsidR="001A4906">
        <w:t xml:space="preserve"> </w:t>
      </w:r>
      <w:r w:rsidR="002F198C">
        <w:t xml:space="preserve">                                        Present for items</w:t>
      </w:r>
      <w:r w:rsidR="00710A24">
        <w:t xml:space="preserve"> </w:t>
      </w:r>
      <w:r w:rsidR="00AA4255">
        <w:t>4</w:t>
      </w:r>
      <w:r w:rsidR="00710A24">
        <w:t xml:space="preserve"> to </w:t>
      </w:r>
      <w:r w:rsidR="00AA4255">
        <w:t>4</w:t>
      </w:r>
      <w:r w:rsidR="00710A24">
        <w:t>.1.3</w:t>
      </w:r>
    </w:p>
    <w:p w14:paraId="1FD80764" w14:textId="4D9A9A27" w:rsidR="002F198C" w:rsidRDefault="002F198C" w:rsidP="00085585">
      <w:pPr>
        <w:pStyle w:val="Paragraphnonumbers"/>
      </w:pPr>
      <w:r>
        <w:t>Ms Claire Eldred, Patient Expert                                                   Present for items</w:t>
      </w:r>
      <w:r w:rsidR="00710A24">
        <w:t xml:space="preserve"> </w:t>
      </w:r>
      <w:r w:rsidR="00AA4255">
        <w:t>4</w:t>
      </w:r>
      <w:r w:rsidR="00710A24">
        <w:t xml:space="preserve"> to </w:t>
      </w:r>
      <w:r w:rsidR="00AA4255">
        <w:t>4</w:t>
      </w:r>
      <w:r w:rsidR="00710A24">
        <w:t>.1.3</w:t>
      </w:r>
    </w:p>
    <w:p w14:paraId="549E0803" w14:textId="31809992" w:rsidR="002F198C" w:rsidRPr="00085585" w:rsidRDefault="002F198C" w:rsidP="00085585">
      <w:pPr>
        <w:pStyle w:val="Paragraphnonumbers"/>
      </w:pPr>
      <w:r>
        <w:lastRenderedPageBreak/>
        <w:t xml:space="preserve">Mrs </w:t>
      </w:r>
      <w:proofErr w:type="spellStart"/>
      <w:r>
        <w:t>Galia</w:t>
      </w:r>
      <w:proofErr w:type="spellEnd"/>
      <w:r>
        <w:t xml:space="preserve"> Wilson-John, Patient Expert                                          Present for items </w:t>
      </w:r>
      <w:r w:rsidR="00AA4255">
        <w:t>4</w:t>
      </w:r>
      <w:r>
        <w:t xml:space="preserve"> </w:t>
      </w:r>
      <w:r w:rsidR="00710A24">
        <w:t xml:space="preserve">to </w:t>
      </w:r>
      <w:r w:rsidR="00AA4255">
        <w:t>4</w:t>
      </w:r>
      <w:r w:rsidR="00710A24">
        <w:t>.1.3</w:t>
      </w:r>
      <w:r>
        <w:t xml:space="preserve">        </w:t>
      </w:r>
    </w:p>
    <w:p w14:paraId="00F80EC3" w14:textId="77777777" w:rsidR="00085585" w:rsidRDefault="00BA4EAD" w:rsidP="003E65BA">
      <w:pPr>
        <w:pStyle w:val="Heading3unnumbered"/>
      </w:pPr>
      <w:r w:rsidRPr="006231D3">
        <w:t>Observers present</w:t>
      </w:r>
    </w:p>
    <w:p w14:paraId="475B12BA" w14:textId="21D26F1A" w:rsidR="00BA4EAD" w:rsidRDefault="004D3864" w:rsidP="00085585">
      <w:pPr>
        <w:pStyle w:val="Paragraphnonumbers"/>
      </w:pPr>
      <w:r>
        <w:t>Lynne Kincaid</w:t>
      </w:r>
      <w:r w:rsidR="00BA4EAD" w:rsidRPr="00205638">
        <w:t xml:space="preserve">, </w:t>
      </w:r>
      <w:r>
        <w:t>Senior Analyst</w:t>
      </w:r>
      <w:r w:rsidR="00BA4EAD" w:rsidRPr="00205638">
        <w:t xml:space="preserve">, </w:t>
      </w:r>
      <w:r>
        <w:t xml:space="preserve">NICE             </w:t>
      </w:r>
      <w:r w:rsidR="00BA4EAD" w:rsidRPr="00205638">
        <w:tab/>
      </w:r>
      <w:r w:rsidR="00682F9B">
        <w:tab/>
      </w:r>
      <w:r w:rsidR="00682F9B">
        <w:tab/>
      </w:r>
      <w:r w:rsidR="00710A24">
        <w:t xml:space="preserve">     </w:t>
      </w:r>
      <w:r w:rsidR="00BA4EAD" w:rsidRPr="00205638">
        <w:t xml:space="preserve">Present for items </w:t>
      </w:r>
      <w:r w:rsidR="0004628C">
        <w:t>4</w:t>
      </w:r>
      <w:r w:rsidR="00710A24">
        <w:t xml:space="preserve"> to </w:t>
      </w:r>
      <w:r w:rsidR="0004628C">
        <w:t>4</w:t>
      </w:r>
      <w:r w:rsidR="00710A24">
        <w:t>.3.</w:t>
      </w:r>
      <w:r w:rsidR="00D91D67">
        <w:t>1</w:t>
      </w:r>
    </w:p>
    <w:p w14:paraId="1AC1A4A8" w14:textId="20FD0746" w:rsidR="00710A24" w:rsidRDefault="00710A24" w:rsidP="00085585">
      <w:pPr>
        <w:pStyle w:val="Paragraphnonumbers"/>
      </w:pPr>
      <w:r>
        <w:t xml:space="preserve">Lizzie Walker, </w:t>
      </w:r>
      <w:r w:rsidR="001A4906">
        <w:t>HTA Analyst, NICE</w:t>
      </w:r>
      <w:r>
        <w:t xml:space="preserve">                                               </w:t>
      </w:r>
      <w:r w:rsidR="001A4906">
        <w:t xml:space="preserve"> </w:t>
      </w:r>
      <w:r>
        <w:t xml:space="preserve">Present for items </w:t>
      </w:r>
      <w:r w:rsidR="001C2C05">
        <w:t>4</w:t>
      </w:r>
      <w:r>
        <w:t xml:space="preserve"> to </w:t>
      </w:r>
      <w:r w:rsidR="001C2C05">
        <w:t>4</w:t>
      </w:r>
      <w:r>
        <w:t>.3.</w:t>
      </w:r>
      <w:r w:rsidR="00D91D67">
        <w:t>1</w:t>
      </w:r>
    </w:p>
    <w:p w14:paraId="384D120F" w14:textId="07FF33BA" w:rsidR="004D3864" w:rsidRDefault="004D3864" w:rsidP="00085585">
      <w:pPr>
        <w:pStyle w:val="Paragraphnonumbers"/>
      </w:pPr>
      <w:r w:rsidRPr="00C70FFB">
        <w:t xml:space="preserve">Philip Williams, Finance/Business Analyst, NICE                         Present for </w:t>
      </w:r>
      <w:r w:rsidR="00710A24" w:rsidRPr="00C70FFB">
        <w:t>all items</w:t>
      </w:r>
    </w:p>
    <w:p w14:paraId="5D86F7CD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1DDD50E9" w14:textId="77777777" w:rsidR="00FD0266" w:rsidRDefault="00FD0266" w:rsidP="003E65BA">
      <w:pPr>
        <w:pStyle w:val="Heading2"/>
      </w:pPr>
      <w:r>
        <w:t>Minutes</w:t>
      </w:r>
    </w:p>
    <w:p w14:paraId="4E75C187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168E2B71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672547E5" w14:textId="7DF98C09" w:rsidR="00A82301" w:rsidRPr="00A82301" w:rsidRDefault="00A82301" w:rsidP="00F57A78">
      <w:pPr>
        <w:pStyle w:val="Level2numbered"/>
      </w:pPr>
      <w:r>
        <w:t xml:space="preserve">The chair noted </w:t>
      </w:r>
      <w:r w:rsidR="00494C5F">
        <w:t xml:space="preserve">in advance for </w:t>
      </w:r>
      <w:r>
        <w:t xml:space="preserve">apologies from </w:t>
      </w:r>
      <w:sdt>
        <w:sdtPr>
          <w:id w:val="-221748370"/>
          <w:placeholder>
            <w:docPart w:val="ABA6732DEC7D42648948C293C3AA6B64"/>
          </w:placeholder>
        </w:sdtPr>
        <w:sdtEndPr/>
        <w:sdtContent>
          <w:r w:rsidR="0000018B">
            <w:t>Denise Bryceland and Peter Wheatley Price</w:t>
          </w:r>
        </w:sdtContent>
      </w:sdt>
      <w:r w:rsidR="00085585">
        <w:t>.</w:t>
      </w:r>
      <w:r w:rsidR="0000018B">
        <w:t xml:space="preserve"> </w:t>
      </w:r>
      <w:r w:rsidR="0000018B" w:rsidRPr="00494C5F">
        <w:t>Apologies f</w:t>
      </w:r>
      <w:r w:rsidR="00E84ACE">
        <w:t>rom</w:t>
      </w:r>
      <w:r w:rsidR="0000018B" w:rsidRPr="00494C5F">
        <w:t xml:space="preserve"> Rhiannon Owen and Mary Weatherstone were noted</w:t>
      </w:r>
      <w:r w:rsidR="00E76B7E" w:rsidRPr="00494C5F">
        <w:t xml:space="preserve"> </w:t>
      </w:r>
      <w:r w:rsidR="00494C5F" w:rsidRPr="00494C5F">
        <w:t>on the day.</w:t>
      </w:r>
    </w:p>
    <w:p w14:paraId="1C43FEBA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78FD393" w14:textId="61CDAD03" w:rsidR="00C015B8" w:rsidRPr="00205638" w:rsidRDefault="00977D10">
      <w:pPr>
        <w:pStyle w:val="Level2numbered"/>
      </w:pPr>
      <w:sdt>
        <w:sdtPr>
          <w:id w:val="794557756"/>
          <w:placeholder>
            <w:docPart w:val="7B723BC182EF4A94BA09C1ED915F6677"/>
          </w:placeholder>
        </w:sdtPr>
        <w:sdtEndPr/>
        <w:sdtContent>
          <w:r w:rsidR="00E76B7E">
            <w:t>None</w:t>
          </w:r>
        </w:sdtContent>
      </w:sdt>
      <w:r w:rsidR="00E56B48">
        <w:t>.</w:t>
      </w:r>
    </w:p>
    <w:p w14:paraId="2137F126" w14:textId="1227AC61" w:rsidR="00A269AF" w:rsidRPr="00205638" w:rsidRDefault="00977D10" w:rsidP="005539A9">
      <w:pPr>
        <w:pStyle w:val="Heading3"/>
      </w:pPr>
      <w:sdt>
        <w:sdtPr>
          <w:id w:val="-1147583954"/>
          <w:placeholder>
            <w:docPart w:val="EC73D4D15CAD4A5D999BC290E6E341FC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D5DF7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83F3ABB3DAF4A04BB86851AEC04CF51"/>
          </w:placeholder>
        </w:sdtPr>
        <w:sdtEndPr/>
        <w:sdtContent>
          <w:r w:rsidR="005539A9" w:rsidRPr="005539A9">
            <w:rPr>
              <w:bCs w:val="0"/>
            </w:rPr>
            <w:t>Daratumumab monotherapy for treating relapsed and refractory multiple myeloma (CDF review of TA510) [ID3881]</w:t>
          </w:r>
        </w:sdtContent>
      </w:sdt>
    </w:p>
    <w:p w14:paraId="7A2B06A8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FAB62A6" w14:textId="62B4FBB3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054508510"/>
          <w:placeholder>
            <w:docPart w:val="329AAA9DE33547EF956ACFD7173A1346"/>
          </w:placeholder>
        </w:sdtPr>
        <w:sdtEndPr/>
        <w:sdtContent>
          <w:r w:rsidR="003975DB" w:rsidRPr="0001247D">
            <w:t>Janssen</w:t>
          </w:r>
          <w:r w:rsidR="00E76B7E">
            <w:t>-</w:t>
          </w:r>
          <w:proofErr w:type="spellStart"/>
          <w:r w:rsidR="00E76B7E">
            <w:t>C</w:t>
          </w:r>
          <w:r w:rsidR="009B7AB3">
            <w:t>i</w:t>
          </w:r>
          <w:r w:rsidR="00E76B7E">
            <w:t>lag</w:t>
          </w:r>
          <w:proofErr w:type="spellEnd"/>
          <w:r w:rsidR="00E76B7E">
            <w:t xml:space="preserve"> Ltd.</w:t>
          </w:r>
        </w:sdtContent>
      </w:sdt>
      <w:r w:rsidR="00377867">
        <w:t xml:space="preserve"> </w:t>
      </w:r>
    </w:p>
    <w:p w14:paraId="4CF471D1" w14:textId="77777777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6219E154" w14:textId="4DF34F4D" w:rsidR="004F57EE" w:rsidRPr="004F57EE" w:rsidRDefault="004F57EE" w:rsidP="004F57EE">
      <w:pPr>
        <w:pStyle w:val="Bulletindent1"/>
      </w:pPr>
      <w:bookmarkStart w:id="3" w:name="_Hlk72146417"/>
      <w:r>
        <w:t xml:space="preserve">Peter Wheatley-Price </w:t>
      </w:r>
      <w:r w:rsidR="00F13744">
        <w:t xml:space="preserve">declared a </w:t>
      </w:r>
      <w:r>
        <w:t>direct financial interest</w:t>
      </w:r>
      <w:r w:rsidR="00F13744">
        <w:t xml:space="preserve"> </w:t>
      </w:r>
      <w:r w:rsidR="00E84ACE">
        <w:t>prior to the meeting. His</w:t>
      </w:r>
      <w:r w:rsidR="00F13744">
        <w:t xml:space="preserve"> </w:t>
      </w:r>
      <w:r w:rsidR="00E84ACE" w:rsidRPr="004F57EE">
        <w:t>employer</w:t>
      </w:r>
      <w:r w:rsidR="00E84ACE">
        <w:t>,</w:t>
      </w:r>
      <w:r w:rsidR="00E84ACE" w:rsidRPr="004F57EE">
        <w:t xml:space="preserve"> Takeda</w:t>
      </w:r>
      <w:r w:rsidR="00E84ACE">
        <w:t>,</w:t>
      </w:r>
      <w:r w:rsidRPr="004F57EE">
        <w:t xml:space="preserve"> manufacture </w:t>
      </w:r>
      <w:proofErr w:type="spellStart"/>
      <w:r w:rsidRPr="004F57EE">
        <w:t>Ixazomib</w:t>
      </w:r>
      <w:proofErr w:type="spellEnd"/>
      <w:r w:rsidRPr="004F57EE">
        <w:t xml:space="preserve"> used in combination dexamethasone and lenalidomide in this exact indication. </w:t>
      </w:r>
      <w:proofErr w:type="spellStart"/>
      <w:r w:rsidRPr="004F57EE">
        <w:t>Ixazomib</w:t>
      </w:r>
      <w:proofErr w:type="spellEnd"/>
      <w:r w:rsidRPr="004F57EE">
        <w:t xml:space="preserve"> is currently also on CDF. It was agreed that this declaration would prevent Mr Peter Wheatley-Price from participating in this discussion.</w:t>
      </w:r>
    </w:p>
    <w:p w14:paraId="58BF2DE6" w14:textId="22967F3F" w:rsidR="00507F46" w:rsidRPr="00D9491A" w:rsidRDefault="004F57EE" w:rsidP="004E02E2">
      <w:pPr>
        <w:pStyle w:val="Bulletindent1"/>
      </w:pPr>
      <w:r>
        <w:t xml:space="preserve">Dr Matthew Streetly declared </w:t>
      </w:r>
      <w:r w:rsidR="00F13744">
        <w:rPr>
          <w:rFonts w:cs="Arial"/>
        </w:rPr>
        <w:t xml:space="preserve">a </w:t>
      </w:r>
      <w:r w:rsidR="00DB68F0">
        <w:rPr>
          <w:rFonts w:cs="Arial"/>
        </w:rPr>
        <w:t>direct</w:t>
      </w:r>
      <w:r w:rsidRPr="00DF1A85">
        <w:rPr>
          <w:rFonts w:cs="Arial"/>
        </w:rPr>
        <w:t xml:space="preserve"> financial</w:t>
      </w:r>
      <w:r w:rsidR="00DB68F0">
        <w:rPr>
          <w:rFonts w:cs="Arial"/>
        </w:rPr>
        <w:t xml:space="preserve"> interest</w:t>
      </w:r>
      <w:r w:rsidR="00F13744">
        <w:rPr>
          <w:rFonts w:cs="Arial"/>
        </w:rPr>
        <w:t xml:space="preserve"> as he has p</w:t>
      </w:r>
      <w:r w:rsidR="008C4B5D">
        <w:rPr>
          <w:rFonts w:cs="Arial"/>
        </w:rPr>
        <w:t>articipated on the a</w:t>
      </w:r>
      <w:r w:rsidRPr="00DF1A85">
        <w:rPr>
          <w:rFonts w:cs="Arial"/>
        </w:rPr>
        <w:t>dvisory board for Celgene, Takeda, Janssen-</w:t>
      </w:r>
      <w:proofErr w:type="spellStart"/>
      <w:r w:rsidRPr="00DF1A85">
        <w:rPr>
          <w:rFonts w:cs="Arial"/>
        </w:rPr>
        <w:t>Cilag</w:t>
      </w:r>
      <w:proofErr w:type="spellEnd"/>
      <w:r w:rsidR="00DB68F0">
        <w:rPr>
          <w:rFonts w:cs="Arial"/>
        </w:rPr>
        <w:t xml:space="preserve">. It was agreed this declaration would not prevent Dr Matthew Streetly from participating in this discussion. </w:t>
      </w:r>
    </w:p>
    <w:p w14:paraId="25BCFB41" w14:textId="00E56205" w:rsidR="00C30735" w:rsidRPr="00C70FFB" w:rsidRDefault="00D9491A" w:rsidP="00C30735">
      <w:pPr>
        <w:pStyle w:val="Bulletindent1"/>
        <w:rPr>
          <w:rFonts w:cs="Arial"/>
        </w:rPr>
      </w:pPr>
      <w:r w:rsidRPr="00C70FFB">
        <w:t xml:space="preserve">Ms Shelagh McKinlay </w:t>
      </w:r>
      <w:r w:rsidR="008135E3" w:rsidRPr="00C70FFB">
        <w:t xml:space="preserve">declared </w:t>
      </w:r>
      <w:r w:rsidR="009B7AB3">
        <w:t xml:space="preserve">an indirect </w:t>
      </w:r>
      <w:r w:rsidR="008135E3" w:rsidRPr="00C70FFB">
        <w:t xml:space="preserve">financial interest, as Myeloma UK </w:t>
      </w:r>
      <w:r w:rsidR="00C30735" w:rsidRPr="00C70FFB">
        <w:rPr>
          <w:rFonts w:cs="Arial"/>
        </w:rPr>
        <w:t>receives grant funding from the submitting company and comparator companies.</w:t>
      </w:r>
    </w:p>
    <w:p w14:paraId="4E95F99C" w14:textId="53682836" w:rsidR="00D9491A" w:rsidRPr="00C70FFB" w:rsidRDefault="00C30735" w:rsidP="00C30735">
      <w:pPr>
        <w:pStyle w:val="Bulletindent1"/>
        <w:numPr>
          <w:ilvl w:val="0"/>
          <w:numId w:val="0"/>
        </w:numPr>
        <w:ind w:left="1985"/>
      </w:pPr>
      <w:r w:rsidRPr="00C70FFB">
        <w:rPr>
          <w:rFonts w:cs="Arial"/>
        </w:rPr>
        <w:t xml:space="preserve">Myeloma UK is also paid honoraria from time to time from both the submitting company and comparator companies in recognition of individual members of staff participation in </w:t>
      </w:r>
      <w:proofErr w:type="spellStart"/>
      <w:r w:rsidRPr="00C70FFB">
        <w:rPr>
          <w:rFonts w:cs="Arial"/>
        </w:rPr>
        <w:t>e.g</w:t>
      </w:r>
      <w:proofErr w:type="spellEnd"/>
      <w:r w:rsidRPr="00C70FFB">
        <w:rPr>
          <w:rFonts w:cs="Arial"/>
        </w:rPr>
        <w:t xml:space="preserve"> workshops or advisory boards. It was agreed this declaration would not prevent Shelagh McKinlay from participating in this discussion. </w:t>
      </w:r>
    </w:p>
    <w:bookmarkEnd w:id="3"/>
    <w:p w14:paraId="3950BBA1" w14:textId="0976F3C6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81A6934E0A224ADB805BB11CF3D13FE6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CF6A6E">
            <w:t>of the evidence presented to the committee.</w:t>
          </w:r>
        </w:sdtContent>
      </w:sdt>
      <w:r w:rsidR="00C04D2E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C51CD2D1405D43FBAFBA68CEF3349228"/>
          </w:placeholder>
        </w:sdtPr>
        <w:sdtEndPr/>
        <w:sdtContent>
          <w:r w:rsidR="002B31BE">
            <w:t>Stuart Williams (clinical lead)</w:t>
          </w:r>
          <w:r w:rsidR="00842BF5">
            <w:t xml:space="preserve"> Henry Edwards (cost lead)</w:t>
          </w:r>
          <w:r w:rsidR="002B31BE">
            <w:t>, and Tony Wootton (lay lead)</w:t>
          </w:r>
        </w:sdtContent>
      </w:sdt>
      <w:r w:rsidR="00C04D2E">
        <w:t xml:space="preserve">. </w:t>
      </w:r>
    </w:p>
    <w:p w14:paraId="1DAE8636" w14:textId="7BA24318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66435FA2" w14:textId="5E64B337" w:rsidR="009B1704" w:rsidRPr="00C02D61" w:rsidRDefault="00D14E64" w:rsidP="00EB4F55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3E312F">
        <w:t>Appraisal</w:t>
      </w:r>
      <w:r w:rsidR="007F2DD0">
        <w:t xml:space="preserve"> Consultation Document (</w:t>
      </w:r>
      <w:r w:rsidR="00842BF5">
        <w:t>A</w:t>
      </w:r>
      <w:r w:rsidR="007F2DD0">
        <w:t xml:space="preserve">CD.)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405D55A9BF64411CB9C6E60B3EE8957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F2DD0">
            <w:t>by consensus.</w:t>
          </w:r>
        </w:sdtContent>
      </w:sdt>
    </w:p>
    <w:p w14:paraId="41B8AF01" w14:textId="64DE1ED6" w:rsidR="009B1704" w:rsidRPr="00C02D61" w:rsidRDefault="009B1704" w:rsidP="009B1704">
      <w:pPr>
        <w:pStyle w:val="Level3numbered"/>
      </w:pPr>
      <w:r w:rsidRPr="00C02D61">
        <w:t>The committee asked the NICE technical team to prepare the documents in line with their decisions and further updates will be available on the topic webpage in due course</w:t>
      </w:r>
      <w:r w:rsidR="00BC6C1F">
        <w:t>:</w:t>
      </w:r>
      <w:r w:rsidRPr="00C02D61">
        <w:t xml:space="preserve"> </w:t>
      </w:r>
      <w:bookmarkStart w:id="4" w:name="_Hlk93920803"/>
      <w:sdt>
        <w:sdtPr>
          <w:alias w:val="Enter hyperlink of topic webpage"/>
          <w:id w:val="1537924138"/>
          <w:placeholder>
            <w:docPart w:val="C51CD2D1405D43FBAFBA68CEF3349228"/>
          </w:placeholder>
        </w:sdtPr>
        <w:sdtEndPr/>
        <w:sdtContent>
          <w:hyperlink r:id="rId8" w:history="1">
            <w:r w:rsidR="00EB4F55" w:rsidRPr="00C36F63">
              <w:rPr>
                <w:rStyle w:val="Hyperlink"/>
              </w:rPr>
              <w:t>https://www.nice.org.uk/get-involved/meetings-in-public/technology-appraisal-committee</w:t>
            </w:r>
          </w:hyperlink>
        </w:sdtContent>
      </w:sdt>
      <w:r w:rsidRPr="00C02D61">
        <w:t>.</w:t>
      </w:r>
      <w:r w:rsidR="00EB4F55">
        <w:t xml:space="preserve"> </w:t>
      </w:r>
      <w:bookmarkEnd w:id="4"/>
    </w:p>
    <w:p w14:paraId="651E9B71" w14:textId="740C6774" w:rsidR="00A269AF" w:rsidRPr="003E5516" w:rsidRDefault="00977D10" w:rsidP="005539A9">
      <w:pPr>
        <w:pStyle w:val="Heading3"/>
      </w:pPr>
      <w:sdt>
        <w:sdtPr>
          <w:id w:val="302514540"/>
          <w:placeholder>
            <w:docPart w:val="064FFDA161FF471394875E86C1E6A6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D5DF7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4B48E568471D45BD885535E8C7C2D9D7"/>
          </w:placeholder>
        </w:sdtPr>
        <w:sdtEndPr/>
        <w:sdtContent>
          <w:r w:rsidR="005539A9" w:rsidRPr="005539A9">
            <w:rPr>
              <w:bCs w:val="0"/>
            </w:rPr>
            <w:t>Fenfluramine for treating seizures associated with Dravet syndrome [ID1109]</w:t>
          </w:r>
        </w:sdtContent>
      </w:sdt>
    </w:p>
    <w:p w14:paraId="623E3556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079104AE" w14:textId="6B691270" w:rsidR="00205638" w:rsidRPr="00205638" w:rsidRDefault="00205638" w:rsidP="002C258D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C4360E10DE37430394383A7FC970AE3E"/>
          </w:placeholder>
        </w:sdtPr>
        <w:sdtEndPr/>
        <w:sdtContent>
          <w:proofErr w:type="spellStart"/>
          <w:r w:rsidR="00E26E3A" w:rsidRPr="0001247D">
            <w:t>Zogenix</w:t>
          </w:r>
          <w:proofErr w:type="spellEnd"/>
          <w:r w:rsidR="00EB4F55">
            <w:t xml:space="preserve"> International Ltd.</w:t>
          </w:r>
        </w:sdtContent>
      </w:sdt>
    </w:p>
    <w:p w14:paraId="616D31EB" w14:textId="77777777" w:rsidR="00205638" w:rsidRPr="00205638" w:rsidRDefault="00205638" w:rsidP="002C258D">
      <w:pPr>
        <w:pStyle w:val="Level3numbered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4A1CCF35" w14:textId="3F54E974" w:rsidR="00A443BF" w:rsidRPr="00A443BF" w:rsidRDefault="00A443BF" w:rsidP="00A443BF">
      <w:pPr>
        <w:pStyle w:val="Bulletindent1"/>
      </w:pPr>
      <w:r w:rsidRPr="00A443BF">
        <w:t>D</w:t>
      </w:r>
      <w:r>
        <w:t xml:space="preserve">r Peter Wheatley-Price declared a direct </w:t>
      </w:r>
      <w:r w:rsidRPr="00A443BF">
        <w:t>financial</w:t>
      </w:r>
      <w:r>
        <w:t xml:space="preserve"> interest</w:t>
      </w:r>
      <w:r w:rsidRPr="00A443BF">
        <w:t xml:space="preserve">: his employer Takeda, completed a deal in March 21 to purchase </w:t>
      </w:r>
      <w:proofErr w:type="spellStart"/>
      <w:r w:rsidRPr="00A443BF">
        <w:t>Soticlestat</w:t>
      </w:r>
      <w:proofErr w:type="spellEnd"/>
      <w:r w:rsidRPr="00A443BF">
        <w:t xml:space="preserve"> for the treatment of Dravet and Lennox-</w:t>
      </w:r>
      <w:proofErr w:type="spellStart"/>
      <w:r w:rsidRPr="00A443BF">
        <w:t>Gastaut</w:t>
      </w:r>
      <w:proofErr w:type="spellEnd"/>
      <w:r w:rsidRPr="00A443BF">
        <w:t>. The molecule is commencing phase 3 trials now and is due for launch in 2023 or beyond (previously declared at June 2021 committee meeting</w:t>
      </w:r>
      <w:r>
        <w:t xml:space="preserve">.) It was agreed that this declaration would prevent Peter Wheatley-Price from participating in this discussion.  </w:t>
      </w:r>
    </w:p>
    <w:p w14:paraId="3520F2BE" w14:textId="1CA9A5BE" w:rsidR="007A77E4" w:rsidRPr="00C70FFB" w:rsidRDefault="008501DE" w:rsidP="008A47DA">
      <w:pPr>
        <w:pStyle w:val="Bulletindent1"/>
      </w:pPr>
      <w:r w:rsidRPr="00C70FFB">
        <w:t xml:space="preserve">Professor Helen Cross declared </w:t>
      </w:r>
      <w:r w:rsidR="00EB1392" w:rsidRPr="00C70FFB">
        <w:t>a direct non- financial interest as she has</w:t>
      </w:r>
      <w:r w:rsidR="008C4B5D" w:rsidRPr="00C70FFB">
        <w:t xml:space="preserve"> </w:t>
      </w:r>
      <w:r w:rsidR="00F13744" w:rsidRPr="00C70FFB">
        <w:t>s</w:t>
      </w:r>
      <w:r w:rsidR="00EB1392" w:rsidRPr="00C70FFB">
        <w:t xml:space="preserve">at </w:t>
      </w:r>
      <w:r w:rsidR="00F17513" w:rsidRPr="00C70FFB">
        <w:t>as c</w:t>
      </w:r>
      <w:r w:rsidR="008C4B5D" w:rsidRPr="00C70FFB">
        <w:t xml:space="preserve">hair medical board of Dravet UK, Matthews Friends; Treasurer &amp; President elect International League Against Epilepsy; author of review of fenfluramine in press (information piece, not opinion). </w:t>
      </w:r>
      <w:r w:rsidR="00515FD9" w:rsidRPr="00C70FFB">
        <w:t>Helen also declared an indirect</w:t>
      </w:r>
      <w:r w:rsidR="00C70FFB" w:rsidRPr="00C70FFB">
        <w:t xml:space="preserve"> financial</w:t>
      </w:r>
      <w:r w:rsidR="00515FD9" w:rsidRPr="00C70FFB">
        <w:t xml:space="preserve"> interest</w:t>
      </w:r>
      <w:r w:rsidR="00350CF1" w:rsidRPr="00C70FFB">
        <w:t xml:space="preserve">, having been an </w:t>
      </w:r>
      <w:r w:rsidR="008C4B5D" w:rsidRPr="00C70FFB">
        <w:t xml:space="preserve">investigator in clinical trials for </w:t>
      </w:r>
      <w:proofErr w:type="spellStart"/>
      <w:r w:rsidR="008C4B5D" w:rsidRPr="00C70FFB">
        <w:t>Zogenix</w:t>
      </w:r>
      <w:proofErr w:type="spellEnd"/>
      <w:r w:rsidR="008C4B5D" w:rsidRPr="00C70FFB">
        <w:t xml:space="preserve">, GW Pharma and </w:t>
      </w:r>
      <w:proofErr w:type="spellStart"/>
      <w:r w:rsidR="008C4B5D" w:rsidRPr="00C70FFB">
        <w:t>Marinius</w:t>
      </w:r>
      <w:proofErr w:type="spellEnd"/>
      <w:r w:rsidR="008C4B5D" w:rsidRPr="00C70FFB">
        <w:t xml:space="preserve">, for which remuneration was made to the department. </w:t>
      </w:r>
      <w:r w:rsidR="00350CF1" w:rsidRPr="00C70FFB">
        <w:t xml:space="preserve">Furthermore, </w:t>
      </w:r>
      <w:r w:rsidR="008C4B5D" w:rsidRPr="00C70FFB">
        <w:t xml:space="preserve">Helen contributed to two symposia (on rare epilepsies and </w:t>
      </w:r>
      <w:proofErr w:type="spellStart"/>
      <w:r w:rsidR="008C4B5D" w:rsidRPr="00C70FFB">
        <w:t>Dravel</w:t>
      </w:r>
      <w:proofErr w:type="spellEnd"/>
      <w:r w:rsidR="008C4B5D" w:rsidRPr="00C70FFB">
        <w:t xml:space="preserve"> syndrome) at the British Paediatric Neurology Association meeting in January, sponsored by educational grants from </w:t>
      </w:r>
      <w:proofErr w:type="spellStart"/>
      <w:r w:rsidR="008C4B5D" w:rsidRPr="00C70FFB">
        <w:t>Biocodex</w:t>
      </w:r>
      <w:proofErr w:type="spellEnd"/>
      <w:r w:rsidR="008C4B5D" w:rsidRPr="00C70FFB">
        <w:t xml:space="preserve"> and </w:t>
      </w:r>
      <w:proofErr w:type="spellStart"/>
      <w:r w:rsidR="008C4B5D" w:rsidRPr="00C70FFB">
        <w:t>Zogenix</w:t>
      </w:r>
      <w:proofErr w:type="spellEnd"/>
      <w:r w:rsidR="008C4B5D" w:rsidRPr="00C70FFB">
        <w:t>. Remuneration was made to the BPMA and department.</w:t>
      </w:r>
      <w:r w:rsidR="00F13744" w:rsidRPr="00C70FFB">
        <w:t xml:space="preserve"> It was agreed these declarations wouldn’t prevent Professor Helen Cross from participating in this discussion.</w:t>
      </w:r>
    </w:p>
    <w:p w14:paraId="4C0D2BDA" w14:textId="3DF15C54" w:rsidR="00C959F5" w:rsidRPr="008A47DA" w:rsidRDefault="00C959F5" w:rsidP="00C959F5">
      <w:pPr>
        <w:pStyle w:val="Level3numbered"/>
      </w:pPr>
      <w:r w:rsidRPr="008A47DA">
        <w:t xml:space="preserve">The Chair led a discussion </w:t>
      </w:r>
      <w:sdt>
        <w:sdtPr>
          <w:id w:val="-733539734"/>
          <w:placeholder>
            <w:docPart w:val="D8A26A0C61DF4B6FA7F986E97066B41F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E162BF" w:rsidRPr="008A47DA">
            <w:t>of the consultation comments presented to the committee.</w:t>
          </w:r>
        </w:sdtContent>
      </w:sdt>
      <w:r w:rsidRPr="008A47DA">
        <w:t xml:space="preserve"> This information was presented to the committee by</w:t>
      </w:r>
      <w:r w:rsidR="00350CF1" w:rsidRPr="008A47DA">
        <w:t xml:space="preserve"> the Charles Crawley. </w:t>
      </w:r>
      <w:r w:rsidRPr="008A47DA">
        <w:t xml:space="preserve"> </w:t>
      </w:r>
    </w:p>
    <w:p w14:paraId="30583951" w14:textId="5A454FCA" w:rsidR="00205638" w:rsidRPr="00B849EE" w:rsidRDefault="00205638" w:rsidP="00F57A78">
      <w:pPr>
        <w:pStyle w:val="Level2numbered"/>
      </w:pPr>
      <w:r w:rsidRPr="00B849EE">
        <w:t>Part 2a – Closed session (members of the public</w:t>
      </w:r>
      <w:r w:rsidR="000B54E6" w:rsidRPr="00B849EE">
        <w:t>, experts</w:t>
      </w:r>
      <w:r w:rsidRPr="00B849EE">
        <w:t xml:space="preserve"> </w:t>
      </w:r>
      <w:r w:rsidR="000B54E6" w:rsidRPr="00B849EE">
        <w:t xml:space="preserve">and company representatives </w:t>
      </w:r>
      <w:r w:rsidRPr="00B849EE">
        <w:t>were asked to leave the meeting)</w:t>
      </w:r>
      <w:r w:rsidR="00031524" w:rsidRPr="00B849EE">
        <w:t>.</w:t>
      </w:r>
    </w:p>
    <w:p w14:paraId="439B9A37" w14:textId="77777777" w:rsidR="00205638" w:rsidRPr="00B849EE" w:rsidRDefault="00205638" w:rsidP="002C258D">
      <w:pPr>
        <w:pStyle w:val="Level3numbered"/>
      </w:pPr>
      <w:r w:rsidRPr="00B849EE">
        <w:t>The committee discussed confidential information submitted for this item.</w:t>
      </w:r>
    </w:p>
    <w:p w14:paraId="4377F5E4" w14:textId="10189E69" w:rsidR="00205638" w:rsidRPr="00B849EE" w:rsidRDefault="00205638" w:rsidP="00F57A78">
      <w:pPr>
        <w:pStyle w:val="Level2numbered"/>
      </w:pPr>
      <w:r w:rsidRPr="00B849EE">
        <w:t xml:space="preserve">Part 2b </w:t>
      </w:r>
      <w:r w:rsidR="005C0A14" w:rsidRPr="00B849EE">
        <w:t>–</w:t>
      </w:r>
      <w:r w:rsidR="000B54E6" w:rsidRPr="00B849EE">
        <w:rPr>
          <w:color w:val="1F497D" w:themeColor="text2"/>
        </w:rPr>
        <w:t xml:space="preserve"> </w:t>
      </w:r>
      <w:r w:rsidRPr="00B849EE">
        <w:t>Closed session (external group representatives</w:t>
      </w:r>
      <w:r w:rsidR="000B54E6" w:rsidRPr="00B849EE">
        <w:t xml:space="preserve"> were asked to leave the meeting</w:t>
      </w:r>
      <w:r w:rsidRPr="00B849EE">
        <w:t>)</w:t>
      </w:r>
      <w:r w:rsidR="00031524" w:rsidRPr="00B849EE">
        <w:t>.</w:t>
      </w:r>
    </w:p>
    <w:p w14:paraId="716AE8DC" w14:textId="1A5D717F" w:rsidR="007A77E4" w:rsidRPr="00B849EE" w:rsidRDefault="007A77E4" w:rsidP="007A77E4">
      <w:pPr>
        <w:pStyle w:val="Level3numbered"/>
      </w:pPr>
      <w:r w:rsidRPr="00B849EE">
        <w:t>The committee asked the NICE technical team to prepare the documents in line with their decisions and further updates will be available on the topic webpage in due course</w:t>
      </w:r>
      <w:r w:rsidR="00BC6C1F" w:rsidRPr="00B849EE">
        <w:t>:</w:t>
      </w:r>
      <w:r w:rsidRPr="00B849EE">
        <w:t xml:space="preserve"> </w:t>
      </w:r>
      <w:sdt>
        <w:sdtPr>
          <w:alias w:val="Enter hyperlink of topic webpage"/>
          <w:id w:val="1537390470"/>
          <w:placeholder>
            <w:docPart w:val="8C318C9DC0F14F08AA842928B62205B5"/>
          </w:placeholder>
        </w:sdtPr>
        <w:sdtEndPr/>
        <w:sdtContent>
          <w:hyperlink r:id="rId9" w:history="1">
            <w:r w:rsidR="003E312F" w:rsidRPr="00B849EE">
              <w:rPr>
                <w:rStyle w:val="Hyperlink"/>
              </w:rPr>
              <w:t>https://www.nice.org.uk/get-involved/meetings-in-public/technology-appraisal-committee</w:t>
            </w:r>
          </w:hyperlink>
        </w:sdtContent>
      </w:sdt>
      <w:r w:rsidR="003E312F" w:rsidRPr="00B849EE">
        <w:t>.</w:t>
      </w:r>
    </w:p>
    <w:p w14:paraId="2D742959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5C6304AF" w14:textId="5E98EBD6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F245EAA9F5541CCAEF130982666E437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FB1BF0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B549D54CE33B4C028F79E210285D3727"/>
          </w:placeholder>
        </w:sdtPr>
        <w:sdtEndPr/>
        <w:sdtContent>
          <w:r w:rsidR="00FB1BF0">
            <w:t>Thursday 17 February 2022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CFCCA1A58C14BE1973FC9639909DDAF"/>
          </w:placeholder>
        </w:sdtPr>
        <w:sdtEndPr/>
        <w:sdtContent>
          <w:r w:rsidR="00FB1BF0">
            <w:t>09:30am</w:t>
          </w:r>
        </w:sdtContent>
      </w:sdt>
      <w:r w:rsidR="00236AD0" w:rsidRPr="001F551E">
        <w:t xml:space="preserve">. </w:t>
      </w:r>
    </w:p>
    <w:p w14:paraId="5DB7A71B" w14:textId="77777777" w:rsidR="00135794" w:rsidRDefault="00135794" w:rsidP="00B62844">
      <w:pPr>
        <w:spacing w:line="276" w:lineRule="auto"/>
      </w:pPr>
    </w:p>
    <w:p w14:paraId="6992A879" w14:textId="77777777" w:rsidR="00135794" w:rsidRDefault="00135794" w:rsidP="00B62844">
      <w:pPr>
        <w:spacing w:line="276" w:lineRule="auto"/>
      </w:pPr>
    </w:p>
    <w:p w14:paraId="3A5618DA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DF8A" w14:textId="77777777" w:rsidR="0060520B" w:rsidRDefault="0060520B" w:rsidP="006231D3">
      <w:r>
        <w:separator/>
      </w:r>
    </w:p>
  </w:endnote>
  <w:endnote w:type="continuationSeparator" w:id="0">
    <w:p w14:paraId="49E6CD09" w14:textId="77777777" w:rsidR="0060520B" w:rsidRDefault="0060520B" w:rsidP="006231D3">
      <w:r>
        <w:continuationSeparator/>
      </w:r>
    </w:p>
  </w:endnote>
  <w:endnote w:type="continuationNotice" w:id="1">
    <w:p w14:paraId="6AA8F0D7" w14:textId="77777777" w:rsidR="0060520B" w:rsidRDefault="0060520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2BD1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DE6558">
      <w:fldChar w:fldCharType="begin"/>
    </w:r>
    <w:r w:rsidR="00DE6558">
      <w:instrText xml:space="preserve"> NUMPAGES  </w:instrText>
    </w:r>
    <w:r w:rsidR="00DE6558">
      <w:fldChar w:fldCharType="separate"/>
    </w:r>
    <w:r>
      <w:rPr>
        <w:noProof/>
      </w:rPr>
      <w:t>5</w:t>
    </w:r>
    <w:r w:rsidR="00DE6558">
      <w:rPr>
        <w:noProof/>
      </w:rPr>
      <w:fldChar w:fldCharType="end"/>
    </w:r>
  </w:p>
  <w:p w14:paraId="07A4BFD4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A87ED6" wp14:editId="4C16ACB6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FE5C1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9911" w14:textId="77777777" w:rsidR="0060520B" w:rsidRDefault="0060520B" w:rsidP="006231D3">
      <w:r>
        <w:separator/>
      </w:r>
    </w:p>
  </w:footnote>
  <w:footnote w:type="continuationSeparator" w:id="0">
    <w:p w14:paraId="0FC8358C" w14:textId="77777777" w:rsidR="0060520B" w:rsidRDefault="0060520B" w:rsidP="006231D3">
      <w:r>
        <w:continuationSeparator/>
      </w:r>
    </w:p>
  </w:footnote>
  <w:footnote w:type="continuationNotice" w:id="1">
    <w:p w14:paraId="331DD7B1" w14:textId="77777777" w:rsidR="0060520B" w:rsidRDefault="0060520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4512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37E0D6" wp14:editId="40B9741E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3481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6890">
    <w:abstractNumId w:val="18"/>
  </w:num>
  <w:num w:numId="2" w16cid:durableId="232785751">
    <w:abstractNumId w:val="15"/>
  </w:num>
  <w:num w:numId="3" w16cid:durableId="1965649065">
    <w:abstractNumId w:val="19"/>
  </w:num>
  <w:num w:numId="4" w16cid:durableId="1204173745">
    <w:abstractNumId w:val="16"/>
  </w:num>
  <w:num w:numId="5" w16cid:durableId="154079241">
    <w:abstractNumId w:val="20"/>
  </w:num>
  <w:num w:numId="6" w16cid:durableId="1330714681">
    <w:abstractNumId w:val="22"/>
  </w:num>
  <w:num w:numId="7" w16cid:durableId="1722632628">
    <w:abstractNumId w:val="10"/>
  </w:num>
  <w:num w:numId="8" w16cid:durableId="2111729839">
    <w:abstractNumId w:val="12"/>
  </w:num>
  <w:num w:numId="9" w16cid:durableId="971596284">
    <w:abstractNumId w:val="21"/>
  </w:num>
  <w:num w:numId="10" w16cid:durableId="1682317868">
    <w:abstractNumId w:val="20"/>
  </w:num>
  <w:num w:numId="11" w16cid:durableId="1714575929">
    <w:abstractNumId w:val="20"/>
  </w:num>
  <w:num w:numId="12" w16cid:durableId="1330061813">
    <w:abstractNumId w:val="20"/>
  </w:num>
  <w:num w:numId="13" w16cid:durableId="130095284">
    <w:abstractNumId w:val="13"/>
  </w:num>
  <w:num w:numId="14" w16cid:durableId="240649075">
    <w:abstractNumId w:val="17"/>
  </w:num>
  <w:num w:numId="15" w16cid:durableId="1401709777">
    <w:abstractNumId w:val="11"/>
  </w:num>
  <w:num w:numId="16" w16cid:durableId="2090535862">
    <w:abstractNumId w:val="14"/>
  </w:num>
  <w:num w:numId="17" w16cid:durableId="1388333248">
    <w:abstractNumId w:val="9"/>
  </w:num>
  <w:num w:numId="18" w16cid:durableId="979043923">
    <w:abstractNumId w:val="7"/>
  </w:num>
  <w:num w:numId="19" w16cid:durableId="580599667">
    <w:abstractNumId w:val="6"/>
  </w:num>
  <w:num w:numId="20" w16cid:durableId="574169283">
    <w:abstractNumId w:val="5"/>
  </w:num>
  <w:num w:numId="21" w16cid:durableId="1332761789">
    <w:abstractNumId w:val="4"/>
  </w:num>
  <w:num w:numId="22" w16cid:durableId="38358616">
    <w:abstractNumId w:val="8"/>
  </w:num>
  <w:num w:numId="23" w16cid:durableId="479661802">
    <w:abstractNumId w:val="3"/>
  </w:num>
  <w:num w:numId="24" w16cid:durableId="229535668">
    <w:abstractNumId w:val="2"/>
  </w:num>
  <w:num w:numId="25" w16cid:durableId="1546605168">
    <w:abstractNumId w:val="1"/>
  </w:num>
  <w:num w:numId="26" w16cid:durableId="2095586184">
    <w:abstractNumId w:val="0"/>
  </w:num>
  <w:num w:numId="27" w16cid:durableId="81150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1A28BA"/>
    <w:rsid w:val="0000018B"/>
    <w:rsid w:val="00005F4D"/>
    <w:rsid w:val="0001247D"/>
    <w:rsid w:val="00031524"/>
    <w:rsid w:val="00040BED"/>
    <w:rsid w:val="000411A2"/>
    <w:rsid w:val="00044FC1"/>
    <w:rsid w:val="0004628C"/>
    <w:rsid w:val="00053C24"/>
    <w:rsid w:val="00075520"/>
    <w:rsid w:val="00080C80"/>
    <w:rsid w:val="00083CF9"/>
    <w:rsid w:val="00085585"/>
    <w:rsid w:val="000903B9"/>
    <w:rsid w:val="000A3C2F"/>
    <w:rsid w:val="000A687D"/>
    <w:rsid w:val="000B54E6"/>
    <w:rsid w:val="000C4E08"/>
    <w:rsid w:val="000D1197"/>
    <w:rsid w:val="000F04B6"/>
    <w:rsid w:val="000F7734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0085"/>
    <w:rsid w:val="001A18CE"/>
    <w:rsid w:val="001A28BA"/>
    <w:rsid w:val="001A4906"/>
    <w:rsid w:val="001C2C05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31BE"/>
    <w:rsid w:val="002B5720"/>
    <w:rsid w:val="002C258D"/>
    <w:rsid w:val="002C660B"/>
    <w:rsid w:val="002C7A84"/>
    <w:rsid w:val="002D1A7F"/>
    <w:rsid w:val="002F198C"/>
    <w:rsid w:val="002F3D4E"/>
    <w:rsid w:val="002F5606"/>
    <w:rsid w:val="0030059A"/>
    <w:rsid w:val="0031202F"/>
    <w:rsid w:val="00337868"/>
    <w:rsid w:val="00344EA6"/>
    <w:rsid w:val="00350071"/>
    <w:rsid w:val="00350CF1"/>
    <w:rsid w:val="00370813"/>
    <w:rsid w:val="00377867"/>
    <w:rsid w:val="003965A8"/>
    <w:rsid w:val="003975DB"/>
    <w:rsid w:val="003A2CF7"/>
    <w:rsid w:val="003A4E3F"/>
    <w:rsid w:val="003A4F8A"/>
    <w:rsid w:val="003B5CBC"/>
    <w:rsid w:val="003C1D05"/>
    <w:rsid w:val="003C2EEF"/>
    <w:rsid w:val="003D0F29"/>
    <w:rsid w:val="003D4563"/>
    <w:rsid w:val="003D5F9F"/>
    <w:rsid w:val="003E005F"/>
    <w:rsid w:val="003E312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15DB"/>
    <w:rsid w:val="00444D16"/>
    <w:rsid w:val="00451599"/>
    <w:rsid w:val="00456A6D"/>
    <w:rsid w:val="00463336"/>
    <w:rsid w:val="00463370"/>
    <w:rsid w:val="00465E35"/>
    <w:rsid w:val="004708B7"/>
    <w:rsid w:val="00494C5F"/>
    <w:rsid w:val="004B45D0"/>
    <w:rsid w:val="004D3864"/>
    <w:rsid w:val="004E02E2"/>
    <w:rsid w:val="004F57EE"/>
    <w:rsid w:val="00507F46"/>
    <w:rsid w:val="00515FD9"/>
    <w:rsid w:val="005308CA"/>
    <w:rsid w:val="005360C8"/>
    <w:rsid w:val="005539A9"/>
    <w:rsid w:val="00556AD2"/>
    <w:rsid w:val="00576BEC"/>
    <w:rsid w:val="00593560"/>
    <w:rsid w:val="00596F1C"/>
    <w:rsid w:val="005A21EC"/>
    <w:rsid w:val="005C0A14"/>
    <w:rsid w:val="005D2B46"/>
    <w:rsid w:val="005D5DF7"/>
    <w:rsid w:val="005E24AD"/>
    <w:rsid w:val="005E2873"/>
    <w:rsid w:val="005E2FA2"/>
    <w:rsid w:val="006012F1"/>
    <w:rsid w:val="00603397"/>
    <w:rsid w:val="0060520B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3B0F"/>
    <w:rsid w:val="006F3468"/>
    <w:rsid w:val="007019D5"/>
    <w:rsid w:val="00710A24"/>
    <w:rsid w:val="007507BD"/>
    <w:rsid w:val="0075428A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D5D0C"/>
    <w:rsid w:val="007F2DD0"/>
    <w:rsid w:val="007F5E7F"/>
    <w:rsid w:val="008135E3"/>
    <w:rsid w:val="008236B6"/>
    <w:rsid w:val="00835FBC"/>
    <w:rsid w:val="00842ACF"/>
    <w:rsid w:val="00842BF5"/>
    <w:rsid w:val="008451A1"/>
    <w:rsid w:val="008501DE"/>
    <w:rsid w:val="00850C0E"/>
    <w:rsid w:val="0087414F"/>
    <w:rsid w:val="0088566F"/>
    <w:rsid w:val="008937E0"/>
    <w:rsid w:val="008957D7"/>
    <w:rsid w:val="008A47DA"/>
    <w:rsid w:val="008C3DD4"/>
    <w:rsid w:val="008C42E7"/>
    <w:rsid w:val="008C44A2"/>
    <w:rsid w:val="008C4B5D"/>
    <w:rsid w:val="008E0E0D"/>
    <w:rsid w:val="008E75F2"/>
    <w:rsid w:val="008F65E5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77D10"/>
    <w:rsid w:val="009807BF"/>
    <w:rsid w:val="00986E38"/>
    <w:rsid w:val="00994987"/>
    <w:rsid w:val="009B0F74"/>
    <w:rsid w:val="009B1704"/>
    <w:rsid w:val="009B5D1C"/>
    <w:rsid w:val="009B7AB3"/>
    <w:rsid w:val="009E20B3"/>
    <w:rsid w:val="009E4E35"/>
    <w:rsid w:val="00A06F9C"/>
    <w:rsid w:val="00A269AF"/>
    <w:rsid w:val="00A26A24"/>
    <w:rsid w:val="00A35D76"/>
    <w:rsid w:val="00A3610D"/>
    <w:rsid w:val="00A428F8"/>
    <w:rsid w:val="00A443BF"/>
    <w:rsid w:val="00A45CDD"/>
    <w:rsid w:val="00A60AF0"/>
    <w:rsid w:val="00A70955"/>
    <w:rsid w:val="00A82301"/>
    <w:rsid w:val="00A82558"/>
    <w:rsid w:val="00A973EA"/>
    <w:rsid w:val="00AA4255"/>
    <w:rsid w:val="00AB238A"/>
    <w:rsid w:val="00AB7B90"/>
    <w:rsid w:val="00AC7782"/>
    <w:rsid w:val="00AC7BD7"/>
    <w:rsid w:val="00AD0E92"/>
    <w:rsid w:val="00AD6F07"/>
    <w:rsid w:val="00AF39A9"/>
    <w:rsid w:val="00AF3BCA"/>
    <w:rsid w:val="00B053D4"/>
    <w:rsid w:val="00B429C5"/>
    <w:rsid w:val="00B45ABC"/>
    <w:rsid w:val="00B62844"/>
    <w:rsid w:val="00B76EE1"/>
    <w:rsid w:val="00B849EE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0735"/>
    <w:rsid w:val="00C3119A"/>
    <w:rsid w:val="00C4215E"/>
    <w:rsid w:val="00C51601"/>
    <w:rsid w:val="00C55E3A"/>
    <w:rsid w:val="00C70FFB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787F"/>
    <w:rsid w:val="00CF3204"/>
    <w:rsid w:val="00CF6A6E"/>
    <w:rsid w:val="00D11E93"/>
    <w:rsid w:val="00D14E64"/>
    <w:rsid w:val="00D17632"/>
    <w:rsid w:val="00D22F90"/>
    <w:rsid w:val="00D33D2F"/>
    <w:rsid w:val="00D36E00"/>
    <w:rsid w:val="00D428C0"/>
    <w:rsid w:val="00D54619"/>
    <w:rsid w:val="00D67162"/>
    <w:rsid w:val="00D70F52"/>
    <w:rsid w:val="00D74026"/>
    <w:rsid w:val="00D91D67"/>
    <w:rsid w:val="00D9491A"/>
    <w:rsid w:val="00DA0F66"/>
    <w:rsid w:val="00DA1F50"/>
    <w:rsid w:val="00DA78F8"/>
    <w:rsid w:val="00DA7E81"/>
    <w:rsid w:val="00DB68F0"/>
    <w:rsid w:val="00DB7ED3"/>
    <w:rsid w:val="00DC1F86"/>
    <w:rsid w:val="00DD06F9"/>
    <w:rsid w:val="00DE6558"/>
    <w:rsid w:val="00DF0C5C"/>
    <w:rsid w:val="00E00AAB"/>
    <w:rsid w:val="00E162BF"/>
    <w:rsid w:val="00E16CDD"/>
    <w:rsid w:val="00E2211D"/>
    <w:rsid w:val="00E26E3A"/>
    <w:rsid w:val="00E37C8A"/>
    <w:rsid w:val="00E46F5D"/>
    <w:rsid w:val="00E53250"/>
    <w:rsid w:val="00E56B48"/>
    <w:rsid w:val="00E60116"/>
    <w:rsid w:val="00E76B7E"/>
    <w:rsid w:val="00E77A26"/>
    <w:rsid w:val="00E82B9F"/>
    <w:rsid w:val="00E84ACE"/>
    <w:rsid w:val="00E9120D"/>
    <w:rsid w:val="00E927DA"/>
    <w:rsid w:val="00E95304"/>
    <w:rsid w:val="00EA7444"/>
    <w:rsid w:val="00EB1392"/>
    <w:rsid w:val="00EB1941"/>
    <w:rsid w:val="00EB4F55"/>
    <w:rsid w:val="00EC57DD"/>
    <w:rsid w:val="00EE0335"/>
    <w:rsid w:val="00EE0D75"/>
    <w:rsid w:val="00EE290F"/>
    <w:rsid w:val="00EF1B45"/>
    <w:rsid w:val="00EF2BE2"/>
    <w:rsid w:val="00F13744"/>
    <w:rsid w:val="00F17513"/>
    <w:rsid w:val="00F2349B"/>
    <w:rsid w:val="00F32B92"/>
    <w:rsid w:val="00F42F8E"/>
    <w:rsid w:val="00F57A78"/>
    <w:rsid w:val="00F86390"/>
    <w:rsid w:val="00F95663"/>
    <w:rsid w:val="00F97481"/>
    <w:rsid w:val="00FA676B"/>
    <w:rsid w:val="00FB1BF0"/>
    <w:rsid w:val="00FB39B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B1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meetings-in-public/technology-appraisal-committe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et-involved/meetings-in-public/technology-appraisal-committ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5D8F7868A841C5AD9764FDA7FF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33D7-D35A-436F-95A2-176C6495B85A}"/>
      </w:docPartPr>
      <w:docPartBody>
        <w:p w:rsidR="00347842" w:rsidRDefault="00347842">
          <w:pPr>
            <w:pStyle w:val="A45D8F7868A841C5AD9764FDA7FF4FB4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B13DF985728B4BCC8D245C0F2D95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4DCB-39BB-4FBF-A0FB-3E70E1F5D8AA}"/>
      </w:docPartPr>
      <w:docPartBody>
        <w:p w:rsidR="00347842" w:rsidRDefault="00347842">
          <w:pPr>
            <w:pStyle w:val="B13DF985728B4BCC8D245C0F2D950C5B"/>
          </w:pPr>
          <w:r w:rsidRPr="002B5720">
            <w:t>Choose an option</w:t>
          </w:r>
        </w:p>
      </w:docPartBody>
    </w:docPart>
    <w:docPart>
      <w:docPartPr>
        <w:name w:val="22C4E85DB8C5472A886808AB3DBE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A91A-8EF6-468A-AC54-3F864230DA1B}"/>
      </w:docPartPr>
      <w:docPartBody>
        <w:p w:rsidR="00347842" w:rsidRDefault="00347842">
          <w:pPr>
            <w:pStyle w:val="22C4E85DB8C5472A886808AB3DBE7DBA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C685B36AC1D94242AF8151DC65768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2DD97-4BA0-4F72-AE01-CAEA91763A9E}"/>
      </w:docPartPr>
      <w:docPartBody>
        <w:p w:rsidR="00347842" w:rsidRDefault="00347842">
          <w:pPr>
            <w:pStyle w:val="C685B36AC1D94242AF8151DC657686A2"/>
          </w:pPr>
          <w:r w:rsidRPr="002B5720">
            <w:t>Click or tap here to enter text.</w:t>
          </w:r>
        </w:p>
      </w:docPartBody>
    </w:docPart>
    <w:docPart>
      <w:docPartPr>
        <w:name w:val="C51CD2D1405D43FBAFBA68CEF334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7154-F1C2-4306-B91B-DE0090633CD3}"/>
      </w:docPartPr>
      <w:docPartBody>
        <w:p w:rsidR="00347842" w:rsidRDefault="00347842">
          <w:pPr>
            <w:pStyle w:val="C51CD2D1405D43FBAFBA68CEF3349228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6732DEC7D42648948C293C3AA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14DD-C622-45F9-9545-6D13F0DB75B2}"/>
      </w:docPartPr>
      <w:docPartBody>
        <w:p w:rsidR="00347842" w:rsidRDefault="00347842">
          <w:pPr>
            <w:pStyle w:val="ABA6732DEC7D42648948C293C3AA6B64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7B723BC182EF4A94BA09C1ED915F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022F-16DD-41CF-B800-CF969ABCA35A}"/>
      </w:docPartPr>
      <w:docPartBody>
        <w:p w:rsidR="00347842" w:rsidRDefault="00347842">
          <w:pPr>
            <w:pStyle w:val="7B723BC182EF4A94BA09C1ED915F6677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EC73D4D15CAD4A5D999BC290E6E3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5A11-9666-48E2-857E-941B3FE118DE}"/>
      </w:docPartPr>
      <w:docPartBody>
        <w:p w:rsidR="00347842" w:rsidRDefault="00347842">
          <w:pPr>
            <w:pStyle w:val="EC73D4D15CAD4A5D999BC290E6E341FC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83F3ABB3DAF4A04BB86851AEC04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EF38-3AC6-4F25-94BB-1055E10BD31B}"/>
      </w:docPartPr>
      <w:docPartBody>
        <w:p w:rsidR="00347842" w:rsidRDefault="00347842">
          <w:pPr>
            <w:pStyle w:val="483F3ABB3DAF4A04BB86851AEC04CF5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29AAA9DE33547EF956ACFD7173A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CD0D-B607-4875-8975-F07ECFFD673D}"/>
      </w:docPartPr>
      <w:docPartBody>
        <w:p w:rsidR="00347842" w:rsidRDefault="00347842">
          <w:pPr>
            <w:pStyle w:val="329AAA9DE33547EF956ACFD7173A1346"/>
          </w:pPr>
          <w:r w:rsidRPr="000C4E08">
            <w:t>insert company name.</w:t>
          </w:r>
        </w:p>
      </w:docPartBody>
    </w:docPart>
    <w:docPart>
      <w:docPartPr>
        <w:name w:val="81A6934E0A224ADB805BB11CF3D1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D796-60AD-4776-A890-60023DE726E9}"/>
      </w:docPartPr>
      <w:docPartBody>
        <w:p w:rsidR="00347842" w:rsidRDefault="00347842">
          <w:pPr>
            <w:pStyle w:val="81A6934E0A224ADB805BB11CF3D13FE6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405D55A9BF64411CB9C6E60B3EE8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6900B-E91C-47A9-8434-EB696D964777}"/>
      </w:docPartPr>
      <w:docPartBody>
        <w:p w:rsidR="00347842" w:rsidRDefault="00347842">
          <w:pPr>
            <w:pStyle w:val="405D55A9BF64411CB9C6E60B3EE8957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064FFDA161FF471394875E86C1E6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4857-A08A-4A73-99FD-5828FE0B58D3}"/>
      </w:docPartPr>
      <w:docPartBody>
        <w:p w:rsidR="00347842" w:rsidRDefault="00347842">
          <w:pPr>
            <w:pStyle w:val="064FFDA161FF471394875E86C1E6A6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48E568471D45BD885535E8C7C2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0353-A06E-4284-933D-37F46EB5C182}"/>
      </w:docPartPr>
      <w:docPartBody>
        <w:p w:rsidR="00347842" w:rsidRDefault="00347842">
          <w:pPr>
            <w:pStyle w:val="4B48E568471D45BD885535E8C7C2D9D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4360E10DE37430394383A7FC970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D7F9-26BD-4A63-AD42-48F45A61E7A9}"/>
      </w:docPartPr>
      <w:docPartBody>
        <w:p w:rsidR="00347842" w:rsidRDefault="00347842">
          <w:pPr>
            <w:pStyle w:val="C4360E10DE37430394383A7FC970AE3E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D8A26A0C61DF4B6FA7F986E97066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CE87-C0F2-4902-BD61-30AD105DED1C}"/>
      </w:docPartPr>
      <w:docPartBody>
        <w:p w:rsidR="00347842" w:rsidRDefault="00347842">
          <w:pPr>
            <w:pStyle w:val="D8A26A0C61DF4B6FA7F986E97066B41F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3F245EAA9F5541CCAEF130982666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B555-EBF9-4D39-9250-B1FB8A573A22}"/>
      </w:docPartPr>
      <w:docPartBody>
        <w:p w:rsidR="00347842" w:rsidRDefault="00347842">
          <w:pPr>
            <w:pStyle w:val="3F245EAA9F5541CCAEF130982666E437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B549D54CE33B4C028F79E210285D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5E1A-20B1-4F3E-B1E9-27F7B2D7402A}"/>
      </w:docPartPr>
      <w:docPartBody>
        <w:p w:rsidR="00347842" w:rsidRDefault="00347842">
          <w:pPr>
            <w:pStyle w:val="B549D54CE33B4C028F79E210285D3727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CFCCA1A58C14BE1973FC963990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9D678-8F89-4750-AFB7-180C2F4B1169}"/>
      </w:docPartPr>
      <w:docPartBody>
        <w:p w:rsidR="00347842" w:rsidRDefault="00347842">
          <w:pPr>
            <w:pStyle w:val="5CFCCA1A58C14BE1973FC9639909DDAF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8C318C9DC0F14F08AA842928B622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3F3F-E4F6-4480-A9A4-167B4F8074FA}"/>
      </w:docPartPr>
      <w:docPartBody>
        <w:p w:rsidR="00AF4F07" w:rsidRDefault="003940B1" w:rsidP="003940B1">
          <w:pPr>
            <w:pStyle w:val="8C318C9DC0F14F08AA842928B62205B5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570254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42"/>
    <w:rsid w:val="002B35F2"/>
    <w:rsid w:val="00347842"/>
    <w:rsid w:val="003940B1"/>
    <w:rsid w:val="00A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5D8F7868A841C5AD9764FDA7FF4FB4">
    <w:name w:val="A45D8F7868A841C5AD9764FDA7FF4FB4"/>
  </w:style>
  <w:style w:type="paragraph" w:customStyle="1" w:styleId="B13DF985728B4BCC8D245C0F2D950C5B">
    <w:name w:val="B13DF985728B4BCC8D245C0F2D950C5B"/>
  </w:style>
  <w:style w:type="character" w:styleId="PlaceholderText">
    <w:name w:val="Placeholder Text"/>
    <w:basedOn w:val="DefaultParagraphFont"/>
    <w:uiPriority w:val="99"/>
    <w:semiHidden/>
    <w:rsid w:val="003940B1"/>
    <w:rPr>
      <w:color w:val="808080"/>
    </w:rPr>
  </w:style>
  <w:style w:type="paragraph" w:customStyle="1" w:styleId="22C4E85DB8C5472A886808AB3DBE7DBA">
    <w:name w:val="22C4E85DB8C5472A886808AB3DBE7DBA"/>
  </w:style>
  <w:style w:type="paragraph" w:customStyle="1" w:styleId="C685B36AC1D94242AF8151DC657686A2">
    <w:name w:val="C685B36AC1D94242AF8151DC657686A2"/>
  </w:style>
  <w:style w:type="paragraph" w:customStyle="1" w:styleId="C51CD2D1405D43FBAFBA68CEF3349228">
    <w:name w:val="C51CD2D1405D43FBAFBA68CEF3349228"/>
  </w:style>
  <w:style w:type="paragraph" w:customStyle="1" w:styleId="ABA6732DEC7D42648948C293C3AA6B64">
    <w:name w:val="ABA6732DEC7D42648948C293C3AA6B64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7B723BC182EF4A94BA09C1ED915F6677">
    <w:name w:val="7B723BC182EF4A94BA09C1ED915F6677"/>
  </w:style>
  <w:style w:type="paragraph" w:customStyle="1" w:styleId="EC73D4D15CAD4A5D999BC290E6E341FC">
    <w:name w:val="EC73D4D15CAD4A5D999BC290E6E341FC"/>
  </w:style>
  <w:style w:type="paragraph" w:customStyle="1" w:styleId="483F3ABB3DAF4A04BB86851AEC04CF51">
    <w:name w:val="483F3ABB3DAF4A04BB86851AEC04CF51"/>
  </w:style>
  <w:style w:type="paragraph" w:customStyle="1" w:styleId="329AAA9DE33547EF956ACFD7173A1346">
    <w:name w:val="329AAA9DE33547EF956ACFD7173A1346"/>
  </w:style>
  <w:style w:type="paragraph" w:customStyle="1" w:styleId="81A6934E0A224ADB805BB11CF3D13FE6">
    <w:name w:val="81A6934E0A224ADB805BB11CF3D13FE6"/>
  </w:style>
  <w:style w:type="paragraph" w:customStyle="1" w:styleId="405D55A9BF64411CB9C6E60B3EE89579">
    <w:name w:val="405D55A9BF64411CB9C6E60B3EE89579"/>
  </w:style>
  <w:style w:type="paragraph" w:customStyle="1" w:styleId="064FFDA161FF471394875E86C1E6A69A">
    <w:name w:val="064FFDA161FF471394875E86C1E6A69A"/>
  </w:style>
  <w:style w:type="paragraph" w:customStyle="1" w:styleId="4B48E568471D45BD885535E8C7C2D9D7">
    <w:name w:val="4B48E568471D45BD885535E8C7C2D9D7"/>
  </w:style>
  <w:style w:type="paragraph" w:customStyle="1" w:styleId="C4360E10DE37430394383A7FC970AE3E">
    <w:name w:val="C4360E10DE37430394383A7FC970AE3E"/>
  </w:style>
  <w:style w:type="paragraph" w:customStyle="1" w:styleId="D8A26A0C61DF4B6FA7F986E97066B41F">
    <w:name w:val="D8A26A0C61DF4B6FA7F986E97066B41F"/>
  </w:style>
  <w:style w:type="paragraph" w:customStyle="1" w:styleId="3F245EAA9F5541CCAEF130982666E437">
    <w:name w:val="3F245EAA9F5541CCAEF130982666E437"/>
  </w:style>
  <w:style w:type="paragraph" w:customStyle="1" w:styleId="B549D54CE33B4C028F79E210285D3727">
    <w:name w:val="B549D54CE33B4C028F79E210285D3727"/>
  </w:style>
  <w:style w:type="paragraph" w:customStyle="1" w:styleId="5CFCCA1A58C14BE1973FC9639909DDAF">
    <w:name w:val="5CFCCA1A58C14BE1973FC9639909DDAF"/>
  </w:style>
  <w:style w:type="paragraph" w:customStyle="1" w:styleId="8C318C9DC0F14F08AA842928B62205B5">
    <w:name w:val="8C318C9DC0F14F08AA842928B62205B5"/>
    <w:rsid w:val="00394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79EB-1E22-4648-9DDC-3239FC13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2022-12-02T11:20:00Z</dcterms:created>
  <dcterms:modified xsi:type="dcterms:W3CDTF">2022-12-02T11:21:00Z</dcterms:modified>
</cp:coreProperties>
</file>