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10C99F7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CB3A46">
        <w:t>C</w:t>
      </w:r>
      <w:r w:rsidR="00F72FFF">
        <w:t>onfirmed</w:t>
      </w:r>
    </w:p>
    <w:p w14:paraId="28A3F06E" w14:textId="4FA8B046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8E423D">
        <w:t>Wednesday 7 June 2023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CD28661" w14:textId="29FC2FD8" w:rsidR="000D5F50" w:rsidRPr="00847BE8" w:rsidRDefault="00257398" w:rsidP="000D5F50">
      <w:pPr>
        <w:pStyle w:val="Paragraph"/>
      </w:pPr>
      <w:r w:rsidRPr="00847BE8">
        <w:t xml:space="preserve">Baljit Singh </w:t>
      </w:r>
      <w:r w:rsidR="000D5F50" w:rsidRPr="00847BE8">
        <w:t>(Vice-chair)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p w14:paraId="691288BB" w14:textId="1AD85193" w:rsidR="00196796" w:rsidRPr="00847BE8" w:rsidRDefault="00196796" w:rsidP="000D5F50">
      <w:pPr>
        <w:pStyle w:val="Paragraph"/>
      </w:pPr>
      <w:r w:rsidRPr="00847BE8">
        <w:t>Mariana Bacelar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37ECE885" w14:textId="18D40A6A" w:rsidR="000D5F50" w:rsidRPr="00847BE8" w:rsidRDefault="00257398" w:rsidP="000D5F50">
      <w:pPr>
        <w:pStyle w:val="Paragraph"/>
      </w:pPr>
      <w:r w:rsidRPr="00847BE8">
        <w:t>Professor Iolo Doull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p w14:paraId="19A03FEE" w14:textId="152C0BB0" w:rsidR="00E51AC5" w:rsidRPr="00847BE8" w:rsidRDefault="006965EE" w:rsidP="000D5F50">
      <w:pPr>
        <w:pStyle w:val="Paragraph"/>
      </w:pPr>
      <w:r w:rsidRPr="00847BE8">
        <w:t>Dr</w:t>
      </w:r>
      <w:r w:rsidR="00E51AC5" w:rsidRPr="00847BE8">
        <w:t xml:space="preserve"> Francis Drobniewski</w:t>
      </w:r>
      <w:r w:rsidR="00E51AC5" w:rsidRPr="00847BE8">
        <w:tab/>
      </w:r>
      <w:r w:rsidR="00E51AC5" w:rsidRPr="00847BE8">
        <w:tab/>
      </w:r>
      <w:r w:rsidR="00E51AC5" w:rsidRPr="00847BE8">
        <w:tab/>
      </w:r>
      <w:r w:rsidR="00E51AC5" w:rsidRPr="00847BE8">
        <w:tab/>
      </w:r>
      <w:r w:rsidR="00E51AC5" w:rsidRPr="00847BE8">
        <w:tab/>
      </w:r>
      <w:bookmarkStart w:id="1" w:name="_Hlk133583639"/>
      <w:r w:rsidR="00E51AC5" w:rsidRPr="00847BE8">
        <w:t xml:space="preserve">Present for all </w:t>
      </w:r>
      <w:proofErr w:type="gramStart"/>
      <w:r w:rsidR="00E51AC5" w:rsidRPr="00847BE8">
        <w:t>items</w:t>
      </w:r>
      <w:bookmarkEnd w:id="1"/>
      <w:proofErr w:type="gramEnd"/>
    </w:p>
    <w:p w14:paraId="197DFF35" w14:textId="6F8CBB5E" w:rsidR="00847BE8" w:rsidRPr="00847BE8" w:rsidRDefault="00847BE8" w:rsidP="000D5F50">
      <w:pPr>
        <w:pStyle w:val="Paragraph"/>
      </w:pPr>
      <w:r w:rsidRPr="00847BE8">
        <w:t xml:space="preserve">Dr Daniel </w:t>
      </w:r>
      <w:proofErr w:type="spellStart"/>
      <w:r w:rsidRPr="00847BE8">
        <w:t>Gallacher</w:t>
      </w:r>
      <w:proofErr w:type="spellEnd"/>
      <w:r w:rsidR="00262C7D">
        <w:t xml:space="preserve"> (</w:t>
      </w:r>
      <w:r w:rsidR="00B63F7B">
        <w:t>O</w:t>
      </w:r>
      <w:r w:rsidR="00262C7D">
        <w:t>bserver)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D33F8BD" w14:textId="70F935E1" w:rsidR="00196796" w:rsidRPr="00847BE8" w:rsidRDefault="00196796" w:rsidP="000D5F50">
      <w:pPr>
        <w:pStyle w:val="Paragraph"/>
      </w:pPr>
      <w:r w:rsidRPr="00847BE8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9C512EB" w14:textId="78E7E99D" w:rsidR="00847BE8" w:rsidRPr="00847BE8" w:rsidRDefault="00847BE8" w:rsidP="000D5F50">
      <w:pPr>
        <w:pStyle w:val="Paragraph"/>
      </w:pPr>
      <w:r w:rsidRPr="00847BE8">
        <w:t>Dr Andrew Makin</w:t>
      </w:r>
      <w:r w:rsidR="009E28FC">
        <w:t xml:space="preserve"> (Observer)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C3885CA" w14:textId="2FEC75E7" w:rsidR="008044B2" w:rsidRPr="00847BE8" w:rsidRDefault="008044B2" w:rsidP="000D5F50">
      <w:pPr>
        <w:pStyle w:val="Paragraph"/>
      </w:pPr>
      <w:r w:rsidRPr="00847BE8">
        <w:t>Professor David McAllister</w:t>
      </w:r>
      <w:r w:rsidR="00196796" w:rsidRPr="00847BE8">
        <w:tab/>
      </w:r>
      <w:r w:rsidR="00196796" w:rsidRPr="00847BE8">
        <w:tab/>
      </w:r>
      <w:r w:rsidR="00196796" w:rsidRPr="00847BE8">
        <w:tab/>
      </w:r>
      <w:r w:rsidRPr="00847BE8">
        <w:tab/>
      </w:r>
      <w:r w:rsidRPr="00847BE8">
        <w:tab/>
        <w:t>Present for all items</w:t>
      </w:r>
    </w:p>
    <w:p w14:paraId="1EDF3074" w14:textId="4E6F68E5" w:rsidR="00196796" w:rsidRPr="00847BE8" w:rsidRDefault="00196796" w:rsidP="000D5F50">
      <w:pPr>
        <w:pStyle w:val="Paragraph"/>
      </w:pPr>
      <w:r w:rsidRPr="00847BE8">
        <w:t>Dr Alistair Patton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E853168" w14:textId="3A802883" w:rsidR="000D5F50" w:rsidRPr="00847BE8" w:rsidRDefault="008A7F9E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 xml:space="preserve">Present for all </w:t>
      </w:r>
      <w:proofErr w:type="gramStart"/>
      <w:r w:rsidR="000D5F50" w:rsidRPr="00847BE8">
        <w:t>items</w:t>
      </w:r>
      <w:proofErr w:type="gramEnd"/>
    </w:p>
    <w:p w14:paraId="36C53EA5" w14:textId="07056259" w:rsidR="000D5F50" w:rsidRPr="00847BE8" w:rsidRDefault="008A7F9E" w:rsidP="000D5F50">
      <w:pPr>
        <w:pStyle w:val="Paragraph"/>
      </w:pPr>
      <w:r w:rsidRPr="00847BE8">
        <w:t>Gabriel Rogers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bookmarkStart w:id="2" w:name="_Hlk95997290"/>
      <w:r w:rsidRPr="00847BE8">
        <w:tab/>
      </w:r>
      <w:r w:rsidR="000D5F50" w:rsidRPr="00847BE8">
        <w:t>Present for all items</w:t>
      </w:r>
      <w:bookmarkEnd w:id="2"/>
    </w:p>
    <w:p w14:paraId="4B1FF40F" w14:textId="77777777" w:rsidR="003E238F" w:rsidRDefault="00B46E0C" w:rsidP="003E238F">
      <w:pPr>
        <w:pStyle w:val="Paragraph"/>
      </w:pPr>
      <w:r w:rsidRPr="00847BE8">
        <w:t xml:space="preserve">Dr </w:t>
      </w:r>
      <w:r w:rsidR="008A7F9E" w:rsidRPr="00847BE8">
        <w:t>Toby Smith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8010DF1" w14:textId="3FF1EF41" w:rsidR="000D5F50" w:rsidRPr="00847BE8" w:rsidRDefault="008A7F9E" w:rsidP="003E238F">
      <w:pPr>
        <w:pStyle w:val="Paragraph"/>
      </w:pPr>
      <w:r w:rsidRPr="00847BE8">
        <w:t>Mary Weatherstone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Pr="00847BE8">
        <w:tab/>
      </w:r>
      <w:r w:rsidRPr="00847BE8">
        <w:tab/>
      </w:r>
      <w:r w:rsidR="003E238F" w:rsidRPr="00E51AC5">
        <w:t xml:space="preserve">Items </w:t>
      </w:r>
      <w:r w:rsidR="003E238F">
        <w:t>1.1</w:t>
      </w:r>
      <w:r w:rsidR="003E238F" w:rsidRPr="00E51AC5">
        <w:t xml:space="preserve"> to </w:t>
      </w:r>
      <w:r w:rsidR="003E238F">
        <w:t>4.</w:t>
      </w:r>
      <w:r w:rsidR="00104B44">
        <w:t>1</w:t>
      </w:r>
      <w:r w:rsidR="003E238F">
        <w:t>.</w:t>
      </w:r>
      <w:r w:rsidR="00104B44">
        <w:t>3</w:t>
      </w:r>
    </w:p>
    <w:p w14:paraId="3FD92F66" w14:textId="77777777" w:rsidR="003E238F" w:rsidRDefault="008A7F9E" w:rsidP="003E238F">
      <w:pPr>
        <w:pStyle w:val="Paragraph"/>
      </w:pPr>
      <w:r w:rsidRPr="00847BE8">
        <w:t>Nigel Westwood</w:t>
      </w:r>
      <w:r w:rsidR="00B46E0C" w:rsidRPr="00847BE8">
        <w:tab/>
      </w:r>
      <w:r w:rsidR="00B46E0C" w:rsidRPr="00847BE8">
        <w:tab/>
      </w:r>
      <w:r w:rsidR="00B46E0C" w:rsidRPr="00847BE8">
        <w:tab/>
      </w:r>
      <w:r w:rsidR="00B46E0C" w:rsidRPr="00847BE8">
        <w:tab/>
      </w:r>
      <w:r w:rsidR="00B46E0C" w:rsidRPr="00847BE8">
        <w:tab/>
        <w:t>Present for all items</w:t>
      </w:r>
    </w:p>
    <w:p w14:paraId="6B80B3C2" w14:textId="70CE928D" w:rsidR="000D5F50" w:rsidRPr="00847BE8" w:rsidRDefault="008A7F9E" w:rsidP="003E238F">
      <w:pPr>
        <w:pStyle w:val="Paragraph"/>
      </w:pPr>
      <w:r w:rsidRPr="00847BE8">
        <w:t>Peter Wheatley-Price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3E238F" w:rsidRPr="00E51AC5">
        <w:t xml:space="preserve">Items </w:t>
      </w:r>
      <w:r w:rsidR="003E238F">
        <w:t>1.1</w:t>
      </w:r>
      <w:r w:rsidR="003E238F" w:rsidRPr="00E51AC5">
        <w:t xml:space="preserve"> to </w:t>
      </w:r>
      <w:r w:rsidR="003E238F">
        <w:t>4.3.2</w:t>
      </w:r>
    </w:p>
    <w:p w14:paraId="437D182E" w14:textId="75E338AF" w:rsidR="000D5F50" w:rsidRPr="00847BE8" w:rsidRDefault="00297D4B" w:rsidP="000D5F50">
      <w:pPr>
        <w:pStyle w:val="Paragraph"/>
      </w:pPr>
      <w:r w:rsidRPr="00847BE8">
        <w:t>Dr Stuart Williams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 xml:space="preserve">Present for all </w:t>
      </w:r>
      <w:proofErr w:type="gramStart"/>
      <w:r w:rsidR="000D5F50" w:rsidRPr="00847BE8">
        <w:t>items</w:t>
      </w:r>
      <w:proofErr w:type="gramEnd"/>
    </w:p>
    <w:p w14:paraId="5736222A" w14:textId="72E0B996" w:rsidR="008044B2" w:rsidRDefault="00297D4B" w:rsidP="00196796">
      <w:pPr>
        <w:pStyle w:val="Paragraph"/>
      </w:pPr>
      <w:r w:rsidRPr="00847BE8">
        <w:t>Tony Wootton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  <w:bookmarkEnd w:id="0"/>
    </w:p>
    <w:p w14:paraId="73E78E86" w14:textId="3D0C0616" w:rsidR="00F55EAD" w:rsidRDefault="00F55EAD" w:rsidP="00F55EAD">
      <w:pPr>
        <w:pStyle w:val="Paragraph"/>
      </w:pPr>
      <w:r>
        <w:t>Carole Pitkeathley</w:t>
      </w:r>
      <w:r>
        <w:tab/>
      </w:r>
      <w:r>
        <w:tab/>
      </w:r>
      <w:r>
        <w:tab/>
      </w:r>
      <w:r>
        <w:tab/>
      </w:r>
      <w:r>
        <w:tab/>
      </w:r>
      <w:r w:rsidRPr="00847BE8">
        <w:t xml:space="preserve">Present for all </w:t>
      </w:r>
      <w:proofErr w:type="gramStart"/>
      <w:r w:rsidRPr="00847BE8">
        <w:t>items</w:t>
      </w:r>
      <w:proofErr w:type="gramEnd"/>
    </w:p>
    <w:p w14:paraId="72A1E8CD" w14:textId="79C3A9F0" w:rsidR="00F55EAD" w:rsidRDefault="00F55EAD" w:rsidP="00F55EAD">
      <w:pPr>
        <w:pStyle w:val="Paragraph"/>
      </w:pPr>
      <w:r>
        <w:t>Malcolm Oswald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  <w:r>
        <w:tab/>
      </w:r>
    </w:p>
    <w:p w14:paraId="00AF01DB" w14:textId="241D6F1C" w:rsidR="00F55EAD" w:rsidRPr="00847BE8" w:rsidRDefault="00F55EAD" w:rsidP="00F55EAD">
      <w:pPr>
        <w:pStyle w:val="Paragraph"/>
      </w:pPr>
      <w:r>
        <w:t>Stephen O’Brien</w:t>
      </w:r>
      <w:r>
        <w:tab/>
      </w:r>
      <w:r>
        <w:tab/>
      </w:r>
      <w:r>
        <w:tab/>
      </w:r>
      <w:r>
        <w:tab/>
      </w:r>
      <w:r>
        <w:tab/>
      </w:r>
      <w:r w:rsidR="00C372D4" w:rsidRPr="00E51AC5">
        <w:t xml:space="preserve">Items </w:t>
      </w:r>
      <w:r w:rsidR="00C372D4">
        <w:t>1.1</w:t>
      </w:r>
      <w:r w:rsidR="00C372D4" w:rsidRPr="00E51AC5">
        <w:t xml:space="preserve"> to </w:t>
      </w:r>
      <w:r w:rsidR="00C372D4">
        <w:t>4.3.2</w:t>
      </w:r>
    </w:p>
    <w:p w14:paraId="5C6723B5" w14:textId="77777777" w:rsidR="002D3214" w:rsidRDefault="002D3214" w:rsidP="00E159FE">
      <w:pPr>
        <w:pStyle w:val="Heading3unnumbered"/>
      </w:pPr>
    </w:p>
    <w:p w14:paraId="07528498" w14:textId="7B11293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562B7180" w14:textId="7BD1B2FD" w:rsidR="002D3214" w:rsidRDefault="002D3214" w:rsidP="00C7373D">
      <w:pPr>
        <w:pStyle w:val="Paragraphnonumbers"/>
      </w:pPr>
      <w:r w:rsidRPr="002D3214">
        <w:t>Jacoline Bouvy</w:t>
      </w:r>
      <w:r>
        <w:t>, Programme Director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6C25627F" w14:textId="17F077DB" w:rsidR="00BA4EAD" w:rsidRDefault="002D3214" w:rsidP="00C7373D">
      <w:pPr>
        <w:pStyle w:val="Paragraphnonumbers"/>
      </w:pPr>
      <w:r w:rsidRPr="007C1EA5">
        <w:t>Richard Diaz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3F65DC" w:rsidRPr="00847BE8">
        <w:t>Present for all items</w:t>
      </w:r>
    </w:p>
    <w:p w14:paraId="71408DE2" w14:textId="2112B508" w:rsidR="002B5720" w:rsidRDefault="002D3214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 w:rsidR="003F65DC">
        <w:t>1.1</w:t>
      </w:r>
      <w:r w:rsidR="00E51AC5" w:rsidRPr="00E51AC5">
        <w:t xml:space="preserve"> to </w:t>
      </w:r>
      <w:r w:rsidR="003F65DC">
        <w:t>4.3.2</w:t>
      </w:r>
    </w:p>
    <w:p w14:paraId="00C995B4" w14:textId="4090E909" w:rsidR="002D3214" w:rsidRDefault="002D3214" w:rsidP="00C7373D">
      <w:pPr>
        <w:pStyle w:val="Paragraphnonumbers"/>
      </w:pPr>
      <w:r>
        <w:t>Jeremy Powell, Project Manager</w:t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3F65DC">
        <w:t>5.1</w:t>
      </w:r>
      <w:r w:rsidRPr="00E51AC5">
        <w:t xml:space="preserve"> to </w:t>
      </w:r>
      <w:r w:rsidR="003F65DC">
        <w:t>5.3.2</w:t>
      </w:r>
    </w:p>
    <w:p w14:paraId="2B8ACC89" w14:textId="77777777" w:rsidR="003F65DC" w:rsidRDefault="008A6B0A" w:rsidP="003F65DC">
      <w:pPr>
        <w:pStyle w:val="Paragraphnonumbers"/>
      </w:pPr>
      <w:r w:rsidRPr="008A6B0A">
        <w:t>Lizzie Walker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>
        <w:tab/>
      </w:r>
      <w:r w:rsidR="003F65DC" w:rsidRPr="00E51AC5">
        <w:t xml:space="preserve">Items </w:t>
      </w:r>
      <w:r w:rsidR="003F65DC">
        <w:t>1.1</w:t>
      </w:r>
      <w:r w:rsidR="003F65DC" w:rsidRPr="00E51AC5">
        <w:t xml:space="preserve"> to </w:t>
      </w:r>
      <w:r w:rsidR="003F65DC">
        <w:t>4.3.2</w:t>
      </w:r>
    </w:p>
    <w:p w14:paraId="53AD2093" w14:textId="7E201C55" w:rsidR="008A6B0A" w:rsidRDefault="008A6B0A" w:rsidP="00C7373D">
      <w:pPr>
        <w:pStyle w:val="Paragraphnonumbers"/>
      </w:pPr>
      <w:r w:rsidRPr="00900401">
        <w:t>Rufaro Kausi</w:t>
      </w:r>
      <w:r w:rsidRPr="002B5720">
        <w:t xml:space="preserve">, </w:t>
      </w:r>
      <w:r w:rsidRPr="001501C0">
        <w:t>Heath Technology Assessment Adviser</w:t>
      </w:r>
      <w:r>
        <w:tab/>
      </w:r>
      <w:r>
        <w:tab/>
      </w:r>
      <w:r w:rsidR="003F65DC" w:rsidRPr="00E51AC5">
        <w:t xml:space="preserve">Items </w:t>
      </w:r>
      <w:r w:rsidR="003F65DC">
        <w:t>5.1</w:t>
      </w:r>
      <w:r w:rsidR="003F65DC" w:rsidRPr="00E51AC5">
        <w:t xml:space="preserve"> to </w:t>
      </w:r>
      <w:r w:rsidR="003F65DC">
        <w:t>5.3.2</w:t>
      </w:r>
    </w:p>
    <w:p w14:paraId="30AA2E89" w14:textId="77777777" w:rsidR="003F65DC" w:rsidRDefault="008A6B0A" w:rsidP="003F65DC">
      <w:pPr>
        <w:pStyle w:val="Paragraphnonumbers"/>
      </w:pPr>
      <w:r w:rsidRPr="008A6B0A">
        <w:t>Anna Willis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3F65DC" w:rsidRPr="00E51AC5">
        <w:t xml:space="preserve">Items </w:t>
      </w:r>
      <w:r w:rsidR="003F65DC">
        <w:t>1.1</w:t>
      </w:r>
      <w:r w:rsidR="003F65DC" w:rsidRPr="00E51AC5">
        <w:t xml:space="preserve"> to </w:t>
      </w:r>
      <w:r w:rsidR="003F65DC">
        <w:t>4.3.2</w:t>
      </w:r>
    </w:p>
    <w:p w14:paraId="4C0B5C07" w14:textId="5894A44E" w:rsidR="008A6B0A" w:rsidRDefault="008A6B0A" w:rsidP="00C7373D">
      <w:pPr>
        <w:pStyle w:val="Paragraphnonumbers"/>
      </w:pPr>
      <w:r w:rsidRPr="008A6B0A">
        <w:t>Ross Wilkinson</w:t>
      </w:r>
      <w:r w:rsidRPr="002B5720">
        <w:t xml:space="preserve">, </w:t>
      </w:r>
      <w:r w:rsidRPr="001501C0">
        <w:t>Heath Technology Assessment Analyst</w:t>
      </w:r>
      <w:r w:rsidRPr="002B5720">
        <w:tab/>
      </w:r>
      <w:r w:rsidR="003F65DC" w:rsidRPr="00E51AC5">
        <w:t xml:space="preserve">Items </w:t>
      </w:r>
      <w:r w:rsidR="003F65DC">
        <w:t>5.1</w:t>
      </w:r>
      <w:r w:rsidR="003F65DC" w:rsidRPr="00E51AC5">
        <w:t xml:space="preserve"> to </w:t>
      </w:r>
      <w:r w:rsidR="003F65DC">
        <w:t>5.3.2</w:t>
      </w:r>
    </w:p>
    <w:p w14:paraId="1AD2AD2C" w14:textId="3EAD39A3" w:rsidR="00BA4EAD" w:rsidRPr="006231D3" w:rsidRDefault="00B07D36" w:rsidP="003E65BA">
      <w:pPr>
        <w:pStyle w:val="Heading3unnumbered"/>
      </w:pPr>
      <w:bookmarkStart w:id="3" w:name="_Hlk1984286"/>
      <w:r>
        <w:t>External assessment group</w:t>
      </w:r>
      <w:r w:rsidR="00BA4EAD" w:rsidRPr="006231D3">
        <w:t xml:space="preserve"> representatives present</w:t>
      </w:r>
    </w:p>
    <w:bookmarkEnd w:id="3"/>
    <w:p w14:paraId="1F4A1E18" w14:textId="42093282" w:rsidR="00BA4EAD" w:rsidRPr="00085585" w:rsidRDefault="008D48DA" w:rsidP="00085585">
      <w:pPr>
        <w:pStyle w:val="Paragraphnonumbers"/>
      </w:pPr>
      <w:r w:rsidRPr="008D48DA">
        <w:t>Neil Scott</w:t>
      </w:r>
      <w:r w:rsidR="00BA4EAD" w:rsidRPr="00085585">
        <w:t xml:space="preserve">, </w:t>
      </w:r>
      <w:r>
        <w:t>Aberdeen</w:t>
      </w:r>
      <w:r w:rsidR="00C33826">
        <w:t xml:space="preserve"> HTA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 w:rsidR="00056A8E">
        <w:t>1.1</w:t>
      </w:r>
      <w:r w:rsidR="00E51AC5" w:rsidRPr="00E51AC5">
        <w:t xml:space="preserve"> to </w:t>
      </w:r>
      <w:r w:rsidR="00056A8E">
        <w:t>4.</w:t>
      </w:r>
      <w:r w:rsidR="00EC2C47">
        <w:t>2</w:t>
      </w:r>
      <w:r w:rsidR="00863596">
        <w:t>.1</w:t>
      </w:r>
    </w:p>
    <w:p w14:paraId="79713F87" w14:textId="751A5295" w:rsidR="00085585" w:rsidRPr="00085585" w:rsidRDefault="008D48DA" w:rsidP="00085585">
      <w:pPr>
        <w:pStyle w:val="Paragraphnonumbers"/>
      </w:pPr>
      <w:r w:rsidRPr="008D48DA">
        <w:t>Graham Scotland</w:t>
      </w:r>
      <w:r w:rsidR="00085585" w:rsidRPr="00085585">
        <w:t xml:space="preserve">, </w:t>
      </w:r>
      <w:r>
        <w:t>Aberdeen</w:t>
      </w:r>
      <w:r w:rsidR="00C33826">
        <w:t xml:space="preserve"> HTA Group</w:t>
      </w:r>
      <w:r w:rsidR="00085585" w:rsidRPr="00085585">
        <w:tab/>
      </w:r>
      <w:r w:rsidR="00682F9B">
        <w:tab/>
      </w:r>
      <w:r w:rsidR="00682F9B">
        <w:tab/>
      </w:r>
      <w:r w:rsidR="00E51AC5" w:rsidRPr="00E51AC5">
        <w:t xml:space="preserve">Items </w:t>
      </w:r>
      <w:r w:rsidR="00056A8E">
        <w:t>1.1</w:t>
      </w:r>
      <w:r w:rsidR="00E51AC5" w:rsidRPr="00E51AC5">
        <w:t xml:space="preserve"> to </w:t>
      </w:r>
      <w:r w:rsidR="00056A8E">
        <w:t>4.</w:t>
      </w:r>
      <w:r w:rsidR="00EC2C47">
        <w:t>2</w:t>
      </w:r>
      <w:r w:rsidR="00863596">
        <w:t>.1</w:t>
      </w:r>
    </w:p>
    <w:p w14:paraId="089F22D2" w14:textId="1DCC2835" w:rsidR="00085585" w:rsidRPr="00085585" w:rsidRDefault="008D48DA" w:rsidP="003E65BA">
      <w:pPr>
        <w:pStyle w:val="Paragraphnonumbers"/>
        <w:tabs>
          <w:tab w:val="left" w:pos="4080"/>
        </w:tabs>
      </w:pPr>
      <w:proofErr w:type="spellStart"/>
      <w:r w:rsidRPr="008D48DA">
        <w:t>Mekazin</w:t>
      </w:r>
      <w:proofErr w:type="spellEnd"/>
      <w:r w:rsidRPr="008D48DA">
        <w:t xml:space="preserve"> </w:t>
      </w:r>
      <w:proofErr w:type="spellStart"/>
      <w:r w:rsidRPr="008D48DA">
        <w:t>Tsehaye</w:t>
      </w:r>
      <w:proofErr w:type="spellEnd"/>
      <w:r w:rsidR="00085585" w:rsidRPr="00085585">
        <w:t>,</w:t>
      </w:r>
      <w:r w:rsidR="001501C0">
        <w:t xml:space="preserve"> </w:t>
      </w:r>
      <w:r>
        <w:t>Aberdeen</w:t>
      </w:r>
      <w:r w:rsidR="00C33826">
        <w:t xml:space="preserve"> HTA Group</w:t>
      </w:r>
      <w:r w:rsidR="00085585" w:rsidRPr="00085585">
        <w:tab/>
      </w:r>
      <w:r w:rsidR="00682F9B">
        <w:tab/>
      </w:r>
      <w:r w:rsidR="00682F9B">
        <w:tab/>
      </w:r>
      <w:r w:rsidR="00E51AC5" w:rsidRPr="00E51AC5">
        <w:t xml:space="preserve">Items </w:t>
      </w:r>
      <w:r w:rsidR="00056A8E">
        <w:t>1.1</w:t>
      </w:r>
      <w:r w:rsidR="00E51AC5" w:rsidRPr="00E51AC5">
        <w:t xml:space="preserve"> to </w:t>
      </w:r>
      <w:r w:rsidR="00056A8E">
        <w:t>4.</w:t>
      </w:r>
      <w:r w:rsidR="00EC2C47">
        <w:t>2</w:t>
      </w:r>
      <w:r w:rsidR="00863596">
        <w:t>.1</w:t>
      </w:r>
    </w:p>
    <w:p w14:paraId="5C0780AB" w14:textId="28007C20" w:rsidR="00085585" w:rsidRDefault="008D48DA" w:rsidP="00085585">
      <w:pPr>
        <w:pStyle w:val="Paragraphnonumbers"/>
      </w:pPr>
      <w:r w:rsidRPr="008D48DA">
        <w:t>Nicky Welton</w:t>
      </w:r>
      <w:r w:rsidR="00085585" w:rsidRPr="00085585">
        <w:t xml:space="preserve">, </w:t>
      </w:r>
      <w:r>
        <w:t>Bristol</w:t>
      </w:r>
      <w:r w:rsidR="00C33826">
        <w:t xml:space="preserve"> Technology Assessment Group</w:t>
      </w:r>
      <w:r w:rsidR="00085585" w:rsidRPr="00085585">
        <w:tab/>
      </w:r>
      <w:r w:rsidR="00682F9B">
        <w:tab/>
      </w:r>
      <w:r w:rsidR="00E51AC5" w:rsidRPr="00E51AC5">
        <w:t xml:space="preserve">Items </w:t>
      </w:r>
      <w:r w:rsidR="00824F35">
        <w:t>5.1</w:t>
      </w:r>
      <w:r w:rsidR="00E51AC5" w:rsidRPr="00E51AC5">
        <w:t xml:space="preserve"> to </w:t>
      </w:r>
      <w:r w:rsidR="00824F35">
        <w:t>5.1.4</w:t>
      </w:r>
    </w:p>
    <w:p w14:paraId="3B000CC3" w14:textId="2DBEE263" w:rsidR="008D48DA" w:rsidRPr="00085585" w:rsidRDefault="008D48DA" w:rsidP="008D48DA">
      <w:pPr>
        <w:pStyle w:val="Paragraphnonumbers"/>
      </w:pPr>
      <w:r w:rsidRPr="008D48DA">
        <w:t>Deborah Caldwell</w:t>
      </w:r>
      <w:r w:rsidRPr="00085585">
        <w:t xml:space="preserve">, </w:t>
      </w:r>
      <w:r>
        <w:t>Bristol</w:t>
      </w:r>
      <w:r w:rsidR="00C33826">
        <w:t xml:space="preserve"> Technology Assessment Group</w:t>
      </w:r>
      <w:r w:rsidRPr="00085585">
        <w:tab/>
      </w:r>
      <w:r w:rsidRPr="00E51AC5">
        <w:t xml:space="preserve">Items </w:t>
      </w:r>
      <w:r w:rsidR="00824F35">
        <w:t>5.1</w:t>
      </w:r>
      <w:r w:rsidRPr="00E51AC5">
        <w:t xml:space="preserve"> to </w:t>
      </w:r>
      <w:r w:rsidR="00824F35">
        <w:t>5.1.4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4584CE8E" w:rsidR="00085585" w:rsidRPr="00085585" w:rsidRDefault="00714E14" w:rsidP="00085585">
      <w:pPr>
        <w:pStyle w:val="Paragraphnonumbers"/>
      </w:pPr>
      <w:r>
        <w:t xml:space="preserve">Dr John </w:t>
      </w:r>
      <w:r w:rsidRPr="00091D17">
        <w:t>Ingram</w:t>
      </w:r>
      <w:r w:rsidR="00BA4EAD" w:rsidRPr="00085585">
        <w:t xml:space="preserve">, </w:t>
      </w:r>
      <w:r w:rsidRPr="00714E14">
        <w:t>Clinical Reader &amp; Consultant Dermatologist</w:t>
      </w:r>
      <w:r w:rsidR="00EB5498">
        <w:t xml:space="preserve">, </w:t>
      </w:r>
      <w:r w:rsidR="007F73EF">
        <w:t>cl</w:t>
      </w:r>
      <w:r w:rsidR="007F73EF" w:rsidRPr="007F73EF">
        <w:t xml:space="preserve">inical </w:t>
      </w:r>
      <w:r w:rsidR="007F73EF">
        <w:t>e</w:t>
      </w:r>
      <w:r w:rsidR="007F73EF" w:rsidRPr="007F73EF">
        <w:t>xpert nominated by Novartis</w:t>
      </w:r>
      <w:r w:rsidR="00085585" w:rsidRPr="00085585">
        <w:tab/>
      </w:r>
      <w:r w:rsidR="007F73EF">
        <w:tab/>
      </w:r>
      <w:r w:rsidR="007F73EF">
        <w:tab/>
      </w:r>
      <w:r w:rsidR="007F73EF">
        <w:tab/>
      </w:r>
      <w:r w:rsidR="007F73EF">
        <w:tab/>
      </w:r>
      <w:r w:rsidR="00E51AC5" w:rsidRPr="00E51AC5">
        <w:t xml:space="preserve">Items </w:t>
      </w:r>
      <w:r w:rsidR="00056A8E">
        <w:t>1.1</w:t>
      </w:r>
      <w:r w:rsidR="00E51AC5" w:rsidRPr="00E51AC5">
        <w:t xml:space="preserve"> to </w:t>
      </w:r>
      <w:r w:rsidR="00F17E6B">
        <w:t>4.1.3</w:t>
      </w:r>
    </w:p>
    <w:p w14:paraId="131AAAA5" w14:textId="71F1CF78" w:rsidR="00BA4EAD" w:rsidRPr="00085585" w:rsidRDefault="00714E14" w:rsidP="00085585">
      <w:pPr>
        <w:pStyle w:val="Paragraphnonumbers"/>
      </w:pPr>
      <w:r>
        <w:t>Dr Ruth Lamb</w:t>
      </w:r>
      <w:r w:rsidR="00085585" w:rsidRPr="00085585">
        <w:t xml:space="preserve">, </w:t>
      </w:r>
      <w:r w:rsidRPr="00714E14">
        <w:t>Consultant Dermatologist</w:t>
      </w:r>
      <w:r w:rsidR="00EB5498">
        <w:t xml:space="preserve">, </w:t>
      </w:r>
      <w:r w:rsidR="007F73EF" w:rsidRPr="004924DD">
        <w:t xml:space="preserve">Clinical Expert nominated by </w:t>
      </w:r>
      <w:r w:rsidR="007F73EF" w:rsidRPr="007F73EF">
        <w:t>British Association of Dermatologists</w:t>
      </w:r>
      <w:r w:rsidR="00085585" w:rsidRPr="00085585">
        <w:tab/>
      </w:r>
      <w:r w:rsidR="00682F9B">
        <w:tab/>
      </w:r>
      <w:r w:rsidR="00682F9B">
        <w:tab/>
      </w:r>
      <w:r w:rsidR="007F73EF">
        <w:tab/>
      </w:r>
      <w:r w:rsidR="007F73EF">
        <w:tab/>
      </w:r>
      <w:r w:rsidR="00E51AC5" w:rsidRPr="00E51AC5">
        <w:t xml:space="preserve">Items </w:t>
      </w:r>
      <w:r w:rsidR="00056A8E">
        <w:t>1.1</w:t>
      </w:r>
      <w:r w:rsidR="00E51AC5" w:rsidRPr="00E51AC5">
        <w:t xml:space="preserve"> to </w:t>
      </w:r>
      <w:r w:rsidR="00F17E6B">
        <w:t>4.1.3</w:t>
      </w:r>
    </w:p>
    <w:p w14:paraId="01112AA0" w14:textId="54CB9932" w:rsidR="00085585" w:rsidRPr="00085585" w:rsidRDefault="00714E14" w:rsidP="00085585">
      <w:pPr>
        <w:pStyle w:val="Paragraphnonumbers"/>
      </w:pPr>
      <w:r>
        <w:t>Dr Neil Rabin</w:t>
      </w:r>
      <w:r w:rsidR="00085585" w:rsidRPr="00085585">
        <w:t xml:space="preserve">, </w:t>
      </w:r>
      <w:r w:rsidRPr="00714E14">
        <w:t>Consultant Haematologist</w:t>
      </w:r>
      <w:r w:rsidR="00085585" w:rsidRPr="00085585">
        <w:tab/>
      </w:r>
      <w:r w:rsidR="00800862">
        <w:t xml:space="preserve">, </w:t>
      </w:r>
      <w:r w:rsidR="007F73EF" w:rsidRPr="007F73EF">
        <w:t>clinical expert nominated by UK Myeloma Forum</w:t>
      </w:r>
      <w:r w:rsidR="00682F9B">
        <w:tab/>
      </w:r>
      <w:r w:rsidR="00682F9B">
        <w:tab/>
      </w:r>
      <w:r w:rsidR="003A4E3F">
        <w:tab/>
      </w:r>
      <w:r w:rsidR="007F73EF">
        <w:tab/>
      </w:r>
      <w:r w:rsidR="007F73EF">
        <w:tab/>
      </w:r>
      <w:r w:rsidR="00E51AC5" w:rsidRPr="00E51AC5">
        <w:t xml:space="preserve">Items </w:t>
      </w:r>
      <w:r w:rsidR="00F17E6B">
        <w:t>1</w:t>
      </w:r>
      <w:r w:rsidR="00561D87">
        <w:t>.1</w:t>
      </w:r>
      <w:r w:rsidR="00E51AC5" w:rsidRPr="00E51AC5">
        <w:t xml:space="preserve"> to </w:t>
      </w:r>
      <w:r w:rsidR="00F17E6B">
        <w:t>5.1.4</w:t>
      </w:r>
      <w:r w:rsidR="00F17E6B" w:rsidRPr="00E51AC5">
        <w:t xml:space="preserve"> </w:t>
      </w:r>
      <w:r w:rsidR="00E51AC5" w:rsidRPr="00E51AC5">
        <w:t xml:space="preserve"> </w:t>
      </w:r>
    </w:p>
    <w:p w14:paraId="0A9CF5D3" w14:textId="6C18D7C5" w:rsidR="00085585" w:rsidRDefault="00714E14" w:rsidP="00085585">
      <w:pPr>
        <w:pStyle w:val="Paragraphnonumbers"/>
      </w:pPr>
      <w:r>
        <w:t xml:space="preserve">Ms </w:t>
      </w:r>
      <w:r w:rsidRPr="002C19B4">
        <w:t>Shelagh McKinlay</w:t>
      </w:r>
      <w:r w:rsidR="00085585" w:rsidRPr="00085585">
        <w:t xml:space="preserve">, </w:t>
      </w:r>
      <w:r w:rsidRPr="002C19B4">
        <w:t>Director of Research and Advocacy</w:t>
      </w:r>
      <w:r>
        <w:t xml:space="preserve">, </w:t>
      </w:r>
      <w:r w:rsidR="007F73EF" w:rsidRPr="004924DD">
        <w:t>patient expert nominated by Myeloma UK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 w:rsidR="00561D87">
        <w:t>5.1</w:t>
      </w:r>
      <w:r w:rsidR="00E51AC5" w:rsidRPr="00E51AC5">
        <w:t xml:space="preserve"> to </w:t>
      </w:r>
      <w:r w:rsidR="00F17E6B">
        <w:t>5.1.4</w:t>
      </w:r>
    </w:p>
    <w:p w14:paraId="149C2D65" w14:textId="7EB6DC0F" w:rsidR="00714E14" w:rsidRPr="00085585" w:rsidRDefault="00714E14" w:rsidP="00714E14">
      <w:pPr>
        <w:pStyle w:val="Paragraphnonumbers"/>
      </w:pPr>
      <w:r w:rsidRPr="00714E14">
        <w:t>Ms Rosie Dill</w:t>
      </w:r>
      <w:r w:rsidRPr="00085585">
        <w:t>,</w:t>
      </w:r>
      <w:r w:rsidR="00B47147">
        <w:t xml:space="preserve"> </w:t>
      </w:r>
      <w:r w:rsidR="007F73EF">
        <w:t>p</w:t>
      </w:r>
      <w:r w:rsidR="00B47147">
        <w:t xml:space="preserve">atient </w:t>
      </w:r>
      <w:r w:rsidR="007F73EF">
        <w:t>e</w:t>
      </w:r>
      <w:r w:rsidR="00B47147">
        <w:t>xpert</w:t>
      </w:r>
      <w:r>
        <w:t xml:space="preserve"> </w:t>
      </w:r>
      <w:r w:rsidR="007F73EF" w:rsidRPr="004924DD">
        <w:t>nominated by Myeloma UK</w:t>
      </w:r>
      <w:r>
        <w:tab/>
      </w:r>
      <w:r w:rsidRPr="00E51AC5">
        <w:t xml:space="preserve">Items </w:t>
      </w:r>
      <w:r w:rsidR="00561D87">
        <w:t xml:space="preserve">5.1 </w:t>
      </w:r>
      <w:r w:rsidRPr="00E51AC5">
        <w:t xml:space="preserve">to </w:t>
      </w:r>
      <w:r w:rsidR="00F17E6B">
        <w:t>5.1.4</w:t>
      </w:r>
      <w:r w:rsidRPr="00E51AC5">
        <w:t xml:space="preserve"> </w:t>
      </w:r>
    </w:p>
    <w:p w14:paraId="23C1DA1D" w14:textId="64C99E83" w:rsidR="00714E14" w:rsidRDefault="00714E14" w:rsidP="00085585">
      <w:pPr>
        <w:pStyle w:val="Paragraphnonumbers"/>
      </w:pPr>
      <w:r w:rsidRPr="00714E14">
        <w:t>Steve Williamson</w:t>
      </w:r>
      <w:r w:rsidRPr="00085585">
        <w:t xml:space="preserve">, </w:t>
      </w:r>
      <w:r>
        <w:t xml:space="preserve">NHSE CDF, </w:t>
      </w:r>
      <w:r w:rsidRPr="006C1288">
        <w:t>Consultant Pharmacist in Cancer Services</w:t>
      </w:r>
      <w:r>
        <w:t>,</w:t>
      </w:r>
      <w:r w:rsidRPr="00085585">
        <w:tab/>
      </w:r>
      <w:r>
        <w:tab/>
      </w:r>
      <w:r>
        <w:tab/>
      </w:r>
      <w:r>
        <w:tab/>
      </w:r>
      <w:r>
        <w:tab/>
      </w:r>
      <w:r w:rsidR="00800862">
        <w:tab/>
      </w:r>
      <w:r w:rsidR="00800862">
        <w:tab/>
      </w:r>
      <w:r w:rsidR="00800862">
        <w:tab/>
      </w:r>
      <w:r w:rsidRPr="00E51AC5">
        <w:t xml:space="preserve">Items </w:t>
      </w:r>
      <w:r w:rsidR="00E775D4">
        <w:t>5.1</w:t>
      </w:r>
      <w:r w:rsidRPr="00E51AC5">
        <w:t xml:space="preserve"> to xx</w:t>
      </w:r>
    </w:p>
    <w:p w14:paraId="264D0891" w14:textId="77777777" w:rsidR="007F73EF" w:rsidRPr="00085585" w:rsidRDefault="007F73EF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2E57B698" w:rsidR="00C978CB" w:rsidRPr="00C978CB" w:rsidRDefault="00C978CB">
      <w:pPr>
        <w:pStyle w:val="Level2numbered"/>
      </w:pPr>
      <w:r w:rsidRPr="00A82301">
        <w:t>The</w:t>
      </w:r>
      <w:r w:rsidR="00AD0219">
        <w:t xml:space="preserve"> Vice-Chair,</w:t>
      </w:r>
      <w:r w:rsidRPr="00A82301">
        <w:t xml:space="preserve"> </w:t>
      </w:r>
      <w:r w:rsidR="00AD0219" w:rsidRPr="00814FBD">
        <w:t>Baljit Singh</w:t>
      </w:r>
      <w:r w:rsidR="00AD0219" w:rsidRPr="00DA1F50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CE59B89" w:rsidR="00A82301" w:rsidRPr="00A82301" w:rsidRDefault="00A82301" w:rsidP="00F57A78">
      <w:pPr>
        <w:pStyle w:val="Level2numbered"/>
      </w:pPr>
      <w:r>
        <w:t xml:space="preserve">The chair noted apologies from </w:t>
      </w:r>
      <w:r w:rsidR="007C3796">
        <w:t xml:space="preserve">Dr </w:t>
      </w:r>
      <w:r w:rsidR="007C3796" w:rsidRPr="00814FBD">
        <w:t>Rhiannon Owen</w:t>
      </w:r>
      <w:r w:rsidR="007C3796">
        <w:t xml:space="preserve">, </w:t>
      </w:r>
      <w:r w:rsidR="00834181" w:rsidRPr="00814FBD">
        <w:t>Dr Bushra Ha</w:t>
      </w:r>
      <w:r w:rsidR="00834181">
        <w:t xml:space="preserve">snie, </w:t>
      </w:r>
      <w:r w:rsidR="00834181" w:rsidRPr="00814FBD">
        <w:t xml:space="preserve">Dr Hatim </w:t>
      </w:r>
      <w:proofErr w:type="spellStart"/>
      <w:r w:rsidR="00834181" w:rsidRPr="00814FBD">
        <w:t>Abdulhussien</w:t>
      </w:r>
      <w:proofErr w:type="spellEnd"/>
      <w:r w:rsidR="00834181">
        <w:t xml:space="preserve"> and Dr </w:t>
      </w:r>
      <w:proofErr w:type="spellStart"/>
      <w:r w:rsidR="00834181">
        <w:t>Veline</w:t>
      </w:r>
      <w:proofErr w:type="spellEnd"/>
      <w:r w:rsidR="00834181">
        <w:t xml:space="preserve"> </w:t>
      </w:r>
      <w:proofErr w:type="spellStart"/>
      <w:r w:rsidR="00834181">
        <w:t>L’Esperance</w:t>
      </w:r>
      <w:proofErr w:type="spellEnd"/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F69DBC7" w:rsidR="00C015B8" w:rsidRPr="00205638" w:rsidRDefault="00AA3A34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16AE1FF" w:rsidR="00DC1F86" w:rsidRPr="00B21566" w:rsidRDefault="00DC1F86" w:rsidP="00F57A78">
      <w:pPr>
        <w:pStyle w:val="Level2numbered"/>
      </w:pPr>
      <w:r w:rsidRPr="00B21566">
        <w:t xml:space="preserve">The committee </w:t>
      </w:r>
      <w:r w:rsidR="00C015B8" w:rsidRPr="00B21566">
        <w:t>approved</w:t>
      </w:r>
      <w:r w:rsidRPr="00B21566">
        <w:t xml:space="preserve"> the minutes </w:t>
      </w:r>
      <w:r w:rsidR="00C015B8" w:rsidRPr="00B21566">
        <w:t xml:space="preserve">of the committee meeting held on </w:t>
      </w:r>
      <w:r w:rsidR="00834181" w:rsidRPr="00B21566">
        <w:t>Wednesday 5 April 2023.</w:t>
      </w:r>
      <w:r w:rsidR="00205638" w:rsidRPr="00B21566">
        <w:t xml:space="preserve"> </w:t>
      </w:r>
    </w:p>
    <w:p w14:paraId="548E7C5F" w14:textId="52AAC9FD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834181" w:rsidRPr="00834181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Secukinumab</w:t>
      </w:r>
      <w:proofErr w:type="spellEnd"/>
      <w:r w:rsidR="00834181" w:rsidRPr="00834181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for treating moderate to severe hidradenitis suppurativa ID4039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740B188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834181" w:rsidRPr="00834181">
        <w:rPr>
          <w:rFonts w:eastAsiaTheme="majorEastAsia"/>
          <w:sz w:val="24"/>
        </w:rPr>
        <w:t>Novartis</w:t>
      </w:r>
      <w:r w:rsidR="00834181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074737A1" w14:textId="2D11CC72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5" w:name="_Hlk133572433"/>
      <w:r w:rsidR="0056304F" w:rsidRPr="0056304F">
        <w:rPr>
          <w:sz w:val="24"/>
          <w:szCs w:val="24"/>
        </w:rPr>
        <w:t xml:space="preserve"> </w:t>
      </w:r>
      <w:bookmarkStart w:id="6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56304F" w:rsidRPr="00B21566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5"/>
      <w:bookmarkEnd w:id="6"/>
    </w:p>
    <w:p w14:paraId="768BB04C" w14:textId="53AA51E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7" w:name="_Hlk95998136"/>
      <w:r w:rsidRPr="00E678CD">
        <w:rPr>
          <w:rFonts w:eastAsiaTheme="majorEastAsia"/>
          <w:sz w:val="24"/>
        </w:rPr>
        <w:t xml:space="preserve">The Chair led a discussion </w:t>
      </w:r>
      <w:r w:rsidR="00861454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056A8E" w:rsidRPr="00056A8E">
        <w:rPr>
          <w:rFonts w:eastAsiaTheme="majorEastAsia"/>
          <w:sz w:val="24"/>
        </w:rPr>
        <w:t>Tony Wootton</w:t>
      </w:r>
      <w:r w:rsidR="00104E80">
        <w:rPr>
          <w:rFonts w:eastAsiaTheme="majorEastAsia"/>
          <w:sz w:val="24"/>
        </w:rPr>
        <w:t xml:space="preserve"> (lay)</w:t>
      </w:r>
      <w:r w:rsidR="00056A8E">
        <w:rPr>
          <w:rFonts w:eastAsiaTheme="majorEastAsia"/>
          <w:sz w:val="24"/>
        </w:rPr>
        <w:t xml:space="preserve">, </w:t>
      </w:r>
      <w:r w:rsidR="00056A8E" w:rsidRPr="00056A8E">
        <w:rPr>
          <w:rFonts w:eastAsiaTheme="majorEastAsia"/>
          <w:sz w:val="24"/>
        </w:rPr>
        <w:t>Dr Francis Drobniewski</w:t>
      </w:r>
      <w:r w:rsidR="00104E80">
        <w:rPr>
          <w:rFonts w:eastAsiaTheme="majorEastAsia"/>
          <w:sz w:val="24"/>
        </w:rPr>
        <w:t xml:space="preserve"> (clinical),</w:t>
      </w:r>
      <w:r w:rsidR="00056A8E">
        <w:rPr>
          <w:rFonts w:eastAsiaTheme="majorEastAsia"/>
          <w:sz w:val="24"/>
        </w:rPr>
        <w:t xml:space="preserve"> and</w:t>
      </w:r>
      <w:r w:rsidR="00F62676">
        <w:rPr>
          <w:rFonts w:eastAsiaTheme="majorEastAsia"/>
          <w:sz w:val="24"/>
        </w:rPr>
        <w:t xml:space="preserve"> Warren Linley</w:t>
      </w:r>
      <w:r w:rsidR="00104E80">
        <w:rPr>
          <w:rFonts w:eastAsiaTheme="majorEastAsia"/>
          <w:sz w:val="24"/>
        </w:rPr>
        <w:t xml:space="preserve"> (cost)</w:t>
      </w:r>
      <w:r w:rsidR="00F62676">
        <w:rPr>
          <w:rFonts w:eastAsiaTheme="majorEastAsia"/>
          <w:sz w:val="24"/>
        </w:rPr>
        <w:t>.</w:t>
      </w:r>
    </w:p>
    <w:bookmarkEnd w:id="7"/>
    <w:p w14:paraId="67F74965" w14:textId="7215AC20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2a – Closed session (</w:t>
      </w:r>
      <w:r w:rsidR="00BD2130" w:rsidRPr="00E678CD">
        <w:rPr>
          <w:rFonts w:eastAsiaTheme="majorEastAsia"/>
          <w:sz w:val="24"/>
        </w:rPr>
        <w:t xml:space="preserve">company representatives, </w:t>
      </w:r>
      <w:r w:rsidR="00104E80" w:rsidRPr="00104E80">
        <w:rPr>
          <w:rFonts w:eastAsiaTheme="majorEastAsia"/>
          <w:sz w:val="24"/>
        </w:rPr>
        <w:t xml:space="preserve">clinical </w:t>
      </w:r>
      <w:r w:rsidR="00BD2130" w:rsidRPr="00104E80">
        <w:rPr>
          <w:rFonts w:eastAsiaTheme="majorEastAsia"/>
          <w:sz w:val="24"/>
        </w:rPr>
        <w:t>experts,</w:t>
      </w:r>
      <w:r w:rsidR="004F34D0">
        <w:rPr>
          <w:rFonts w:eastAsiaTheme="majorEastAsia"/>
          <w:sz w:val="24"/>
        </w:rPr>
        <w:t xml:space="preserve"> </w:t>
      </w:r>
      <w:r w:rsidR="00BD2130" w:rsidRPr="00E678CD">
        <w:rPr>
          <w:rFonts w:eastAsiaTheme="majorEastAsia"/>
          <w:sz w:val="24"/>
        </w:rPr>
        <w:t>and members of the public were asked to leave the meeting</w:t>
      </w:r>
      <w:r w:rsidR="00BD2130">
        <w:rPr>
          <w:rFonts w:eastAsiaTheme="majorEastAsia"/>
          <w:sz w:val="24"/>
        </w:rPr>
        <w:t>).</w:t>
      </w:r>
    </w:p>
    <w:p w14:paraId="14C79637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47DA6C62" w14:textId="7816F971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2b –</w:t>
      </w:r>
      <w:r w:rsidR="00B16DEC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>Closed session (external assessment group representatives were asked to leave the meeting)</w:t>
      </w:r>
    </w:p>
    <w:p w14:paraId="217CD27B" w14:textId="0B29A90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B47147">
        <w:rPr>
          <w:rFonts w:eastAsiaTheme="majorEastAsia"/>
          <w:sz w:val="24"/>
        </w:rPr>
        <w:t>by consensus.</w:t>
      </w:r>
    </w:p>
    <w:p w14:paraId="4CA37B38" w14:textId="5846865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in line with their decisions.</w:t>
      </w:r>
    </w:p>
    <w:p w14:paraId="36BAF893" w14:textId="2776F145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9" w:history="1">
        <w:r w:rsidR="00834181" w:rsidRPr="00834181">
          <w:rPr>
            <w:rStyle w:val="Hyperlink"/>
            <w:rFonts w:eastAsiaTheme="majorEastAsia"/>
            <w:sz w:val="24"/>
          </w:rPr>
          <w:t>https://www.nice.org.uk/guidance/indevelopment/gid-ta11095</w:t>
        </w:r>
      </w:hyperlink>
    </w:p>
    <w:p w14:paraId="79B2356C" w14:textId="4409389F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834181" w:rsidRPr="00834181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Daratumumab with lenalidomide and dexamethasone for untreated multiple myeloma when stem cell transplant is unsuitable [ID4014]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3284471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</w:t>
      </w:r>
      <w:r w:rsidR="00525319">
        <w:rPr>
          <w:rFonts w:eastAsiaTheme="majorEastAsia"/>
          <w:sz w:val="24"/>
        </w:rPr>
        <w:t>C</w:t>
      </w:r>
      <w:r w:rsidRPr="00E678CD">
        <w:rPr>
          <w:rFonts w:eastAsiaTheme="majorEastAsia"/>
          <w:sz w:val="24"/>
        </w:rPr>
        <w:t>hair</w:t>
      </w:r>
      <w:r w:rsidR="00946DB3">
        <w:rPr>
          <w:rFonts w:eastAsiaTheme="majorEastAsia"/>
          <w:sz w:val="24"/>
        </w:rPr>
        <w:t>, Charles Crawley</w:t>
      </w:r>
      <w:r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from </w:t>
      </w:r>
      <w:proofErr w:type="gramStart"/>
      <w:r w:rsidR="00834181" w:rsidRPr="00834181">
        <w:rPr>
          <w:rFonts w:eastAsiaTheme="majorEastAsia"/>
          <w:sz w:val="24"/>
        </w:rPr>
        <w:t>Janssen</w:t>
      </w:r>
      <w:proofErr w:type="gramEnd"/>
      <w:r w:rsidRPr="00E678CD">
        <w:rPr>
          <w:rFonts w:eastAsiaTheme="majorEastAsia"/>
          <w:sz w:val="24"/>
        </w:rPr>
        <w:t xml:space="preserve"> </w:t>
      </w:r>
    </w:p>
    <w:p w14:paraId="1D767064" w14:textId="3B4516F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</w:t>
      </w:r>
      <w:r w:rsidR="00AB3619">
        <w:rPr>
          <w:rFonts w:eastAsiaTheme="majorEastAsia"/>
          <w:sz w:val="24"/>
        </w:rPr>
        <w:t>C</w:t>
      </w:r>
      <w:r w:rsidRPr="00E678CD">
        <w:rPr>
          <w:rFonts w:eastAsiaTheme="majorEastAsia"/>
          <w:sz w:val="24"/>
        </w:rPr>
        <w:t>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56304F" w:rsidRPr="00B21566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0424E0F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861454">
        <w:rPr>
          <w:rFonts w:eastAsiaTheme="majorEastAsia"/>
          <w:sz w:val="24"/>
        </w:rPr>
        <w:t>of the consultation comments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C053EF">
        <w:rPr>
          <w:rFonts w:eastAsiaTheme="majorEastAsia"/>
          <w:sz w:val="24"/>
        </w:rPr>
        <w:t>Charles Crawle</w:t>
      </w:r>
      <w:r w:rsidR="00F17E6B">
        <w:rPr>
          <w:rFonts w:eastAsiaTheme="majorEastAsia"/>
          <w:sz w:val="24"/>
        </w:rPr>
        <w:t>y</w:t>
      </w:r>
      <w:r w:rsidRPr="00E678CD">
        <w:rPr>
          <w:rFonts w:eastAsiaTheme="majorEastAsia"/>
          <w:sz w:val="24"/>
        </w:rPr>
        <w:t xml:space="preserve">. </w:t>
      </w:r>
    </w:p>
    <w:p w14:paraId="2D34C879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5CFB96D5" w14:textId="01A338EC" w:rsidR="00E678CD" w:rsidRPr="00E678CD" w:rsidRDefault="006E3473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6E3473">
        <w:rPr>
          <w:rFonts w:eastAsiaTheme="majorEastAsia"/>
          <w:sz w:val="24"/>
        </w:rPr>
        <w:t xml:space="preserve">Part 2 </w:t>
      </w:r>
      <w:r>
        <w:rPr>
          <w:rFonts w:eastAsiaTheme="majorEastAsia"/>
          <w:color w:val="1F497D" w:themeColor="text2"/>
          <w:sz w:val="24"/>
        </w:rPr>
        <w:t xml:space="preserve">- </w:t>
      </w:r>
      <w:r w:rsidR="00E678CD" w:rsidRPr="00E678CD">
        <w:rPr>
          <w:rFonts w:eastAsiaTheme="majorEastAsia"/>
          <w:sz w:val="24"/>
        </w:rPr>
        <w:t xml:space="preserve">Closed session (company representatives, </w:t>
      </w:r>
      <w:r w:rsidR="007F5E78">
        <w:rPr>
          <w:rFonts w:eastAsiaTheme="majorEastAsia"/>
          <w:sz w:val="24"/>
        </w:rPr>
        <w:t xml:space="preserve">clinical and </w:t>
      </w:r>
      <w:r w:rsidR="007F5E78" w:rsidRPr="007F5E78">
        <w:rPr>
          <w:rFonts w:eastAsiaTheme="majorEastAsia"/>
          <w:sz w:val="24"/>
        </w:rPr>
        <w:t>patient</w:t>
      </w:r>
      <w:r w:rsidR="00E678CD" w:rsidRPr="007F5E78">
        <w:rPr>
          <w:rFonts w:eastAsiaTheme="majorEastAsia"/>
          <w:sz w:val="24"/>
        </w:rPr>
        <w:t xml:space="preserve"> experts,</w:t>
      </w:r>
      <w:r w:rsidR="00E678CD"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  <w:r w:rsidR="00A22B25">
        <w:rPr>
          <w:rFonts w:eastAsiaTheme="majorEastAsia"/>
          <w:sz w:val="24"/>
        </w:rPr>
        <w:t xml:space="preserve">. </w:t>
      </w:r>
    </w:p>
    <w:p w14:paraId="3AD65128" w14:textId="43B367F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156CE4">
        <w:rPr>
          <w:rFonts w:eastAsiaTheme="majorEastAsia"/>
          <w:sz w:val="24"/>
        </w:rPr>
        <w:t>through a vote by members.</w:t>
      </w:r>
    </w:p>
    <w:p w14:paraId="4AF434F6" w14:textId="645C6EF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D127C2">
        <w:rPr>
          <w:rFonts w:eastAsiaTheme="majorEastAsia"/>
          <w:sz w:val="24"/>
        </w:rPr>
        <w:t xml:space="preserve">Final </w:t>
      </w:r>
      <w:r w:rsidR="001E41CD">
        <w:rPr>
          <w:rFonts w:eastAsiaTheme="majorEastAsia"/>
          <w:sz w:val="24"/>
        </w:rPr>
        <w:t>Draft Guidance (</w:t>
      </w:r>
      <w:r w:rsidR="00D127C2">
        <w:rPr>
          <w:rFonts w:eastAsiaTheme="majorEastAsia"/>
          <w:sz w:val="24"/>
        </w:rPr>
        <w:t>F</w:t>
      </w:r>
      <w:r w:rsidR="001E41CD">
        <w:rPr>
          <w:rFonts w:eastAsiaTheme="majorEastAsia"/>
          <w:sz w:val="24"/>
        </w:rPr>
        <w:t>DG)</w:t>
      </w:r>
      <w:r w:rsidRPr="00E678CD">
        <w:rPr>
          <w:rFonts w:eastAsiaTheme="majorEastAsia"/>
          <w:sz w:val="24"/>
        </w:rPr>
        <w:t xml:space="preserve"> in line with their decisions.</w:t>
      </w:r>
    </w:p>
    <w:p w14:paraId="15A09B82" w14:textId="6ABBE67C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1" w:history="1">
        <w:r w:rsidR="00834181" w:rsidRPr="00834181">
          <w:rPr>
            <w:rStyle w:val="Hyperlink"/>
            <w:rFonts w:eastAsiaTheme="majorEastAsia"/>
            <w:sz w:val="24"/>
          </w:rPr>
          <w:t>https://www.nice.org.uk/guidance/indevelopment/gid-ta10914</w:t>
        </w:r>
      </w:hyperlink>
    </w:p>
    <w:p w14:paraId="7E86305B" w14:textId="77777777" w:rsidR="009B5D1C" w:rsidRPr="00C02D61" w:rsidRDefault="00236AD0" w:rsidP="003E65BA">
      <w:pPr>
        <w:pStyle w:val="Heading3"/>
      </w:pPr>
      <w:bookmarkStart w:id="8" w:name="_Hlk137019620"/>
      <w:r w:rsidRPr="00C02D61">
        <w:lastRenderedPageBreak/>
        <w:t>Date of the next meeting</w:t>
      </w:r>
    </w:p>
    <w:p w14:paraId="7CF9FE5A" w14:textId="73827A9D" w:rsidR="00463336" w:rsidRDefault="007507BD" w:rsidP="00AD0E92">
      <w:pPr>
        <w:pStyle w:val="Paragraphnonumbers"/>
      </w:pPr>
      <w:r w:rsidRPr="001F551E">
        <w:t xml:space="preserve">The next meeting of the </w:t>
      </w:r>
      <w:r w:rsidR="001637E1">
        <w:t>Technology Appraisal Committee B</w:t>
      </w:r>
      <w:r w:rsidR="00236AD0" w:rsidRPr="001F551E">
        <w:t xml:space="preserve"> will be held on </w:t>
      </w:r>
      <w:r w:rsidR="001637E1">
        <w:t>Thursday 6 July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1637E1">
        <w:t>09:30</w:t>
      </w:r>
      <w:r w:rsidR="0015184B">
        <w:t>am</w:t>
      </w:r>
      <w:r w:rsidR="00236AD0" w:rsidRPr="001F551E">
        <w:t xml:space="preserve">. </w:t>
      </w:r>
    </w:p>
    <w:bookmarkEnd w:id="8"/>
    <w:p w14:paraId="1D9FC719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2"/>
      <w:footerReference w:type="default" r:id="rId13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C5C24">
      <w:fldChar w:fldCharType="begin"/>
    </w:r>
    <w:r w:rsidR="002C5C24">
      <w:instrText xml:space="preserve"> NUMPAGES  </w:instrText>
    </w:r>
    <w:r w:rsidR="002C5C24">
      <w:fldChar w:fldCharType="separate"/>
    </w:r>
    <w:r>
      <w:rPr>
        <w:noProof/>
      </w:rPr>
      <w:t>5</w:t>
    </w:r>
    <w:r w:rsidR="002C5C24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2347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56A8E"/>
    <w:rsid w:val="00080C80"/>
    <w:rsid w:val="00083CF9"/>
    <w:rsid w:val="00085585"/>
    <w:rsid w:val="000A3C2F"/>
    <w:rsid w:val="000A5C3C"/>
    <w:rsid w:val="000A687D"/>
    <w:rsid w:val="000C4E08"/>
    <w:rsid w:val="000D1197"/>
    <w:rsid w:val="000D5F50"/>
    <w:rsid w:val="000F04B6"/>
    <w:rsid w:val="0010461D"/>
    <w:rsid w:val="00104B44"/>
    <w:rsid w:val="00104E80"/>
    <w:rsid w:val="0011038B"/>
    <w:rsid w:val="00112212"/>
    <w:rsid w:val="00113EA1"/>
    <w:rsid w:val="0012100C"/>
    <w:rsid w:val="001220B1"/>
    <w:rsid w:val="001271BA"/>
    <w:rsid w:val="00135794"/>
    <w:rsid w:val="001420B9"/>
    <w:rsid w:val="001501C0"/>
    <w:rsid w:val="0015184B"/>
    <w:rsid w:val="00156CE4"/>
    <w:rsid w:val="00161397"/>
    <w:rsid w:val="001637E1"/>
    <w:rsid w:val="001662DA"/>
    <w:rsid w:val="00167902"/>
    <w:rsid w:val="00196796"/>
    <w:rsid w:val="00196E93"/>
    <w:rsid w:val="001A18CE"/>
    <w:rsid w:val="001C38B8"/>
    <w:rsid w:val="001C5FB8"/>
    <w:rsid w:val="001D769D"/>
    <w:rsid w:val="001E1376"/>
    <w:rsid w:val="001E3DD2"/>
    <w:rsid w:val="001E41CD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55196"/>
    <w:rsid w:val="00257398"/>
    <w:rsid w:val="00262C7D"/>
    <w:rsid w:val="002748D1"/>
    <w:rsid w:val="00277641"/>
    <w:rsid w:val="00277DAE"/>
    <w:rsid w:val="00297D4B"/>
    <w:rsid w:val="002A2704"/>
    <w:rsid w:val="002B5720"/>
    <w:rsid w:val="002B6E2C"/>
    <w:rsid w:val="002C258D"/>
    <w:rsid w:val="002C50F0"/>
    <w:rsid w:val="002C5C24"/>
    <w:rsid w:val="002C660B"/>
    <w:rsid w:val="002C7A84"/>
    <w:rsid w:val="002D05B5"/>
    <w:rsid w:val="002D1A7F"/>
    <w:rsid w:val="002D3214"/>
    <w:rsid w:val="002F3D4E"/>
    <w:rsid w:val="002F5606"/>
    <w:rsid w:val="0030059A"/>
    <w:rsid w:val="00337868"/>
    <w:rsid w:val="00344EA6"/>
    <w:rsid w:val="00350071"/>
    <w:rsid w:val="00370813"/>
    <w:rsid w:val="00371076"/>
    <w:rsid w:val="00377867"/>
    <w:rsid w:val="003965A8"/>
    <w:rsid w:val="003A2CF7"/>
    <w:rsid w:val="003A4E3F"/>
    <w:rsid w:val="003A4F8A"/>
    <w:rsid w:val="003C1D05"/>
    <w:rsid w:val="003C2EEF"/>
    <w:rsid w:val="003D00E4"/>
    <w:rsid w:val="003D0F29"/>
    <w:rsid w:val="003D4563"/>
    <w:rsid w:val="003D5F9F"/>
    <w:rsid w:val="003D6002"/>
    <w:rsid w:val="003E005F"/>
    <w:rsid w:val="003E238F"/>
    <w:rsid w:val="003E3BA6"/>
    <w:rsid w:val="003E5516"/>
    <w:rsid w:val="003E65BA"/>
    <w:rsid w:val="003F4378"/>
    <w:rsid w:val="003F5516"/>
    <w:rsid w:val="003F65DC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B45D0"/>
    <w:rsid w:val="004E02E2"/>
    <w:rsid w:val="004F34D0"/>
    <w:rsid w:val="00507F46"/>
    <w:rsid w:val="0051334E"/>
    <w:rsid w:val="00525319"/>
    <w:rsid w:val="005360C8"/>
    <w:rsid w:val="00540FB2"/>
    <w:rsid w:val="00556AD2"/>
    <w:rsid w:val="00561D87"/>
    <w:rsid w:val="0056304F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44B24"/>
    <w:rsid w:val="00645A67"/>
    <w:rsid w:val="00654704"/>
    <w:rsid w:val="0066652E"/>
    <w:rsid w:val="00670F87"/>
    <w:rsid w:val="006712CE"/>
    <w:rsid w:val="0067259D"/>
    <w:rsid w:val="00682F9B"/>
    <w:rsid w:val="00683EA8"/>
    <w:rsid w:val="006965EE"/>
    <w:rsid w:val="006B324A"/>
    <w:rsid w:val="006B4C67"/>
    <w:rsid w:val="006D3185"/>
    <w:rsid w:val="006E3473"/>
    <w:rsid w:val="006F3468"/>
    <w:rsid w:val="007019D5"/>
    <w:rsid w:val="00714E14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B7504"/>
    <w:rsid w:val="007C331F"/>
    <w:rsid w:val="007C3796"/>
    <w:rsid w:val="007C5EC3"/>
    <w:rsid w:val="007D0D24"/>
    <w:rsid w:val="007F5E78"/>
    <w:rsid w:val="007F5E7F"/>
    <w:rsid w:val="007F73EF"/>
    <w:rsid w:val="00800862"/>
    <w:rsid w:val="008044B2"/>
    <w:rsid w:val="008236B6"/>
    <w:rsid w:val="00824F35"/>
    <w:rsid w:val="00834181"/>
    <w:rsid w:val="00835FBC"/>
    <w:rsid w:val="00842ACF"/>
    <w:rsid w:val="008451A1"/>
    <w:rsid w:val="00847BE8"/>
    <w:rsid w:val="00850C0E"/>
    <w:rsid w:val="00861454"/>
    <w:rsid w:val="00861676"/>
    <w:rsid w:val="00863596"/>
    <w:rsid w:val="0088566F"/>
    <w:rsid w:val="008937E0"/>
    <w:rsid w:val="008A6B0A"/>
    <w:rsid w:val="008A7F9E"/>
    <w:rsid w:val="008C3DD4"/>
    <w:rsid w:val="008C42E7"/>
    <w:rsid w:val="008C44A2"/>
    <w:rsid w:val="008D48DA"/>
    <w:rsid w:val="008E0E0D"/>
    <w:rsid w:val="008E423D"/>
    <w:rsid w:val="008E75F2"/>
    <w:rsid w:val="00903E68"/>
    <w:rsid w:val="0090719A"/>
    <w:rsid w:val="009114CE"/>
    <w:rsid w:val="00922F67"/>
    <w:rsid w:val="00924278"/>
    <w:rsid w:val="00941DAD"/>
    <w:rsid w:val="00945826"/>
    <w:rsid w:val="00946DB3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28FC"/>
    <w:rsid w:val="009E4E35"/>
    <w:rsid w:val="009F7283"/>
    <w:rsid w:val="00A06F9C"/>
    <w:rsid w:val="00A22B25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A3A34"/>
    <w:rsid w:val="00AB1FCB"/>
    <w:rsid w:val="00AB3619"/>
    <w:rsid w:val="00AC7782"/>
    <w:rsid w:val="00AC7BD7"/>
    <w:rsid w:val="00AD0219"/>
    <w:rsid w:val="00AD0E92"/>
    <w:rsid w:val="00AD6F07"/>
    <w:rsid w:val="00AF3BCA"/>
    <w:rsid w:val="00B053D4"/>
    <w:rsid w:val="00B07D36"/>
    <w:rsid w:val="00B16DEC"/>
    <w:rsid w:val="00B21566"/>
    <w:rsid w:val="00B429C5"/>
    <w:rsid w:val="00B45ABC"/>
    <w:rsid w:val="00B46E0C"/>
    <w:rsid w:val="00B47147"/>
    <w:rsid w:val="00B51383"/>
    <w:rsid w:val="00B62844"/>
    <w:rsid w:val="00B63F7B"/>
    <w:rsid w:val="00B76EE1"/>
    <w:rsid w:val="00B85DE1"/>
    <w:rsid w:val="00BA07EB"/>
    <w:rsid w:val="00BA4EAD"/>
    <w:rsid w:val="00BA710F"/>
    <w:rsid w:val="00BB22E9"/>
    <w:rsid w:val="00BB49D9"/>
    <w:rsid w:val="00BC47C4"/>
    <w:rsid w:val="00BC6C1F"/>
    <w:rsid w:val="00BD1329"/>
    <w:rsid w:val="00BD2130"/>
    <w:rsid w:val="00C015B8"/>
    <w:rsid w:val="00C02D61"/>
    <w:rsid w:val="00C04D2E"/>
    <w:rsid w:val="00C053EF"/>
    <w:rsid w:val="00C3119A"/>
    <w:rsid w:val="00C33826"/>
    <w:rsid w:val="00C372D4"/>
    <w:rsid w:val="00C40D95"/>
    <w:rsid w:val="00C4215E"/>
    <w:rsid w:val="00C51601"/>
    <w:rsid w:val="00C54EF8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3A46"/>
    <w:rsid w:val="00CB4466"/>
    <w:rsid w:val="00CF6F17"/>
    <w:rsid w:val="00D11E93"/>
    <w:rsid w:val="00D127C2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C488B"/>
    <w:rsid w:val="00DC5AA9"/>
    <w:rsid w:val="00DD06F9"/>
    <w:rsid w:val="00DF0C5C"/>
    <w:rsid w:val="00E00AAB"/>
    <w:rsid w:val="00E159FE"/>
    <w:rsid w:val="00E16CDD"/>
    <w:rsid w:val="00E2211D"/>
    <w:rsid w:val="00E37C8A"/>
    <w:rsid w:val="00E46F5D"/>
    <w:rsid w:val="00E51AC5"/>
    <w:rsid w:val="00E53250"/>
    <w:rsid w:val="00E56B48"/>
    <w:rsid w:val="00E60116"/>
    <w:rsid w:val="00E678CD"/>
    <w:rsid w:val="00E775D4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B5498"/>
    <w:rsid w:val="00EC2C47"/>
    <w:rsid w:val="00EC2F47"/>
    <w:rsid w:val="00EC57DD"/>
    <w:rsid w:val="00EF1B45"/>
    <w:rsid w:val="00EF2BE2"/>
    <w:rsid w:val="00F17136"/>
    <w:rsid w:val="00F17E6B"/>
    <w:rsid w:val="00F32B92"/>
    <w:rsid w:val="00F42F8E"/>
    <w:rsid w:val="00F55EAD"/>
    <w:rsid w:val="00F57A78"/>
    <w:rsid w:val="00F62676"/>
    <w:rsid w:val="00F72FFF"/>
    <w:rsid w:val="00F86390"/>
    <w:rsid w:val="00F95663"/>
    <w:rsid w:val="00F97481"/>
    <w:rsid w:val="00FA676B"/>
    <w:rsid w:val="00FB7C71"/>
    <w:rsid w:val="00FC3EB7"/>
    <w:rsid w:val="00FD0266"/>
    <w:rsid w:val="00FE1041"/>
    <w:rsid w:val="00FE1D7D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9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9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9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09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2023-09-06T14:46:00Z</dcterms:created>
  <dcterms:modified xsi:type="dcterms:W3CDTF">2023-09-06T14:46:00Z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2023-09-06T14:46:58Z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105cb13e-7ee4-42ae-be6c-fedb89b08256</vt:lpwstr>
  </property>
  <property fmtid="{D5CDD505-2E9C-101B-9397-08002B2CF9AE}" pid="8" name="MSIP_Label_c69d85d5-6d9e-4305-a294-1f636ec0f2d6_ContentBits">
    <vt:lpwstr>0</vt:lpwstr>
  </property>
</Properties>
</file>