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9E65D4C" w14:textId="77777777" w:rsidR="009B0F74" w:rsidRPr="000A3C2F" w:rsidRDefault="009B0F74" w:rsidP="00B62844">
      <w:pPr>
        <w:pStyle w:val="Title"/>
        <w:spacing w:line="276" w:lineRule="auto"/>
      </w:pPr>
      <w:r w:rsidRPr="000A3C2F">
        <w:t xml:space="preserve">NATIONAL </w:t>
      </w:r>
      <w:r w:rsidRPr="006231D3">
        <w:t>I</w:t>
      </w:r>
      <w:r w:rsidR="00DF0C5C" w:rsidRPr="006231D3">
        <w:t>NSTITUTE</w:t>
      </w:r>
      <w:r w:rsidR="00DF0C5C" w:rsidRPr="000A3C2F">
        <w:t xml:space="preserve"> FOR HEALTH AND CARE</w:t>
      </w:r>
      <w:r w:rsidRPr="000A3C2F">
        <w:t xml:space="preserve"> EXCELLENCE</w:t>
      </w:r>
    </w:p>
    <w:p w14:paraId="159629BE" w14:textId="77777777" w:rsidR="000A3C2F" w:rsidRPr="000A3C2F" w:rsidRDefault="000A3C2F" w:rsidP="00B62844">
      <w:pPr>
        <w:pStyle w:val="Title"/>
        <w:spacing w:line="276" w:lineRule="auto"/>
      </w:pPr>
      <w:r w:rsidRPr="000A3C2F">
        <w:t>Centre for Health Technology Evaluation</w:t>
      </w:r>
    </w:p>
    <w:p w14:paraId="3CCC1EB0" w14:textId="7E6E9F9C" w:rsidR="000A3C2F" w:rsidRDefault="00327371" w:rsidP="003E65BA">
      <w:pPr>
        <w:pStyle w:val="Heading1"/>
      </w:pPr>
      <w:r>
        <w:t>Technology Appraisal Committee C</w:t>
      </w:r>
      <w:r w:rsidR="000A3C2F">
        <w:t xml:space="preserve"> meeting minutes</w:t>
      </w:r>
    </w:p>
    <w:p w14:paraId="7DC21668" w14:textId="72C686F8" w:rsidR="00BA4EAD" w:rsidRDefault="00BA4EAD" w:rsidP="00C7373D">
      <w:pPr>
        <w:pStyle w:val="Paragraphnonumbers"/>
      </w:pPr>
      <w:r w:rsidRPr="00BA4EAD">
        <w:rPr>
          <w:b/>
        </w:rPr>
        <w:t>Minutes:</w:t>
      </w:r>
      <w:r>
        <w:rPr>
          <w:b/>
        </w:rPr>
        <w:tab/>
      </w:r>
      <w:r w:rsidR="006D4BD2">
        <w:rPr>
          <w:b/>
        </w:rPr>
        <w:tab/>
      </w:r>
      <w:r w:rsidR="006D4BD2">
        <w:t>C</w:t>
      </w:r>
      <w:r w:rsidR="00327371">
        <w:t>onfirmed</w:t>
      </w:r>
    </w:p>
    <w:p w14:paraId="19E29722" w14:textId="290BB4BD" w:rsidR="00BA4EAD" w:rsidRPr="00205638" w:rsidRDefault="00BA4EAD" w:rsidP="00C7373D">
      <w:pPr>
        <w:pStyle w:val="Paragraphnonumbers"/>
      </w:pPr>
      <w:r w:rsidRPr="006231D3">
        <w:rPr>
          <w:b/>
        </w:rPr>
        <w:t>Date and time:</w:t>
      </w:r>
      <w:r w:rsidRPr="006231D3">
        <w:rPr>
          <w:b/>
        </w:rPr>
        <w:tab/>
      </w:r>
      <w:r w:rsidR="00682F9B">
        <w:rPr>
          <w:b/>
        </w:rPr>
        <w:tab/>
      </w:r>
      <w:r w:rsidR="00327371">
        <w:t>Tuesday 14 December 2021</w:t>
      </w:r>
    </w:p>
    <w:p w14:paraId="24CCB6DD" w14:textId="3843BA2B" w:rsidR="00BA4EAD" w:rsidRDefault="00BA4EAD" w:rsidP="00C7373D">
      <w:pPr>
        <w:pStyle w:val="Paragraphnonumbers"/>
      </w:pPr>
      <w:r w:rsidRPr="006231D3">
        <w:rPr>
          <w:b/>
        </w:rPr>
        <w:t>Location:</w:t>
      </w:r>
      <w:r w:rsidRPr="006231D3">
        <w:rPr>
          <w:b/>
        </w:rPr>
        <w:tab/>
      </w:r>
      <w:r w:rsidR="00682F9B">
        <w:rPr>
          <w:b/>
        </w:rPr>
        <w:tab/>
      </w:r>
      <w:r w:rsidR="00327371">
        <w:t>Via Zoom</w:t>
      </w:r>
    </w:p>
    <w:p w14:paraId="5C900903" w14:textId="77777777" w:rsidR="00AD0E92" w:rsidRPr="00205638" w:rsidRDefault="00E82B9F" w:rsidP="003E65BA">
      <w:pPr>
        <w:pStyle w:val="Heading2"/>
      </w:pPr>
      <w:r>
        <w:t>Attendees</w:t>
      </w:r>
    </w:p>
    <w:p w14:paraId="1CB691EE" w14:textId="77777777" w:rsidR="002B5720" w:rsidRDefault="00BA4EAD" w:rsidP="003E65BA">
      <w:pPr>
        <w:pStyle w:val="Heading3unnumbered"/>
      </w:pPr>
      <w:r w:rsidRPr="006231D3">
        <w:t>Committee members present</w:t>
      </w:r>
    </w:p>
    <w:p w14:paraId="716FD5AA" w14:textId="1FD6B451" w:rsidR="00327371" w:rsidRPr="00F53A0E" w:rsidRDefault="00327371" w:rsidP="00327371">
      <w:pPr>
        <w:pStyle w:val="Paragraph"/>
      </w:pPr>
      <w:r w:rsidRPr="00F53A0E">
        <w:t xml:space="preserve">Professor Stephen O’Brien </w:t>
      </w:r>
      <w:r w:rsidR="00DD6E47">
        <w:t>[</w:t>
      </w:r>
      <w:r w:rsidRPr="00F53A0E">
        <w:t>Chair</w:t>
      </w:r>
      <w:r w:rsidR="00DD6E47">
        <w:t>]</w:t>
      </w:r>
      <w:r w:rsidRPr="00F53A0E">
        <w:tab/>
      </w:r>
      <w:r w:rsidRPr="00F53A0E">
        <w:tab/>
      </w:r>
      <w:r>
        <w:tab/>
      </w:r>
      <w:r w:rsidR="006F38D2">
        <w:tab/>
      </w:r>
      <w:r w:rsidRPr="00F53A0E">
        <w:t>Present for all items</w:t>
      </w:r>
    </w:p>
    <w:p w14:paraId="6A64D94F" w14:textId="0AD0488B" w:rsidR="00327371" w:rsidRPr="00F53A0E" w:rsidRDefault="00327371" w:rsidP="00327371">
      <w:pPr>
        <w:pStyle w:val="Paragraph"/>
      </w:pPr>
      <w:r w:rsidRPr="00F53A0E">
        <w:t xml:space="preserve">Dr Peter Selby </w:t>
      </w:r>
      <w:r w:rsidR="00DD6E47">
        <w:t>[</w:t>
      </w:r>
      <w:r w:rsidRPr="00F53A0E">
        <w:t>Vice Chair</w:t>
      </w:r>
      <w:r w:rsidR="00DD6E47">
        <w:t>]</w:t>
      </w:r>
      <w:r w:rsidRPr="00F53A0E">
        <w:tab/>
      </w:r>
      <w:r w:rsidRPr="00F53A0E">
        <w:tab/>
      </w:r>
      <w:r w:rsidRPr="00F53A0E">
        <w:tab/>
      </w:r>
      <w:r w:rsidRPr="00F53A0E">
        <w:tab/>
      </w:r>
      <w:r w:rsidR="006F38D2">
        <w:tab/>
      </w:r>
      <w:r w:rsidRPr="00F53A0E">
        <w:t>Present for all items</w:t>
      </w:r>
    </w:p>
    <w:p w14:paraId="062BDC4D" w14:textId="737BAA0D" w:rsidR="00327371" w:rsidRPr="00F53A0E" w:rsidRDefault="00327371" w:rsidP="00327371">
      <w:pPr>
        <w:pStyle w:val="Paragraph"/>
      </w:pPr>
      <w:r w:rsidRPr="00F53A0E">
        <w:t>Michael Chambers</w:t>
      </w:r>
      <w:r w:rsidRPr="00F53A0E">
        <w:tab/>
      </w:r>
      <w:r w:rsidRPr="00F53A0E">
        <w:tab/>
      </w:r>
      <w:r w:rsidRPr="00F53A0E">
        <w:tab/>
      </w:r>
      <w:r w:rsidRPr="00F53A0E">
        <w:tab/>
      </w:r>
      <w:r w:rsidR="006F38D2">
        <w:tab/>
      </w:r>
      <w:r w:rsidRPr="00F53A0E">
        <w:t>Present for all items</w:t>
      </w:r>
    </w:p>
    <w:p w14:paraId="6BFDD99E" w14:textId="6A379F58" w:rsidR="00327371" w:rsidRPr="00F53A0E" w:rsidRDefault="00327371" w:rsidP="00327371">
      <w:pPr>
        <w:pStyle w:val="Paragraph"/>
      </w:pPr>
      <w:r w:rsidRPr="00F53A0E">
        <w:t xml:space="preserve">Dr David Foreman </w:t>
      </w:r>
      <w:r w:rsidRPr="00F53A0E">
        <w:tab/>
      </w:r>
      <w:r w:rsidRPr="00F53A0E">
        <w:tab/>
      </w:r>
      <w:r w:rsidRPr="00F53A0E">
        <w:tab/>
      </w:r>
      <w:r w:rsidRPr="00F53A0E">
        <w:tab/>
      </w:r>
      <w:r w:rsidR="006F38D2">
        <w:tab/>
      </w:r>
      <w:r w:rsidRPr="00F53A0E">
        <w:t>Present for all items</w:t>
      </w:r>
    </w:p>
    <w:p w14:paraId="04926A2E" w14:textId="72E8DF16" w:rsidR="00327371" w:rsidRPr="00F53A0E" w:rsidRDefault="00327371" w:rsidP="00327371">
      <w:pPr>
        <w:pStyle w:val="Paragraph"/>
      </w:pPr>
      <w:r w:rsidRPr="00F53A0E">
        <w:t>Dr Rob Forsyth</w:t>
      </w:r>
      <w:r w:rsidRPr="00F53A0E">
        <w:tab/>
      </w:r>
      <w:r w:rsidRPr="00F53A0E">
        <w:tab/>
      </w:r>
      <w:r w:rsidRPr="00F53A0E">
        <w:tab/>
      </w:r>
      <w:r w:rsidRPr="00F53A0E">
        <w:tab/>
      </w:r>
      <w:r w:rsidR="006F38D2">
        <w:tab/>
      </w:r>
      <w:r w:rsidRPr="00F53A0E">
        <w:t>Present for all items</w:t>
      </w:r>
    </w:p>
    <w:p w14:paraId="000009DB" w14:textId="6AC35350" w:rsidR="00327371" w:rsidRPr="00F53A0E" w:rsidRDefault="00327371" w:rsidP="00327371">
      <w:pPr>
        <w:pStyle w:val="Paragraph"/>
      </w:pPr>
      <w:r w:rsidRPr="00F53A0E">
        <w:t>Dr Natalie Hallas</w:t>
      </w:r>
      <w:r w:rsidRPr="00F53A0E">
        <w:tab/>
      </w:r>
      <w:r w:rsidRPr="00F53A0E">
        <w:tab/>
      </w:r>
      <w:r w:rsidRPr="00F53A0E">
        <w:tab/>
      </w:r>
      <w:r w:rsidRPr="00F53A0E">
        <w:tab/>
      </w:r>
      <w:r w:rsidR="006F38D2">
        <w:tab/>
      </w:r>
      <w:r>
        <w:t>Items</w:t>
      </w:r>
      <w:r w:rsidR="0006335B">
        <w:t xml:space="preserve"> 1 to 5.2.2</w:t>
      </w:r>
    </w:p>
    <w:p w14:paraId="7B186065" w14:textId="62601BDF" w:rsidR="00327371" w:rsidRPr="00F53A0E" w:rsidRDefault="00327371" w:rsidP="00327371">
      <w:pPr>
        <w:pStyle w:val="Paragraph"/>
      </w:pPr>
      <w:r w:rsidRPr="00F53A0E">
        <w:t>Dr Nigel Langford</w:t>
      </w:r>
      <w:r w:rsidRPr="00F53A0E">
        <w:tab/>
      </w:r>
      <w:r w:rsidRPr="00F53A0E">
        <w:tab/>
      </w:r>
      <w:r w:rsidRPr="00F53A0E">
        <w:tab/>
      </w:r>
      <w:r w:rsidRPr="00F53A0E">
        <w:tab/>
      </w:r>
      <w:r w:rsidR="006F38D2">
        <w:tab/>
      </w:r>
      <w:r w:rsidRPr="00F53A0E">
        <w:t>Present for all items</w:t>
      </w:r>
    </w:p>
    <w:p w14:paraId="660C81CC" w14:textId="1C1A24DD" w:rsidR="00327371" w:rsidRPr="00F53A0E" w:rsidRDefault="00327371" w:rsidP="00327371">
      <w:pPr>
        <w:pStyle w:val="Paragraph"/>
      </w:pPr>
      <w:r w:rsidRPr="00F53A0E">
        <w:t>Iain McGowan</w:t>
      </w:r>
      <w:r w:rsidRPr="00F53A0E">
        <w:tab/>
      </w:r>
      <w:r w:rsidRPr="00F53A0E">
        <w:tab/>
      </w:r>
      <w:r w:rsidRPr="00F53A0E">
        <w:tab/>
      </w:r>
      <w:r w:rsidRPr="00F53A0E">
        <w:tab/>
      </w:r>
      <w:r w:rsidR="006F38D2">
        <w:tab/>
      </w:r>
      <w:r>
        <w:t>Items</w:t>
      </w:r>
      <w:r w:rsidR="0006335B">
        <w:t xml:space="preserve"> 5 to 7.2.2</w:t>
      </w:r>
    </w:p>
    <w:p w14:paraId="08DC558A" w14:textId="3204E683" w:rsidR="00327371" w:rsidRPr="00F53A0E" w:rsidRDefault="00327371" w:rsidP="00327371">
      <w:pPr>
        <w:pStyle w:val="Paragraph"/>
      </w:pPr>
      <w:r w:rsidRPr="00F53A0E">
        <w:t>Kirandip Moyo</w:t>
      </w:r>
      <w:r w:rsidRPr="00F53A0E">
        <w:tab/>
      </w:r>
      <w:r w:rsidRPr="00F53A0E">
        <w:tab/>
      </w:r>
      <w:r w:rsidRPr="00F53A0E">
        <w:tab/>
      </w:r>
      <w:r w:rsidRPr="00F53A0E">
        <w:tab/>
      </w:r>
      <w:r w:rsidR="006F38D2">
        <w:tab/>
      </w:r>
      <w:r w:rsidR="00A6219E">
        <w:t xml:space="preserve">Items </w:t>
      </w:r>
      <w:r w:rsidR="0006335B">
        <w:t>1 to 5.1.3</w:t>
      </w:r>
    </w:p>
    <w:p w14:paraId="07CA4E3A" w14:textId="010BFA39" w:rsidR="00327371" w:rsidRPr="00F53A0E" w:rsidRDefault="00327371" w:rsidP="00327371">
      <w:pPr>
        <w:pStyle w:val="Paragraph"/>
      </w:pPr>
      <w:r w:rsidRPr="00F53A0E">
        <w:t>Dr Mudasar Mushtaq</w:t>
      </w:r>
      <w:r w:rsidRPr="00F53A0E">
        <w:tab/>
      </w:r>
      <w:r w:rsidRPr="00F53A0E">
        <w:tab/>
      </w:r>
      <w:r w:rsidRPr="00F53A0E">
        <w:tab/>
      </w:r>
      <w:r w:rsidRPr="00F53A0E">
        <w:tab/>
      </w:r>
      <w:r w:rsidR="006F38D2">
        <w:tab/>
      </w:r>
      <w:r w:rsidR="009112AB">
        <w:t>Items</w:t>
      </w:r>
      <w:r w:rsidR="00A6219E">
        <w:t xml:space="preserve"> 1 to 6.2.2</w:t>
      </w:r>
    </w:p>
    <w:p w14:paraId="7727B84C" w14:textId="438B0CE3" w:rsidR="00327371" w:rsidRPr="00F53A0E" w:rsidRDefault="00327371" w:rsidP="00327371">
      <w:pPr>
        <w:pStyle w:val="Paragraph"/>
      </w:pPr>
      <w:r w:rsidRPr="00F53A0E">
        <w:t>Dr Richard Nicholas</w:t>
      </w:r>
      <w:r w:rsidRPr="00F53A0E">
        <w:tab/>
      </w:r>
      <w:r w:rsidRPr="00F53A0E">
        <w:tab/>
      </w:r>
      <w:r w:rsidRPr="00F53A0E">
        <w:tab/>
      </w:r>
      <w:r w:rsidRPr="00F53A0E">
        <w:tab/>
      </w:r>
      <w:r w:rsidR="006F38D2">
        <w:tab/>
      </w:r>
      <w:r w:rsidRPr="00F53A0E">
        <w:t>Present for all items</w:t>
      </w:r>
    </w:p>
    <w:p w14:paraId="49D62269" w14:textId="487A3270" w:rsidR="00327371" w:rsidRPr="00F53A0E" w:rsidRDefault="00327371" w:rsidP="00327371">
      <w:pPr>
        <w:pStyle w:val="Paragraph"/>
      </w:pPr>
      <w:r w:rsidRPr="00F53A0E">
        <w:t>Ugochi Nwulu</w:t>
      </w:r>
      <w:r w:rsidRPr="00F53A0E">
        <w:tab/>
      </w:r>
      <w:r w:rsidRPr="00F53A0E">
        <w:tab/>
      </w:r>
      <w:r w:rsidRPr="00F53A0E">
        <w:tab/>
      </w:r>
      <w:r w:rsidRPr="00F53A0E">
        <w:tab/>
      </w:r>
      <w:r w:rsidR="006F38D2">
        <w:tab/>
      </w:r>
      <w:r w:rsidRPr="00F53A0E">
        <w:t>Present for all items</w:t>
      </w:r>
    </w:p>
    <w:p w14:paraId="36F2F814" w14:textId="12EDCD0E" w:rsidR="00327371" w:rsidRPr="00F53A0E" w:rsidRDefault="00327371" w:rsidP="00327371">
      <w:pPr>
        <w:pStyle w:val="Paragraph"/>
      </w:pPr>
      <w:r w:rsidRPr="00F53A0E">
        <w:t>Stella O’Brien</w:t>
      </w:r>
      <w:r w:rsidRPr="00F53A0E">
        <w:tab/>
      </w:r>
      <w:r w:rsidRPr="00F53A0E">
        <w:tab/>
      </w:r>
      <w:r w:rsidRPr="00F53A0E">
        <w:tab/>
      </w:r>
      <w:r w:rsidRPr="00F53A0E">
        <w:tab/>
      </w:r>
      <w:r w:rsidR="006F38D2">
        <w:tab/>
      </w:r>
      <w:r w:rsidR="009112AB">
        <w:t>Items</w:t>
      </w:r>
      <w:r w:rsidR="00A6219E">
        <w:t xml:space="preserve"> 1 to 5.1.3</w:t>
      </w:r>
    </w:p>
    <w:p w14:paraId="2223DA41" w14:textId="47E047CF" w:rsidR="00327371" w:rsidRPr="00F53A0E" w:rsidRDefault="00327371" w:rsidP="00327371">
      <w:pPr>
        <w:pStyle w:val="Paragraph"/>
      </w:pPr>
      <w:r w:rsidRPr="00F53A0E">
        <w:t>Professor Subhash Pokhrel</w:t>
      </w:r>
      <w:r w:rsidRPr="00F53A0E">
        <w:tab/>
      </w:r>
      <w:r w:rsidRPr="00F53A0E">
        <w:tab/>
      </w:r>
      <w:r w:rsidRPr="00F53A0E">
        <w:tab/>
      </w:r>
      <w:r w:rsidRPr="00F53A0E">
        <w:tab/>
      </w:r>
      <w:r w:rsidR="006F38D2">
        <w:tab/>
      </w:r>
      <w:r w:rsidRPr="00F53A0E">
        <w:t>Present for all items</w:t>
      </w:r>
    </w:p>
    <w:p w14:paraId="5478B1ED" w14:textId="022FB31C" w:rsidR="00327371" w:rsidRPr="00F53A0E" w:rsidRDefault="00327371" w:rsidP="00327371">
      <w:pPr>
        <w:pStyle w:val="Paragraph"/>
      </w:pPr>
      <w:r w:rsidRPr="00F53A0E">
        <w:t>Professor Andrew Renehan</w:t>
      </w:r>
      <w:r w:rsidRPr="00F53A0E">
        <w:tab/>
      </w:r>
      <w:r w:rsidRPr="00F53A0E">
        <w:tab/>
      </w:r>
      <w:r w:rsidRPr="00F53A0E">
        <w:tab/>
      </w:r>
      <w:r w:rsidRPr="00F53A0E">
        <w:tab/>
      </w:r>
      <w:r w:rsidR="006F38D2">
        <w:tab/>
      </w:r>
      <w:r w:rsidR="009112AB">
        <w:t>Items</w:t>
      </w:r>
      <w:r w:rsidR="00A6219E">
        <w:t xml:space="preserve"> 1 to 5.2.2</w:t>
      </w:r>
    </w:p>
    <w:p w14:paraId="354EA16C" w14:textId="7AF6E3A7" w:rsidR="00327371" w:rsidRPr="00F53A0E" w:rsidRDefault="00327371" w:rsidP="00327371">
      <w:pPr>
        <w:pStyle w:val="Paragraph"/>
      </w:pPr>
      <w:r w:rsidRPr="00F53A0E">
        <w:t>Professor Matthew Stevenson</w:t>
      </w:r>
      <w:r w:rsidRPr="00F53A0E">
        <w:tab/>
      </w:r>
      <w:r w:rsidRPr="00F53A0E">
        <w:tab/>
      </w:r>
      <w:r w:rsidRPr="00F53A0E">
        <w:tab/>
      </w:r>
      <w:r w:rsidRPr="00F53A0E">
        <w:tab/>
      </w:r>
      <w:r w:rsidR="006F38D2">
        <w:tab/>
      </w:r>
      <w:r w:rsidR="009112AB">
        <w:t>Items</w:t>
      </w:r>
      <w:r w:rsidR="00A6219E">
        <w:t xml:space="preserve"> 1 to 7.1.3</w:t>
      </w:r>
    </w:p>
    <w:p w14:paraId="24937B49" w14:textId="6C887D7F" w:rsidR="00327371" w:rsidRPr="00F53A0E" w:rsidRDefault="00327371" w:rsidP="00327371">
      <w:pPr>
        <w:pStyle w:val="Paragraph"/>
      </w:pPr>
      <w:r w:rsidRPr="00F53A0E">
        <w:t>Professor Paul Tappenden</w:t>
      </w:r>
      <w:r w:rsidRPr="00F53A0E">
        <w:tab/>
      </w:r>
      <w:r w:rsidRPr="00F53A0E">
        <w:tab/>
      </w:r>
      <w:r w:rsidRPr="00F53A0E">
        <w:tab/>
      </w:r>
      <w:r w:rsidRPr="00F53A0E">
        <w:tab/>
      </w:r>
      <w:r w:rsidR="006F38D2">
        <w:tab/>
      </w:r>
      <w:r w:rsidRPr="00F53A0E">
        <w:t>Present for all items</w:t>
      </w:r>
    </w:p>
    <w:p w14:paraId="1663F76C" w14:textId="4B435D68" w:rsidR="000D1197" w:rsidRPr="00C7373D" w:rsidRDefault="00327371" w:rsidP="00327371">
      <w:pPr>
        <w:pStyle w:val="Paragraph"/>
      </w:pPr>
      <w:r w:rsidRPr="00F53A0E">
        <w:t>Dr Derek Ward</w:t>
      </w:r>
      <w:r w:rsidRPr="00F53A0E">
        <w:tab/>
      </w:r>
      <w:r w:rsidRPr="00F53A0E">
        <w:tab/>
      </w:r>
      <w:r w:rsidRPr="00F53A0E">
        <w:tab/>
      </w:r>
      <w:r w:rsidRPr="00F53A0E">
        <w:tab/>
      </w:r>
      <w:r w:rsidR="006F38D2">
        <w:tab/>
      </w:r>
      <w:r w:rsidRPr="00F53A0E">
        <w:t>Present for all items</w:t>
      </w:r>
    </w:p>
    <w:p w14:paraId="1417A668" w14:textId="77777777" w:rsidR="002B5720" w:rsidRDefault="00BA4EAD" w:rsidP="003E65BA">
      <w:pPr>
        <w:pStyle w:val="Heading3unnumbered"/>
      </w:pPr>
      <w:r w:rsidRPr="006231D3">
        <w:t xml:space="preserve">NICE staff </w:t>
      </w:r>
      <w:r w:rsidRPr="00FD0266">
        <w:t>present</w:t>
      </w:r>
    </w:p>
    <w:p w14:paraId="6A5791C9" w14:textId="7EBA7E40" w:rsidR="00BA4EAD" w:rsidRDefault="00327371" w:rsidP="00C7373D">
      <w:pPr>
        <w:pStyle w:val="Paragraphnonumbers"/>
      </w:pPr>
      <w:r w:rsidRPr="00327371">
        <w:t>Jasdeep Hayre</w:t>
      </w:r>
      <w:r w:rsidR="00BA4EAD" w:rsidRPr="008937E0">
        <w:t xml:space="preserve">, </w:t>
      </w:r>
      <w:r w:rsidRPr="00327371">
        <w:t>Associate Director</w:t>
      </w:r>
      <w:r w:rsidR="00BA4EAD" w:rsidRPr="00205638">
        <w:tab/>
      </w:r>
      <w:r w:rsidR="00682F9B">
        <w:tab/>
      </w:r>
      <w:r w:rsidR="00682F9B">
        <w:tab/>
      </w:r>
      <w:r w:rsidR="003A4E3F">
        <w:tab/>
      </w:r>
      <w:r w:rsidR="006F38D2">
        <w:tab/>
      </w:r>
      <w:r>
        <w:t>Items</w:t>
      </w:r>
      <w:r w:rsidR="00A06387">
        <w:t xml:space="preserve"> 1 to 4.2.2 &amp; 6 to 7.2.2</w:t>
      </w:r>
    </w:p>
    <w:p w14:paraId="3C80BA17" w14:textId="538A5FC6" w:rsidR="002B5720" w:rsidRDefault="00327371" w:rsidP="00C7373D">
      <w:pPr>
        <w:pStyle w:val="Paragraphnonumbers"/>
      </w:pPr>
      <w:r w:rsidRPr="00327371">
        <w:t>Ross Dent</w:t>
      </w:r>
      <w:r w:rsidR="002B5720" w:rsidRPr="002B5720">
        <w:t xml:space="preserve">, </w:t>
      </w:r>
      <w:r w:rsidRPr="00327371">
        <w:t>Associate Director</w:t>
      </w:r>
      <w:r w:rsidR="002B5720" w:rsidRPr="002B5720">
        <w:tab/>
      </w:r>
      <w:r w:rsidR="00682F9B">
        <w:tab/>
      </w:r>
      <w:r w:rsidR="00682F9B">
        <w:tab/>
      </w:r>
      <w:r w:rsidR="006F38D2">
        <w:tab/>
      </w:r>
      <w:r w:rsidR="003A4E3F">
        <w:tab/>
      </w:r>
      <w:r>
        <w:t>Items</w:t>
      </w:r>
      <w:r w:rsidR="00A06387">
        <w:t xml:space="preserve"> 5 to 5.2.2</w:t>
      </w:r>
    </w:p>
    <w:p w14:paraId="316FD7AD" w14:textId="7E8918F3" w:rsidR="002B5720" w:rsidRDefault="00327371" w:rsidP="00C7373D">
      <w:pPr>
        <w:pStyle w:val="Paragraphnonumbers"/>
      </w:pPr>
      <w:r w:rsidRPr="00327371">
        <w:lastRenderedPageBreak/>
        <w:t>Gavin Kenny</w:t>
      </w:r>
      <w:r w:rsidR="002B5720" w:rsidRPr="002B5720">
        <w:t xml:space="preserve">, </w:t>
      </w:r>
      <w:r w:rsidRPr="00327371">
        <w:t>Project Manager</w:t>
      </w:r>
      <w:r w:rsidR="002B5720" w:rsidRPr="002B5720">
        <w:tab/>
      </w:r>
      <w:r w:rsidR="00682F9B">
        <w:tab/>
      </w:r>
      <w:r w:rsidR="00682F9B">
        <w:tab/>
      </w:r>
      <w:r w:rsidR="003A4E3F">
        <w:tab/>
      </w:r>
      <w:r w:rsidR="006F38D2">
        <w:tab/>
      </w:r>
      <w:r>
        <w:t>Items</w:t>
      </w:r>
      <w:r w:rsidR="00A06387">
        <w:t xml:space="preserve"> </w:t>
      </w:r>
      <w:r w:rsidR="00A06387" w:rsidRPr="00A06387">
        <w:t>1 to 4.2.2 &amp; 6 to 7.2.2</w:t>
      </w:r>
    </w:p>
    <w:p w14:paraId="2AB1E117" w14:textId="6C8F234D" w:rsidR="002B5720" w:rsidRDefault="00327371" w:rsidP="00C7373D">
      <w:pPr>
        <w:pStyle w:val="Paragraphnonumbers"/>
      </w:pPr>
      <w:r w:rsidRPr="00327371">
        <w:t>Louise Jafferally</w:t>
      </w:r>
      <w:r w:rsidR="002B5720" w:rsidRPr="002B5720">
        <w:t xml:space="preserve">, </w:t>
      </w:r>
      <w:r w:rsidRPr="00327371">
        <w:t>Project Manager</w:t>
      </w:r>
      <w:r w:rsidR="002B5720" w:rsidRPr="002B5720">
        <w:tab/>
      </w:r>
      <w:r w:rsidR="00682F9B">
        <w:tab/>
      </w:r>
      <w:r w:rsidR="00682F9B">
        <w:tab/>
      </w:r>
      <w:r w:rsidR="003A4E3F">
        <w:tab/>
      </w:r>
      <w:r w:rsidR="006F38D2">
        <w:tab/>
      </w:r>
      <w:r>
        <w:t>Items</w:t>
      </w:r>
      <w:r w:rsidR="00A06387">
        <w:t xml:space="preserve"> 5 to 7.2.2</w:t>
      </w:r>
    </w:p>
    <w:p w14:paraId="0514EFA6" w14:textId="24C19711" w:rsidR="002B5720" w:rsidRDefault="00327371" w:rsidP="00C7373D">
      <w:pPr>
        <w:pStyle w:val="Paragraphnonumbers"/>
      </w:pPr>
      <w:r w:rsidRPr="00327371">
        <w:t>Victoria Kelly</w:t>
      </w:r>
      <w:r w:rsidR="002B5720" w:rsidRPr="002B5720">
        <w:t xml:space="preserve">, </w:t>
      </w:r>
      <w:r w:rsidR="0053373C" w:rsidRPr="0053373C">
        <w:t>Health Technology Assessment Adviser</w:t>
      </w:r>
      <w:r w:rsidR="009112AB">
        <w:tab/>
      </w:r>
      <w:r w:rsidR="0053373C">
        <w:t>Items</w:t>
      </w:r>
      <w:r w:rsidR="00A06387">
        <w:t xml:space="preserve"> 1 to 4.2.2</w:t>
      </w:r>
    </w:p>
    <w:p w14:paraId="0F3A60F0" w14:textId="1A4F7111" w:rsidR="002B5720" w:rsidRDefault="0053373C" w:rsidP="00C7373D">
      <w:pPr>
        <w:pStyle w:val="Paragraphnonumbers"/>
      </w:pPr>
      <w:r w:rsidRPr="0053373C">
        <w:t>Sally Doss</w:t>
      </w:r>
      <w:r w:rsidR="002B5720" w:rsidRPr="002B5720">
        <w:t xml:space="preserve">, </w:t>
      </w:r>
      <w:r w:rsidRPr="0053373C">
        <w:t>Health Technology Assessment Adviser</w:t>
      </w:r>
      <w:r w:rsidR="002B5720" w:rsidRPr="002B5720">
        <w:tab/>
      </w:r>
      <w:r w:rsidR="00A06387">
        <w:tab/>
      </w:r>
      <w:r>
        <w:t>Items</w:t>
      </w:r>
      <w:r w:rsidR="00A06387">
        <w:t xml:space="preserve"> 5 to 5.2.2</w:t>
      </w:r>
    </w:p>
    <w:p w14:paraId="4DA5A26A" w14:textId="491A2672" w:rsidR="002B5720" w:rsidRDefault="009112AB" w:rsidP="00C7373D">
      <w:pPr>
        <w:pStyle w:val="Paragraphnonumbers"/>
      </w:pPr>
      <w:r>
        <w:t>Christian Griffiths</w:t>
      </w:r>
      <w:r w:rsidR="002B5720" w:rsidRPr="002B5720">
        <w:t>,</w:t>
      </w:r>
      <w:r w:rsidR="0053373C" w:rsidRPr="0053373C">
        <w:t xml:space="preserve"> Health Technology Assessment Adviser</w:t>
      </w:r>
      <w:r w:rsidR="002B5720" w:rsidRPr="002B5720">
        <w:tab/>
      </w:r>
      <w:r w:rsidR="0053373C">
        <w:t>Items</w:t>
      </w:r>
      <w:r w:rsidR="00A06387">
        <w:t xml:space="preserve"> 6 to 6.2.2</w:t>
      </w:r>
    </w:p>
    <w:p w14:paraId="58350DB1" w14:textId="0B41CDE4" w:rsidR="002B5720" w:rsidRDefault="0053373C" w:rsidP="00C7373D">
      <w:pPr>
        <w:pStyle w:val="Paragraphnonumbers"/>
      </w:pPr>
      <w:r w:rsidRPr="0053373C">
        <w:t>Victoria Gillis-Elliott</w:t>
      </w:r>
      <w:r w:rsidR="002B5720" w:rsidRPr="002B5720">
        <w:t xml:space="preserve">, </w:t>
      </w:r>
      <w:r w:rsidRPr="0053373C">
        <w:t>Health Technology Assessment Analyst</w:t>
      </w:r>
      <w:r w:rsidR="002B5720" w:rsidRPr="002B5720">
        <w:tab/>
      </w:r>
      <w:r w:rsidR="009112AB">
        <w:tab/>
      </w:r>
      <w:r w:rsidR="006F38D2">
        <w:tab/>
      </w:r>
      <w:r>
        <w:t>Items</w:t>
      </w:r>
      <w:r w:rsidR="00A06387">
        <w:t xml:space="preserve"> 1 to 4.2.2</w:t>
      </w:r>
    </w:p>
    <w:p w14:paraId="065B1134" w14:textId="209D998E" w:rsidR="002B5720" w:rsidRDefault="0053373C" w:rsidP="00C7373D">
      <w:pPr>
        <w:pStyle w:val="Paragraphnonumbers"/>
      </w:pPr>
      <w:r w:rsidRPr="0053373C">
        <w:t>Alan Moore</w:t>
      </w:r>
      <w:r w:rsidR="002B5720" w:rsidRPr="002B5720">
        <w:t xml:space="preserve">, </w:t>
      </w:r>
      <w:r w:rsidRPr="0053373C">
        <w:t>Health Technology Assessment Analyst</w:t>
      </w:r>
      <w:r w:rsidR="002B5720" w:rsidRPr="002B5720">
        <w:tab/>
      </w:r>
      <w:r w:rsidR="00A06387">
        <w:tab/>
      </w:r>
      <w:r w:rsidRPr="0053373C">
        <w:t>Items</w:t>
      </w:r>
      <w:r w:rsidR="00A06387">
        <w:t xml:space="preserve"> 5 to 5.2.2</w:t>
      </w:r>
    </w:p>
    <w:p w14:paraId="6A5C4B67" w14:textId="1BF22E2C" w:rsidR="00AA5F36" w:rsidRDefault="00AA5F36" w:rsidP="00C7373D">
      <w:pPr>
        <w:pStyle w:val="Paragraphnonumbers"/>
      </w:pPr>
      <w:r w:rsidRPr="00AA5F36">
        <w:t>George Millington, Health Technology Assessment Analyst</w:t>
      </w:r>
      <w:r w:rsidRPr="00AA5F36">
        <w:tab/>
        <w:t>Items</w:t>
      </w:r>
      <w:r w:rsidR="00A06387">
        <w:t xml:space="preserve"> 5 to 5.2.2</w:t>
      </w:r>
    </w:p>
    <w:p w14:paraId="3704C750" w14:textId="2B58C7C9" w:rsidR="00AA5F36" w:rsidRDefault="00AA5F36" w:rsidP="00C7373D">
      <w:pPr>
        <w:pStyle w:val="Paragraphnonumbers"/>
      </w:pPr>
      <w:r w:rsidRPr="00AA5F36">
        <w:t>Sam Slayen, Health Technology Assessment Analyst</w:t>
      </w:r>
      <w:r w:rsidRPr="00AA5F36">
        <w:tab/>
      </w:r>
      <w:r w:rsidR="009112AB">
        <w:tab/>
      </w:r>
      <w:r w:rsidRPr="00AA5F36">
        <w:t>Items</w:t>
      </w:r>
      <w:r w:rsidR="00A06387">
        <w:t xml:space="preserve"> 1 to 5.2.2</w:t>
      </w:r>
    </w:p>
    <w:p w14:paraId="680F698F" w14:textId="4A4A3915" w:rsidR="0053373C" w:rsidRDefault="0053373C" w:rsidP="0053373C">
      <w:pPr>
        <w:pStyle w:val="Paragraphnonumbers"/>
      </w:pPr>
      <w:r w:rsidRPr="0053373C">
        <w:t>Benjamin Gregory</w:t>
      </w:r>
      <w:r>
        <w:t xml:space="preserve">, </w:t>
      </w:r>
      <w:r w:rsidRPr="0053373C">
        <w:t>Business Analyst, RIA</w:t>
      </w:r>
      <w:r>
        <w:tab/>
      </w:r>
      <w:r>
        <w:tab/>
      </w:r>
      <w:r w:rsidR="006F38D2">
        <w:tab/>
      </w:r>
      <w:r w:rsidR="009112AB">
        <w:t>Items</w:t>
      </w:r>
      <w:r w:rsidR="00A06387">
        <w:t xml:space="preserve"> 1 to </w:t>
      </w:r>
      <w:r w:rsidR="005E01CC">
        <w:t>6.1.2</w:t>
      </w:r>
    </w:p>
    <w:p w14:paraId="1234895D" w14:textId="1C7CBB10" w:rsidR="0053373C" w:rsidRDefault="0053373C" w:rsidP="0053373C">
      <w:pPr>
        <w:pStyle w:val="Paragraphnonumbers"/>
      </w:pPr>
      <w:r w:rsidRPr="0053373C">
        <w:t>Helen Barnett</w:t>
      </w:r>
      <w:r>
        <w:t xml:space="preserve">, </w:t>
      </w:r>
      <w:r w:rsidR="00A7536B" w:rsidRPr="00A7536B">
        <w:t>Senior Medical Editor</w:t>
      </w:r>
      <w:r>
        <w:tab/>
      </w:r>
      <w:r>
        <w:tab/>
      </w:r>
      <w:r>
        <w:tab/>
      </w:r>
      <w:r>
        <w:tab/>
      </w:r>
      <w:r w:rsidR="006F38D2">
        <w:tab/>
      </w:r>
      <w:r>
        <w:t>Items</w:t>
      </w:r>
      <w:r w:rsidR="005E01CC">
        <w:t xml:space="preserve"> 1 to 4.2.2</w:t>
      </w:r>
    </w:p>
    <w:p w14:paraId="1232D8CC" w14:textId="782125E2" w:rsidR="0053373C" w:rsidRDefault="0053373C" w:rsidP="0053373C">
      <w:pPr>
        <w:pStyle w:val="Paragraphnonumbers"/>
      </w:pPr>
      <w:r w:rsidRPr="0053373C">
        <w:t>Sarah Bromley</w:t>
      </w:r>
      <w:r>
        <w:t xml:space="preserve">, </w:t>
      </w:r>
      <w:r w:rsidR="00A7536B" w:rsidRPr="00A7536B">
        <w:t>Senior Medical Editor</w:t>
      </w:r>
      <w:r>
        <w:tab/>
      </w:r>
      <w:r>
        <w:tab/>
      </w:r>
      <w:r>
        <w:tab/>
      </w:r>
      <w:r>
        <w:tab/>
      </w:r>
      <w:r w:rsidR="006F38D2">
        <w:tab/>
      </w:r>
      <w:r>
        <w:t>Items</w:t>
      </w:r>
      <w:r w:rsidR="005E01CC">
        <w:t xml:space="preserve"> 5 to 5.2.2</w:t>
      </w:r>
    </w:p>
    <w:p w14:paraId="2FF11718" w14:textId="2AB73D79" w:rsidR="0053373C" w:rsidRDefault="0053373C" w:rsidP="0053373C">
      <w:pPr>
        <w:pStyle w:val="Paragraphnonumbers"/>
      </w:pPr>
      <w:r w:rsidRPr="0053373C">
        <w:t>Ruth Melville</w:t>
      </w:r>
      <w:r>
        <w:t xml:space="preserve">, </w:t>
      </w:r>
      <w:r w:rsidR="00A7536B" w:rsidRPr="00A7536B">
        <w:t>Senior Medical Editor</w:t>
      </w:r>
      <w:r>
        <w:tab/>
      </w:r>
      <w:r>
        <w:tab/>
      </w:r>
      <w:r>
        <w:tab/>
      </w:r>
      <w:r>
        <w:tab/>
      </w:r>
      <w:r w:rsidR="006F38D2">
        <w:tab/>
      </w:r>
      <w:r>
        <w:t>Items</w:t>
      </w:r>
      <w:r w:rsidR="005E01CC">
        <w:t xml:space="preserve"> 7 to 7.2.2</w:t>
      </w:r>
    </w:p>
    <w:p w14:paraId="40211C5C" w14:textId="1F57774D" w:rsidR="003C06CF" w:rsidRDefault="003C06CF" w:rsidP="0053373C">
      <w:pPr>
        <w:pStyle w:val="Paragraphnonumbers"/>
      </w:pPr>
      <w:r>
        <w:t xml:space="preserve">Ella Livingstone, </w:t>
      </w:r>
      <w:r w:rsidRPr="003C06CF">
        <w:t>Technical A</w:t>
      </w:r>
      <w:r>
        <w:t>dviser</w:t>
      </w:r>
      <w:r w:rsidRPr="003C06CF">
        <w:t>, Commercial Risk Assessment</w:t>
      </w:r>
      <w:r>
        <w:tab/>
      </w:r>
      <w:r>
        <w:tab/>
        <w:t>Items</w:t>
      </w:r>
      <w:r w:rsidR="005E01CC">
        <w:t xml:space="preserve"> 1 to 4.2.2</w:t>
      </w:r>
    </w:p>
    <w:p w14:paraId="7282CF17" w14:textId="7DB84316" w:rsidR="0053373C" w:rsidRDefault="00A7536B" w:rsidP="0053373C">
      <w:pPr>
        <w:pStyle w:val="Paragraphnonumbers"/>
      </w:pPr>
      <w:r w:rsidRPr="00A7536B">
        <w:t>Emily Eaton Turner</w:t>
      </w:r>
      <w:r w:rsidR="0053373C">
        <w:t xml:space="preserve">, </w:t>
      </w:r>
      <w:r w:rsidRPr="00A7536B">
        <w:t>Technical Analyst, Commercial Risk Assessment</w:t>
      </w:r>
      <w:r w:rsidR="0053373C">
        <w:tab/>
      </w:r>
      <w:r>
        <w:t>Items</w:t>
      </w:r>
      <w:r w:rsidR="005E01CC">
        <w:t xml:space="preserve"> 5 to 5.2.2 &amp; 7 to 7.2.2</w:t>
      </w:r>
    </w:p>
    <w:p w14:paraId="3AA0C6C2" w14:textId="26E78121" w:rsidR="0053373C" w:rsidRDefault="00A7536B" w:rsidP="0053373C">
      <w:pPr>
        <w:pStyle w:val="Paragraphnonumbers"/>
      </w:pPr>
      <w:r w:rsidRPr="00A7536B">
        <w:t>Claire Hawksworth</w:t>
      </w:r>
      <w:r w:rsidR="0053373C">
        <w:t xml:space="preserve">, </w:t>
      </w:r>
      <w:r w:rsidRPr="00A7536B">
        <w:t>Technical Analyst</w:t>
      </w:r>
      <w:r>
        <w:t xml:space="preserve">, </w:t>
      </w:r>
      <w:r w:rsidRPr="00A7536B">
        <w:t>Evidence Generation</w:t>
      </w:r>
      <w:r w:rsidR="0053373C">
        <w:tab/>
      </w:r>
      <w:r w:rsidR="003C06CF">
        <w:tab/>
      </w:r>
      <w:r w:rsidR="006F38D2">
        <w:tab/>
      </w:r>
      <w:r>
        <w:t>Items</w:t>
      </w:r>
      <w:r w:rsidR="005E01CC">
        <w:t xml:space="preserve"> 5 to 5.2.2</w:t>
      </w:r>
    </w:p>
    <w:p w14:paraId="4AB50A28" w14:textId="52BE13DD" w:rsidR="0053373C" w:rsidRDefault="00A7536B" w:rsidP="0053373C">
      <w:pPr>
        <w:pStyle w:val="Paragraphnonumbers"/>
      </w:pPr>
      <w:r w:rsidRPr="00A7536B">
        <w:t>Laura Marsden</w:t>
      </w:r>
      <w:r w:rsidR="0053373C">
        <w:t xml:space="preserve">, </w:t>
      </w:r>
      <w:r w:rsidRPr="00A7536B">
        <w:t>Public Involvement Adviser, PIP</w:t>
      </w:r>
      <w:r w:rsidR="0053373C">
        <w:tab/>
      </w:r>
      <w:r w:rsidR="006F38D2">
        <w:tab/>
      </w:r>
      <w:r>
        <w:t>Items</w:t>
      </w:r>
      <w:r w:rsidR="005E01CC">
        <w:t xml:space="preserve"> 1 to 4.2.2</w:t>
      </w:r>
    </w:p>
    <w:p w14:paraId="15CE9297" w14:textId="610CD502" w:rsidR="003C06CF" w:rsidRDefault="003C06CF" w:rsidP="0053373C">
      <w:pPr>
        <w:pStyle w:val="Paragraphnonumbers"/>
      </w:pPr>
      <w:r>
        <w:t>Catherine Pank, Assistant Project Manager, COT</w:t>
      </w:r>
      <w:r>
        <w:tab/>
      </w:r>
      <w:r w:rsidR="006F38D2">
        <w:tab/>
      </w:r>
      <w:r>
        <w:t>Items</w:t>
      </w:r>
      <w:r w:rsidR="005E01CC">
        <w:t xml:space="preserve"> 7 to 7.2.2</w:t>
      </w:r>
    </w:p>
    <w:p w14:paraId="6772A74A" w14:textId="445491C2" w:rsidR="00A7536B" w:rsidRDefault="00A7536B" w:rsidP="00A7536B">
      <w:pPr>
        <w:pStyle w:val="Paragraphnonumbers"/>
      </w:pPr>
      <w:r w:rsidRPr="00A7536B">
        <w:t>Lyn Davies</w:t>
      </w:r>
      <w:r>
        <w:t xml:space="preserve">, </w:t>
      </w:r>
      <w:r w:rsidR="003506B8" w:rsidRPr="003506B8">
        <w:t>Coordinator, Corporate Office</w:t>
      </w:r>
      <w:r>
        <w:tab/>
      </w:r>
      <w:r>
        <w:tab/>
      </w:r>
      <w:r w:rsidR="006F38D2">
        <w:tab/>
      </w:r>
      <w:r w:rsidR="003506B8">
        <w:t>Items</w:t>
      </w:r>
      <w:r w:rsidR="005E01CC">
        <w:t xml:space="preserve"> 1 to 4.1.3 &amp; 5 to 5.1.3</w:t>
      </w:r>
    </w:p>
    <w:p w14:paraId="3CEF2069" w14:textId="7B6885C2" w:rsidR="00A7536B" w:rsidRDefault="003506B8" w:rsidP="00A7536B">
      <w:pPr>
        <w:pStyle w:val="Paragraphnonumbers"/>
      </w:pPr>
      <w:r w:rsidRPr="003506B8">
        <w:t>Gemma Smith</w:t>
      </w:r>
      <w:r w:rsidR="00A7536B">
        <w:t xml:space="preserve">, </w:t>
      </w:r>
      <w:r w:rsidRPr="003506B8">
        <w:t>Coordinator, COT</w:t>
      </w:r>
      <w:r w:rsidR="00A7536B">
        <w:tab/>
      </w:r>
      <w:r w:rsidR="00A7536B">
        <w:tab/>
      </w:r>
      <w:r w:rsidR="00A7536B">
        <w:tab/>
      </w:r>
      <w:r w:rsidR="00A7536B">
        <w:tab/>
      </w:r>
      <w:r w:rsidR="006F38D2">
        <w:tab/>
      </w:r>
      <w:r w:rsidR="00A7536B">
        <w:t>Present for all items</w:t>
      </w:r>
    </w:p>
    <w:p w14:paraId="553F4F7E" w14:textId="73E04BD9" w:rsidR="00A7536B" w:rsidRDefault="003506B8" w:rsidP="00A7536B">
      <w:pPr>
        <w:pStyle w:val="Paragraphnonumbers"/>
      </w:pPr>
      <w:r w:rsidRPr="003506B8">
        <w:t>Ismahan Abdullah</w:t>
      </w:r>
      <w:r w:rsidR="00A7536B">
        <w:t xml:space="preserve">, </w:t>
      </w:r>
      <w:r w:rsidR="00D427BB" w:rsidRPr="00D427BB">
        <w:t xml:space="preserve">Administrator, </w:t>
      </w:r>
      <w:r w:rsidR="00D427BB">
        <w:t>TA</w:t>
      </w:r>
      <w:r w:rsidR="00A7536B">
        <w:tab/>
      </w:r>
      <w:r w:rsidR="00A7536B">
        <w:tab/>
      </w:r>
      <w:r w:rsidR="00A7536B">
        <w:tab/>
      </w:r>
      <w:r w:rsidR="00A7536B">
        <w:tab/>
      </w:r>
      <w:r w:rsidR="006F38D2">
        <w:tab/>
      </w:r>
      <w:r w:rsidR="00AA5F36">
        <w:t>Items</w:t>
      </w:r>
      <w:r w:rsidR="005E01CC">
        <w:t xml:space="preserve"> 1 to 5.2.2 &amp; 6 to 6.2.2</w:t>
      </w:r>
    </w:p>
    <w:p w14:paraId="11A004CB" w14:textId="7ECAC514" w:rsidR="00A7536B" w:rsidRDefault="003506B8" w:rsidP="00A7536B">
      <w:pPr>
        <w:pStyle w:val="Paragraphnonumbers"/>
      </w:pPr>
      <w:r w:rsidRPr="003506B8">
        <w:t>Iain Cannell</w:t>
      </w:r>
      <w:r w:rsidR="00A7536B">
        <w:t xml:space="preserve">, </w:t>
      </w:r>
      <w:r w:rsidR="00D427BB" w:rsidRPr="00D427BB">
        <w:t xml:space="preserve">Administrator, </w:t>
      </w:r>
      <w:r w:rsidR="00D427BB">
        <w:t>TA</w:t>
      </w:r>
      <w:r w:rsidR="00A7536B">
        <w:tab/>
      </w:r>
      <w:r w:rsidR="00A7536B">
        <w:tab/>
      </w:r>
      <w:r w:rsidR="00A7536B">
        <w:tab/>
      </w:r>
      <w:r w:rsidR="00A7536B">
        <w:tab/>
      </w:r>
      <w:r w:rsidR="006F38D2">
        <w:tab/>
      </w:r>
      <w:r w:rsidR="00AA5F36">
        <w:t>Items</w:t>
      </w:r>
      <w:r w:rsidR="005E01CC">
        <w:t xml:space="preserve"> 5 to 5.2.2</w:t>
      </w:r>
    </w:p>
    <w:p w14:paraId="02E7F848" w14:textId="43F79D35" w:rsidR="003C06CF" w:rsidRDefault="003C06CF" w:rsidP="00A7536B">
      <w:pPr>
        <w:pStyle w:val="Paragraphnonumbers"/>
      </w:pPr>
      <w:r>
        <w:t xml:space="preserve">Louise Jones, </w:t>
      </w:r>
      <w:r w:rsidRPr="003C06CF">
        <w:t>Administrator, TA</w:t>
      </w:r>
      <w:r>
        <w:tab/>
      </w:r>
      <w:r>
        <w:tab/>
      </w:r>
      <w:r>
        <w:tab/>
      </w:r>
      <w:r>
        <w:tab/>
      </w:r>
      <w:r w:rsidR="006F38D2">
        <w:tab/>
      </w:r>
      <w:r>
        <w:t>Items</w:t>
      </w:r>
      <w:r w:rsidR="00394585">
        <w:t xml:space="preserve"> 7 to 7.2.2</w:t>
      </w:r>
    </w:p>
    <w:p w14:paraId="0186E961" w14:textId="0D56C75C" w:rsidR="00A7536B" w:rsidRDefault="003506B8" w:rsidP="00A7536B">
      <w:pPr>
        <w:pStyle w:val="Paragraphnonumbers"/>
      </w:pPr>
      <w:r w:rsidRPr="003506B8">
        <w:t>Laura Kelly</w:t>
      </w:r>
      <w:r w:rsidR="00A7536B">
        <w:t xml:space="preserve">, </w:t>
      </w:r>
      <w:r w:rsidRPr="003506B8">
        <w:t xml:space="preserve">Administrator, COT </w:t>
      </w:r>
      <w:r w:rsidR="00A7536B">
        <w:tab/>
      </w:r>
      <w:r w:rsidR="00A7536B">
        <w:tab/>
      </w:r>
      <w:r w:rsidR="00A7536B">
        <w:tab/>
      </w:r>
      <w:r w:rsidR="00A7536B">
        <w:tab/>
      </w:r>
      <w:r w:rsidR="006F38D2">
        <w:tab/>
      </w:r>
      <w:r w:rsidR="00AA5F36">
        <w:t>Items</w:t>
      </w:r>
      <w:r w:rsidR="00394585">
        <w:t xml:space="preserve"> 1 to 4.2.2</w:t>
      </w:r>
    </w:p>
    <w:p w14:paraId="2CABA3E3" w14:textId="7172CE56" w:rsidR="00BA4EAD" w:rsidRPr="006231D3" w:rsidRDefault="00AA5F36" w:rsidP="003E65BA">
      <w:pPr>
        <w:pStyle w:val="Heading3unnumbered"/>
      </w:pPr>
      <w:bookmarkStart w:id="0" w:name="_Hlk1984286"/>
      <w:r>
        <w:t>External review group</w:t>
      </w:r>
      <w:r w:rsidR="00BA4EAD" w:rsidRPr="006231D3">
        <w:t xml:space="preserve"> representatives present</w:t>
      </w:r>
    </w:p>
    <w:bookmarkEnd w:id="0"/>
    <w:p w14:paraId="4FBB03D8" w14:textId="552AC460" w:rsidR="00BA4EAD" w:rsidRPr="00085585" w:rsidRDefault="005422B7" w:rsidP="00085585">
      <w:pPr>
        <w:pStyle w:val="Paragraphnonumbers"/>
      </w:pPr>
      <w:r w:rsidRPr="005422B7">
        <w:t>Vicky Wakefield</w:t>
      </w:r>
      <w:r w:rsidR="00BA4EAD" w:rsidRPr="00085585">
        <w:t xml:space="preserve">, </w:t>
      </w:r>
      <w:r w:rsidRPr="005422B7">
        <w:t>BMJ Group</w:t>
      </w:r>
      <w:r w:rsidR="00682F9B">
        <w:tab/>
      </w:r>
      <w:r w:rsidR="003A4E3F">
        <w:tab/>
      </w:r>
      <w:r>
        <w:tab/>
      </w:r>
      <w:r>
        <w:tab/>
      </w:r>
      <w:r w:rsidR="006F38D2">
        <w:tab/>
      </w:r>
      <w:r w:rsidR="00587478">
        <w:t>Items</w:t>
      </w:r>
      <w:r w:rsidR="00394585">
        <w:t xml:space="preserve"> 1 to 4.1.3</w:t>
      </w:r>
    </w:p>
    <w:p w14:paraId="548F6124" w14:textId="64BC7A4E" w:rsidR="00085585" w:rsidRPr="00085585" w:rsidRDefault="003C06CF" w:rsidP="00085585">
      <w:pPr>
        <w:pStyle w:val="Paragraphnonumbers"/>
      </w:pPr>
      <w:r w:rsidRPr="003C06CF">
        <w:t xml:space="preserve">Mariana </w:t>
      </w:r>
      <w:proofErr w:type="spellStart"/>
      <w:r w:rsidRPr="003C06CF">
        <w:t>Bacelar</w:t>
      </w:r>
      <w:proofErr w:type="spellEnd"/>
      <w:r w:rsidR="00085585" w:rsidRPr="00085585">
        <w:t xml:space="preserve">, </w:t>
      </w:r>
      <w:r w:rsidR="00587478" w:rsidRPr="00587478">
        <w:t>BMJ Group</w:t>
      </w:r>
      <w:r w:rsidR="00085585" w:rsidRPr="00085585">
        <w:tab/>
      </w:r>
      <w:r w:rsidR="00682F9B">
        <w:tab/>
      </w:r>
      <w:r w:rsidR="00682F9B">
        <w:tab/>
      </w:r>
      <w:r w:rsidR="003A4E3F">
        <w:tab/>
      </w:r>
      <w:r w:rsidR="006F38D2">
        <w:tab/>
      </w:r>
      <w:r w:rsidR="00587478">
        <w:t>Items</w:t>
      </w:r>
      <w:r w:rsidR="00394585">
        <w:t xml:space="preserve"> 1 to 4.1.3</w:t>
      </w:r>
    </w:p>
    <w:p w14:paraId="1B8E7C98" w14:textId="7A26953F" w:rsidR="00085585" w:rsidRPr="00085585" w:rsidRDefault="00587478" w:rsidP="003E65BA">
      <w:pPr>
        <w:pStyle w:val="Paragraphnonumbers"/>
        <w:tabs>
          <w:tab w:val="left" w:pos="4080"/>
        </w:tabs>
      </w:pPr>
      <w:r w:rsidRPr="00587478">
        <w:t>Devarshi Bhattacharyya</w:t>
      </w:r>
      <w:r w:rsidR="00085585" w:rsidRPr="00085585">
        <w:t xml:space="preserve">, </w:t>
      </w:r>
      <w:r w:rsidRPr="00587478">
        <w:t xml:space="preserve">Liverpool </w:t>
      </w:r>
      <w:r w:rsidR="00484B7F" w:rsidRPr="00587478">
        <w:t>Reviews,</w:t>
      </w:r>
      <w:r w:rsidRPr="00587478">
        <w:t xml:space="preserve"> and Implementation Group</w:t>
      </w:r>
      <w:r w:rsidR="00085585" w:rsidRPr="00085585">
        <w:tab/>
      </w:r>
      <w:r>
        <w:t>Items</w:t>
      </w:r>
      <w:r w:rsidR="00394585">
        <w:t xml:space="preserve"> 5 to 5.1.3</w:t>
      </w:r>
    </w:p>
    <w:p w14:paraId="444E96E1" w14:textId="2BA1CEF7" w:rsidR="00085585" w:rsidRDefault="00587478" w:rsidP="00085585">
      <w:pPr>
        <w:pStyle w:val="Paragraphnonumbers"/>
      </w:pPr>
      <w:r w:rsidRPr="00587478">
        <w:t>Sarah Nevitt</w:t>
      </w:r>
      <w:r w:rsidR="00085585" w:rsidRPr="00085585">
        <w:t xml:space="preserve">, </w:t>
      </w:r>
      <w:r w:rsidRPr="00587478">
        <w:t xml:space="preserve">Liverpool </w:t>
      </w:r>
      <w:r w:rsidR="00484B7F" w:rsidRPr="00587478">
        <w:t>Reviews,</w:t>
      </w:r>
      <w:r w:rsidRPr="00587478">
        <w:t xml:space="preserve"> and Implementation Group</w:t>
      </w:r>
      <w:r>
        <w:tab/>
      </w:r>
      <w:r>
        <w:tab/>
      </w:r>
      <w:r>
        <w:tab/>
        <w:t>Items</w:t>
      </w:r>
      <w:r w:rsidR="00394585">
        <w:t xml:space="preserve"> 5 to 5.1.3</w:t>
      </w:r>
    </w:p>
    <w:p w14:paraId="76B31225" w14:textId="5205B52A" w:rsidR="00587478" w:rsidRPr="00085585" w:rsidRDefault="00587478" w:rsidP="00587478">
      <w:pPr>
        <w:pStyle w:val="Paragraphnonumbers"/>
      </w:pPr>
      <w:r w:rsidRPr="00587478">
        <w:t>Joanne Lord</w:t>
      </w:r>
      <w:r w:rsidRPr="00085585">
        <w:t xml:space="preserve">, </w:t>
      </w:r>
      <w:r w:rsidRPr="00587478">
        <w:t>Southhampton Health Technology Assessment Centre</w:t>
      </w:r>
      <w:r>
        <w:tab/>
        <w:t>Items</w:t>
      </w:r>
      <w:r w:rsidR="00394585">
        <w:t xml:space="preserve"> 6 to 6.1.3</w:t>
      </w:r>
    </w:p>
    <w:p w14:paraId="4ECC09F4" w14:textId="068E82DB" w:rsidR="00587478" w:rsidRPr="00085585" w:rsidRDefault="003C06CF" w:rsidP="00587478">
      <w:pPr>
        <w:pStyle w:val="Paragraphnonumbers"/>
        <w:tabs>
          <w:tab w:val="left" w:pos="4080"/>
        </w:tabs>
      </w:pPr>
      <w:r>
        <w:lastRenderedPageBreak/>
        <w:t>Jonathan Shepherd</w:t>
      </w:r>
      <w:r w:rsidR="00587478" w:rsidRPr="00085585">
        <w:t xml:space="preserve">, </w:t>
      </w:r>
      <w:r w:rsidR="00587478" w:rsidRPr="00587478">
        <w:t>Southhampton Health Technology Assessment Centre</w:t>
      </w:r>
      <w:r w:rsidR="00587478">
        <w:tab/>
        <w:t>Items</w:t>
      </w:r>
      <w:r w:rsidR="00394585">
        <w:t xml:space="preserve"> 6 to 6.1.3</w:t>
      </w:r>
    </w:p>
    <w:p w14:paraId="5A6BDABB" w14:textId="2DACDD9A" w:rsidR="00587478" w:rsidRDefault="003C06CF" w:rsidP="00085585">
      <w:pPr>
        <w:pStyle w:val="Paragraphnonumbers"/>
      </w:pPr>
      <w:r w:rsidRPr="003C06CF">
        <w:t>Maiwenn Al</w:t>
      </w:r>
      <w:r w:rsidR="00587478" w:rsidRPr="00085585">
        <w:t xml:space="preserve">, </w:t>
      </w:r>
      <w:r w:rsidR="00587478" w:rsidRPr="00587478">
        <w:t>Kleijnen</w:t>
      </w:r>
      <w:r>
        <w:t xml:space="preserve"> Systematic</w:t>
      </w:r>
      <w:r w:rsidR="00587478" w:rsidRPr="00587478">
        <w:t xml:space="preserve"> Reviews Ltd</w:t>
      </w:r>
      <w:r w:rsidR="00587478" w:rsidRPr="00085585">
        <w:tab/>
      </w:r>
      <w:r w:rsidR="00587478">
        <w:tab/>
      </w:r>
      <w:r w:rsidR="006F38D2">
        <w:tab/>
      </w:r>
      <w:r w:rsidR="00587478">
        <w:t>Items</w:t>
      </w:r>
      <w:r w:rsidR="00394585">
        <w:t xml:space="preserve"> 7 to 7.1.3</w:t>
      </w:r>
    </w:p>
    <w:p w14:paraId="74D1DAFA" w14:textId="5BBE1990" w:rsidR="00587478" w:rsidRPr="00085585" w:rsidRDefault="00450789" w:rsidP="00085585">
      <w:pPr>
        <w:pStyle w:val="Paragraphnonumbers"/>
      </w:pPr>
      <w:r w:rsidRPr="00450789">
        <w:t>Nigel Armstrong</w:t>
      </w:r>
      <w:r w:rsidR="00587478" w:rsidRPr="00587478">
        <w:t xml:space="preserve">, Kleijnen </w:t>
      </w:r>
      <w:r w:rsidR="003C06CF">
        <w:t xml:space="preserve">Systematic </w:t>
      </w:r>
      <w:r w:rsidR="00587478" w:rsidRPr="00587478">
        <w:t>Reviews Ltd</w:t>
      </w:r>
      <w:r w:rsidR="00587478" w:rsidRPr="00587478">
        <w:tab/>
      </w:r>
      <w:r w:rsidR="006F38D2">
        <w:tab/>
      </w:r>
      <w:r w:rsidR="00587478" w:rsidRPr="00587478">
        <w:t>Items</w:t>
      </w:r>
      <w:r w:rsidR="00394585">
        <w:t xml:space="preserve"> </w:t>
      </w:r>
      <w:r w:rsidR="00394585" w:rsidRPr="00394585">
        <w:t>7 to 7.1.3</w:t>
      </w:r>
    </w:p>
    <w:p w14:paraId="15FF1068" w14:textId="7839AA96" w:rsidR="00BA4EAD" w:rsidRPr="006231D3" w:rsidRDefault="00587478" w:rsidP="003E65BA">
      <w:pPr>
        <w:pStyle w:val="Heading3unnumbered"/>
      </w:pPr>
      <w:r>
        <w:t>Clinical &amp; patient e</w:t>
      </w:r>
      <w:r w:rsidR="00BA4EAD" w:rsidRPr="006231D3">
        <w:t>xperts present</w:t>
      </w:r>
    </w:p>
    <w:p w14:paraId="75251103" w14:textId="1F94DAD0" w:rsidR="00085585" w:rsidRPr="00085585" w:rsidRDefault="00587478" w:rsidP="00085585">
      <w:pPr>
        <w:pStyle w:val="Paragraphnonumbers"/>
      </w:pPr>
      <w:r w:rsidRPr="00587478">
        <w:t>Dr Parminder Chaggar</w:t>
      </w:r>
      <w:r w:rsidR="00BA4EAD" w:rsidRPr="00085585">
        <w:t xml:space="preserve">, </w:t>
      </w:r>
      <w:r w:rsidRPr="00587478">
        <w:t>Consultant Cardiologist</w:t>
      </w:r>
      <w:r>
        <w:t>,</w:t>
      </w:r>
      <w:r w:rsidRPr="00587478">
        <w:t xml:space="preserve"> clinical expert nominated by British Cardiovascular Society</w:t>
      </w:r>
      <w:r>
        <w:t xml:space="preserve">, </w:t>
      </w:r>
      <w:r w:rsidRPr="00587478">
        <w:t>Items</w:t>
      </w:r>
      <w:r w:rsidR="00394585">
        <w:t xml:space="preserve"> </w:t>
      </w:r>
      <w:bookmarkStart w:id="1" w:name="_Hlk90544809"/>
      <w:r w:rsidR="00394585">
        <w:t>1 to 4.1.3</w:t>
      </w:r>
      <w:bookmarkEnd w:id="1"/>
    </w:p>
    <w:p w14:paraId="2A0A98E0" w14:textId="1ECD244A" w:rsidR="00BA4EAD" w:rsidRPr="00085585" w:rsidRDefault="002B6157" w:rsidP="00085585">
      <w:pPr>
        <w:pStyle w:val="Paragraphnonumbers"/>
      </w:pPr>
      <w:r w:rsidRPr="002B6157">
        <w:t>Nick Hartshorne-Evans</w:t>
      </w:r>
      <w:r w:rsidR="00085585" w:rsidRPr="00085585">
        <w:t xml:space="preserve">, </w:t>
      </w:r>
      <w:r w:rsidRPr="002B6157">
        <w:t>Patient expert nominated by British Cardiovascular Society</w:t>
      </w:r>
      <w:r>
        <w:t xml:space="preserve">, </w:t>
      </w:r>
      <w:r w:rsidR="00587478" w:rsidRPr="00587478">
        <w:t>Items</w:t>
      </w:r>
      <w:r w:rsidR="00394585">
        <w:t xml:space="preserve"> </w:t>
      </w:r>
      <w:r w:rsidR="00394585" w:rsidRPr="00394585">
        <w:t>1 to 4.1.3</w:t>
      </w:r>
    </w:p>
    <w:p w14:paraId="73979BB8" w14:textId="00493C38" w:rsidR="00085585" w:rsidRPr="00085585" w:rsidRDefault="002B6157" w:rsidP="00085585">
      <w:pPr>
        <w:pStyle w:val="Paragraphnonumbers"/>
      </w:pPr>
      <w:r w:rsidRPr="002B6157">
        <w:t>Dr Simon Williams</w:t>
      </w:r>
      <w:r w:rsidR="00085585" w:rsidRPr="00085585">
        <w:t xml:space="preserve">, </w:t>
      </w:r>
      <w:r w:rsidRPr="002B6157">
        <w:t>Consultant Cardiologist clinical expert nominated by Boehringer Ingelheim</w:t>
      </w:r>
      <w:r>
        <w:t xml:space="preserve">, </w:t>
      </w:r>
      <w:r w:rsidR="00587478" w:rsidRPr="00587478">
        <w:t>Items</w:t>
      </w:r>
      <w:r w:rsidR="00394585">
        <w:t xml:space="preserve"> </w:t>
      </w:r>
      <w:r w:rsidR="00394585" w:rsidRPr="00394585">
        <w:t>1 to 4.1.3</w:t>
      </w:r>
    </w:p>
    <w:p w14:paraId="1A3DD396" w14:textId="4654C180" w:rsidR="00085585" w:rsidRDefault="002B6157" w:rsidP="00085585">
      <w:pPr>
        <w:pStyle w:val="Paragraphnonumbers"/>
      </w:pPr>
      <w:r w:rsidRPr="002B6157">
        <w:t>Sarah Worsnop</w:t>
      </w:r>
      <w:r w:rsidR="00085585" w:rsidRPr="00085585">
        <w:t xml:space="preserve">, </w:t>
      </w:r>
      <w:r w:rsidRPr="002B6157">
        <w:t>Patient expert nominated by Boehringer Ingelheim</w:t>
      </w:r>
      <w:r>
        <w:t xml:space="preserve">, </w:t>
      </w:r>
      <w:r w:rsidR="00587478" w:rsidRPr="00587478">
        <w:t>Items</w:t>
      </w:r>
      <w:r w:rsidR="00394585">
        <w:t xml:space="preserve"> </w:t>
      </w:r>
      <w:r w:rsidR="00394585" w:rsidRPr="00394585">
        <w:t>1 to 4.1.3</w:t>
      </w:r>
    </w:p>
    <w:p w14:paraId="0F31CC4F" w14:textId="5AC6BBD5" w:rsidR="00587478" w:rsidRDefault="002B6157" w:rsidP="00587478">
      <w:pPr>
        <w:pStyle w:val="Paragraphnonumbers"/>
      </w:pPr>
      <w:r w:rsidRPr="002B6157">
        <w:t>Professor Peter Clark</w:t>
      </w:r>
      <w:r w:rsidR="00587478">
        <w:t xml:space="preserve">, </w:t>
      </w:r>
      <w:r w:rsidRPr="002B6157">
        <w:t>CDF Clinical Lead</w:t>
      </w:r>
      <w:r w:rsidR="0072793E">
        <w:t xml:space="preserve">, </w:t>
      </w:r>
      <w:r w:rsidRPr="002B6157">
        <w:t>NHS</w:t>
      </w:r>
      <w:r>
        <w:t xml:space="preserve"> England, </w:t>
      </w:r>
      <w:r w:rsidR="00587478">
        <w:t>Items</w:t>
      </w:r>
      <w:r w:rsidR="00394585">
        <w:t xml:space="preserve"> 5 to 5.2.2</w:t>
      </w:r>
    </w:p>
    <w:p w14:paraId="0477B863" w14:textId="2059757C" w:rsidR="00587478" w:rsidRDefault="002B6157" w:rsidP="00587478">
      <w:pPr>
        <w:pStyle w:val="Paragraphnonumbers"/>
      </w:pPr>
      <w:r w:rsidRPr="002B6157">
        <w:t>Dr David Gilligan</w:t>
      </w:r>
      <w:r w:rsidR="00587478">
        <w:t xml:space="preserve">, </w:t>
      </w:r>
      <w:r w:rsidRPr="002B6157">
        <w:t>Consultant Oncologist &amp; Associate Lecturer University of Cambridge</w:t>
      </w:r>
      <w:r w:rsidR="0072793E">
        <w:t>,</w:t>
      </w:r>
      <w:r w:rsidRPr="002B6157">
        <w:t xml:space="preserve"> </w:t>
      </w:r>
      <w:r w:rsidR="0072793E">
        <w:t>c</w:t>
      </w:r>
      <w:r w:rsidRPr="002B6157">
        <w:t>linical expert nominated by Sanofi</w:t>
      </w:r>
      <w:r>
        <w:t xml:space="preserve">, </w:t>
      </w:r>
      <w:r w:rsidR="00587478">
        <w:t>Items</w:t>
      </w:r>
      <w:r w:rsidR="00394585">
        <w:t xml:space="preserve"> 5 to 5.1.3</w:t>
      </w:r>
    </w:p>
    <w:p w14:paraId="0B5B05CC" w14:textId="4F1142F5" w:rsidR="00587478" w:rsidRPr="00085585" w:rsidRDefault="002B6157" w:rsidP="00587478">
      <w:pPr>
        <w:pStyle w:val="Paragraphnonumbers"/>
      </w:pPr>
      <w:r w:rsidRPr="002B6157">
        <w:t>Dr Toby Talbot</w:t>
      </w:r>
      <w:r w:rsidR="00587478">
        <w:t xml:space="preserve">, </w:t>
      </w:r>
      <w:r w:rsidRPr="002B6157">
        <w:t>Consultant Clinical Oncologist</w:t>
      </w:r>
      <w:r w:rsidR="006F38D2">
        <w:t>,</w:t>
      </w:r>
      <w:r w:rsidRPr="002B6157">
        <w:t xml:space="preserve"> </w:t>
      </w:r>
      <w:r w:rsidR="006F38D2">
        <w:t>c</w:t>
      </w:r>
      <w:r w:rsidRPr="002B6157">
        <w:t>linical expert nominated by Sanofi</w:t>
      </w:r>
      <w:r>
        <w:t xml:space="preserve">, </w:t>
      </w:r>
      <w:r w:rsidR="00587478">
        <w:t>Items</w:t>
      </w:r>
      <w:r w:rsidR="00394585">
        <w:t xml:space="preserve"> </w:t>
      </w:r>
      <w:r w:rsidR="00394585" w:rsidRPr="00394585">
        <w:t>5 to 5.1.3</w:t>
      </w:r>
    </w:p>
    <w:p w14:paraId="42F847E9" w14:textId="77777777" w:rsidR="00422523" w:rsidRDefault="00422523">
      <w:pPr>
        <w:rPr>
          <w:rFonts w:eastAsia="Times New Roman"/>
          <w:sz w:val="24"/>
          <w:lang w:eastAsia="en-GB"/>
        </w:rPr>
      </w:pPr>
      <w:r>
        <w:br w:type="page"/>
      </w:r>
    </w:p>
    <w:p w14:paraId="49EB836B" w14:textId="77777777" w:rsidR="00FD0266" w:rsidRDefault="00FD0266" w:rsidP="003E65BA">
      <w:pPr>
        <w:pStyle w:val="Heading2"/>
      </w:pPr>
      <w:r>
        <w:lastRenderedPageBreak/>
        <w:t>Minutes</w:t>
      </w:r>
    </w:p>
    <w:p w14:paraId="6B1D8E8A" w14:textId="77777777" w:rsidR="00463336" w:rsidRPr="00085585" w:rsidRDefault="00463336" w:rsidP="003E65BA">
      <w:pPr>
        <w:pStyle w:val="Heading3"/>
      </w:pPr>
      <w:bookmarkStart w:id="2" w:name="_Hlk72144168"/>
      <w:r w:rsidRPr="00085585">
        <w:t xml:space="preserve">Introduction to </w:t>
      </w:r>
      <w:r w:rsidRPr="00CB14E1">
        <w:t>the</w:t>
      </w:r>
      <w:r w:rsidRPr="00085585">
        <w:t xml:space="preserve"> meeting</w:t>
      </w:r>
    </w:p>
    <w:bookmarkEnd w:id="2"/>
    <w:p w14:paraId="67F228D6" w14:textId="5952628F" w:rsidR="00C978CB" w:rsidRPr="00C978CB" w:rsidRDefault="00C978CB">
      <w:pPr>
        <w:pStyle w:val="Level2numbered"/>
      </w:pPr>
      <w:r w:rsidRPr="00A82301">
        <w:t xml:space="preserve">The chair </w:t>
      </w:r>
      <w:r w:rsidR="00F72087">
        <w:t xml:space="preserve">Professor Stephen O’Brien </w:t>
      </w:r>
      <w:r w:rsidRPr="00DA1F50">
        <w:t>welcomed</w:t>
      </w:r>
      <w:r w:rsidRPr="00A82301">
        <w:t xml:space="preserve"> </w:t>
      </w:r>
      <w:r w:rsidRPr="00085585">
        <w:t>members</w:t>
      </w:r>
      <w:r w:rsidRPr="00A82301">
        <w:t xml:space="preserve"> of the committee and other attendees present to the </w:t>
      </w:r>
      <w:r w:rsidRPr="00F57A78">
        <w:t>meeting</w:t>
      </w:r>
      <w:r w:rsidR="00E00AAB">
        <w:t>.</w:t>
      </w:r>
    </w:p>
    <w:p w14:paraId="50157860" w14:textId="19066C61" w:rsidR="00A82301" w:rsidRPr="00A82301" w:rsidRDefault="00A82301" w:rsidP="00F57A78">
      <w:pPr>
        <w:pStyle w:val="Level2numbered"/>
      </w:pPr>
      <w:r>
        <w:t xml:space="preserve">The chair noted </w:t>
      </w:r>
      <w:r w:rsidR="002B6157">
        <w:t xml:space="preserve">committee member </w:t>
      </w:r>
      <w:r>
        <w:t>apologies</w:t>
      </w:r>
      <w:r w:rsidR="002B6157">
        <w:t>.</w:t>
      </w:r>
    </w:p>
    <w:p w14:paraId="62B7E486" w14:textId="77777777" w:rsidR="003E5516" w:rsidRDefault="00DC1F86" w:rsidP="003E65BA">
      <w:pPr>
        <w:pStyle w:val="Heading3"/>
      </w:pPr>
      <w:r w:rsidRPr="00C015B8">
        <w:t>N</w:t>
      </w:r>
      <w:r w:rsidR="007507BD" w:rsidRPr="00C015B8">
        <w:t xml:space="preserve">ews and </w:t>
      </w:r>
      <w:r w:rsidRPr="00C015B8">
        <w:t>announcements</w:t>
      </w:r>
    </w:p>
    <w:p w14:paraId="43C6C6DD" w14:textId="0B796DB8" w:rsidR="00C015B8" w:rsidRPr="00205638" w:rsidRDefault="002B6157">
      <w:pPr>
        <w:pStyle w:val="Level2numbered"/>
      </w:pPr>
      <w:r>
        <w:t>None</w:t>
      </w:r>
    </w:p>
    <w:p w14:paraId="3BC7F27D" w14:textId="77777777" w:rsidR="00DC1F86" w:rsidRPr="00507F46" w:rsidRDefault="00DC1F86" w:rsidP="003E65BA">
      <w:pPr>
        <w:pStyle w:val="Heading3"/>
      </w:pPr>
      <w:r w:rsidRPr="00CB14E1">
        <w:t xml:space="preserve">Minutes </w:t>
      </w:r>
      <w:r w:rsidR="00C015B8" w:rsidRPr="00CB14E1">
        <w:t>from the last</w:t>
      </w:r>
      <w:r w:rsidRPr="00CB14E1">
        <w:t xml:space="preserve"> meeting</w:t>
      </w:r>
    </w:p>
    <w:p w14:paraId="00AE75F6" w14:textId="75005DDF" w:rsidR="00DC1F86" w:rsidRPr="005E2873" w:rsidRDefault="00DC1F86" w:rsidP="00F57A78">
      <w:pPr>
        <w:pStyle w:val="Level2numbered"/>
      </w:pPr>
      <w:r w:rsidRPr="005E2873">
        <w:t xml:space="preserve">The committee </w:t>
      </w:r>
      <w:r w:rsidR="00C015B8" w:rsidRPr="005E2873">
        <w:t>approved</w:t>
      </w:r>
      <w:r w:rsidRPr="005E2873">
        <w:t xml:space="preserve"> the minutes </w:t>
      </w:r>
      <w:r w:rsidR="00C015B8" w:rsidRPr="005E2873">
        <w:t xml:space="preserve">of the committee meeting held on </w:t>
      </w:r>
      <w:r w:rsidR="0072793E">
        <w:t>Tuesday 9 November 2021.</w:t>
      </w:r>
      <w:r w:rsidR="00205638" w:rsidRPr="005E2873">
        <w:rPr>
          <w:highlight w:val="lightGray"/>
        </w:rPr>
        <w:t xml:space="preserve"> </w:t>
      </w:r>
    </w:p>
    <w:p w14:paraId="75C8EA2B" w14:textId="71A1EC10" w:rsidR="00A269AF" w:rsidRPr="00205638" w:rsidRDefault="0072793E" w:rsidP="0072793E">
      <w:pPr>
        <w:pStyle w:val="Heading3"/>
      </w:pPr>
      <w:r>
        <w:t>Appraisal</w:t>
      </w:r>
      <w:r w:rsidR="00A269AF" w:rsidRPr="00205638">
        <w:t xml:space="preserve"> of </w:t>
      </w:r>
      <w:r>
        <w:rPr>
          <w:bCs w:val="0"/>
        </w:rPr>
        <w:t>e</w:t>
      </w:r>
      <w:r w:rsidRPr="0072793E">
        <w:rPr>
          <w:bCs w:val="0"/>
        </w:rPr>
        <w:t>mpagliflozin for treating chronic heart failure with reduced ejection fraction [ID3826]</w:t>
      </w:r>
    </w:p>
    <w:p w14:paraId="37CC6C7B" w14:textId="77777777" w:rsidR="00947812" w:rsidRPr="000C4E08" w:rsidRDefault="001662DA" w:rsidP="00F57A78">
      <w:pPr>
        <w:pStyle w:val="Level2numbered"/>
      </w:pPr>
      <w:r w:rsidRPr="00031524">
        <w:t>Part</w:t>
      </w:r>
      <w:r w:rsidRPr="000C4E08">
        <w:t xml:space="preserve"> 1 – Open session</w:t>
      </w:r>
    </w:p>
    <w:p w14:paraId="386A8413" w14:textId="707DB9AC" w:rsidR="007D0D24" w:rsidRPr="00205638" w:rsidRDefault="002F5606" w:rsidP="002C258D">
      <w:pPr>
        <w:pStyle w:val="Level3numbered"/>
      </w:pPr>
      <w:r w:rsidRPr="00205638">
        <w:t xml:space="preserve">The </w:t>
      </w:r>
      <w:r w:rsidR="00DA7E81" w:rsidRPr="00031524">
        <w:t>chair</w:t>
      </w:r>
      <w:r w:rsidRPr="00205638">
        <w:t xml:space="preserve"> </w:t>
      </w:r>
      <w:r w:rsidRPr="002C258D">
        <w:t>welcomed</w:t>
      </w:r>
      <w:r w:rsidRPr="00205638">
        <w:t xml:space="preserve"> the invited </w:t>
      </w:r>
      <w:r w:rsidR="0072793E">
        <w:t xml:space="preserve">clinical and patient </w:t>
      </w:r>
      <w:r w:rsidRPr="00205638">
        <w:t>experts</w:t>
      </w:r>
      <w:r w:rsidR="00402715" w:rsidRPr="00205638">
        <w:t xml:space="preserve">, </w:t>
      </w:r>
      <w:r w:rsidR="00F95663" w:rsidRPr="00205638">
        <w:t xml:space="preserve">external </w:t>
      </w:r>
      <w:r w:rsidR="00F72087">
        <w:t xml:space="preserve">review </w:t>
      </w:r>
      <w:r w:rsidR="00F95663" w:rsidRPr="00205638">
        <w:t>group</w:t>
      </w:r>
      <w:r w:rsidR="00DA7E81" w:rsidRPr="00205638">
        <w:t xml:space="preserve"> </w:t>
      </w:r>
      <w:r w:rsidR="00402715" w:rsidRPr="00205638">
        <w:t>representatives,</w:t>
      </w:r>
      <w:r w:rsidR="00DA7E81" w:rsidRPr="00205638">
        <w:t xml:space="preserve"> </w:t>
      </w:r>
      <w:r w:rsidR="00402715" w:rsidRPr="00507F46">
        <w:t>members</w:t>
      </w:r>
      <w:r w:rsidR="00402715" w:rsidRPr="00205638">
        <w:t xml:space="preserve"> of the public</w:t>
      </w:r>
      <w:r w:rsidRPr="00205638">
        <w:t xml:space="preserve"> and company </w:t>
      </w:r>
      <w:r w:rsidRPr="00031524">
        <w:t>representatives</w:t>
      </w:r>
      <w:r w:rsidRPr="00205638">
        <w:t xml:space="preserve"> from </w:t>
      </w:r>
      <w:r w:rsidR="00F72087" w:rsidRPr="00F72087">
        <w:t>Boehringer Ingelheim</w:t>
      </w:r>
      <w:r w:rsidR="00377867">
        <w:t xml:space="preserve"> </w:t>
      </w:r>
    </w:p>
    <w:p w14:paraId="69599B20" w14:textId="1F43C4AD" w:rsidR="004E02E2" w:rsidRDefault="002F5606" w:rsidP="002C258D">
      <w:pPr>
        <w:pStyle w:val="Level3numbered"/>
      </w:pPr>
      <w:r w:rsidRPr="00205638">
        <w:t xml:space="preserve">The </w:t>
      </w:r>
      <w:r w:rsidR="00DA7E81" w:rsidRPr="00205638">
        <w:t>chair</w:t>
      </w:r>
      <w:r w:rsidRPr="00205638">
        <w:t xml:space="preserve"> asked all committee members</w:t>
      </w:r>
      <w:r w:rsidR="00903E68" w:rsidRPr="00205638">
        <w:t>,</w:t>
      </w:r>
      <w:r w:rsidRPr="00205638">
        <w:t xml:space="preserve"> </w:t>
      </w:r>
      <w:r w:rsidR="00FC296B" w:rsidRPr="00FC296B">
        <w:t xml:space="preserve">clinical and patient </w:t>
      </w:r>
      <w:r w:rsidRPr="00205638">
        <w:t>experts</w:t>
      </w:r>
      <w:r w:rsidR="00903E68" w:rsidRPr="00205638">
        <w:t xml:space="preserve">, </w:t>
      </w:r>
      <w:r w:rsidR="00F95663" w:rsidRPr="00205638">
        <w:t xml:space="preserve">external </w:t>
      </w:r>
      <w:r w:rsidR="00C33C74">
        <w:t xml:space="preserve">review </w:t>
      </w:r>
      <w:r w:rsidR="00F95663" w:rsidRPr="00205638">
        <w:t>group representatives</w:t>
      </w:r>
      <w:r w:rsidR="00DA7E81" w:rsidRPr="00205638">
        <w:t xml:space="preserve"> and </w:t>
      </w:r>
      <w:r w:rsidR="00903E68" w:rsidRPr="00205638">
        <w:t xml:space="preserve">NICE staff </w:t>
      </w:r>
      <w:r w:rsidR="00DA7E81" w:rsidRPr="002C258D">
        <w:t>present</w:t>
      </w:r>
      <w:r w:rsidR="00DA7E81" w:rsidRPr="00205638">
        <w:t xml:space="preserve"> </w:t>
      </w:r>
      <w:r w:rsidRPr="00205638">
        <w:t>to declare any relevant interests</w:t>
      </w:r>
      <w:r w:rsidR="00782C9C" w:rsidRPr="00205638">
        <w:t xml:space="preserve"> in relation to </w:t>
      </w:r>
      <w:r w:rsidR="00EA7444" w:rsidRPr="00205638">
        <w:t xml:space="preserve">the </w:t>
      </w:r>
      <w:r w:rsidR="00DA7E81" w:rsidRPr="00205638">
        <w:t>item</w:t>
      </w:r>
      <w:r w:rsidR="00EA7444" w:rsidRPr="00205638">
        <w:t xml:space="preserve"> being considered.</w:t>
      </w:r>
      <w:r w:rsidR="00402715" w:rsidRPr="00205638">
        <w:t xml:space="preserve"> </w:t>
      </w:r>
    </w:p>
    <w:p w14:paraId="4D3C5F4A" w14:textId="2AAA1BFC" w:rsidR="00C33C74" w:rsidRDefault="00C33C74" w:rsidP="00450789">
      <w:pPr>
        <w:pStyle w:val="Bulletindent1"/>
      </w:pPr>
      <w:bookmarkStart w:id="3" w:name="_Hlk72146417"/>
      <w:r>
        <w:t xml:space="preserve">Committee member </w:t>
      </w:r>
      <w:r w:rsidRPr="00C33C74">
        <w:t xml:space="preserve">Michael Chambers declared financial interests as he has recently participated in an advisory panel for Pfizer, manufacturer of a possible comparator, but in an unrelated disease area. It was agreed that his declaration does not </w:t>
      </w:r>
      <w:r w:rsidR="00FC641C">
        <w:t xml:space="preserve">prevent Michael </w:t>
      </w:r>
      <w:r w:rsidRPr="00C33C74">
        <w:t>attending discussions on this appraisal.</w:t>
      </w:r>
      <w:r w:rsidR="00450789">
        <w:t xml:space="preserve"> </w:t>
      </w:r>
    </w:p>
    <w:p w14:paraId="20442F04" w14:textId="23ADDBF0" w:rsidR="00FC641C" w:rsidRDefault="00FC641C" w:rsidP="004E02E2">
      <w:pPr>
        <w:pStyle w:val="Bulletindent1"/>
      </w:pPr>
      <w:r>
        <w:t xml:space="preserve">Nominated clinical expert </w:t>
      </w:r>
      <w:r w:rsidRPr="00FC641C">
        <w:t>Dr Parminder Chaggar</w:t>
      </w:r>
      <w:r>
        <w:t xml:space="preserve"> declared financial interests as he has </w:t>
      </w:r>
      <w:r w:rsidRPr="00FC641C">
        <w:t xml:space="preserve">received speaker fees from Boehringer-Ingelheim </w:t>
      </w:r>
      <w:r w:rsidR="00450789">
        <w:t xml:space="preserve">and AstraZeneca </w:t>
      </w:r>
      <w:r w:rsidRPr="00FC641C">
        <w:t>since April 2021</w:t>
      </w:r>
      <w:r>
        <w:t>. It was agreed that his declaration</w:t>
      </w:r>
      <w:r w:rsidR="000718EB">
        <w:t xml:space="preserve"> would not prevent Dr Chaggar from providing expert advice to committee.</w:t>
      </w:r>
    </w:p>
    <w:p w14:paraId="6A37DFAB" w14:textId="07C1A9AB" w:rsidR="000718EB" w:rsidRDefault="000718EB" w:rsidP="004E02E2">
      <w:pPr>
        <w:pStyle w:val="Bulletindent1"/>
      </w:pPr>
      <w:r>
        <w:t>Nominated patient expert</w:t>
      </w:r>
      <w:r w:rsidRPr="000718EB">
        <w:t xml:space="preserve"> Nick Hartshorne-Evans</w:t>
      </w:r>
      <w:r>
        <w:t xml:space="preserve"> declared </w:t>
      </w:r>
      <w:r w:rsidR="00622374">
        <w:t xml:space="preserve">direct and indirect </w:t>
      </w:r>
      <w:r>
        <w:t>financial interests as he is</w:t>
      </w:r>
      <w:r w:rsidRPr="000718EB">
        <w:t xml:space="preserve"> the CEO of the Pumping Marvellous Foundation </w:t>
      </w:r>
      <w:r w:rsidR="00622374">
        <w:t>who i</w:t>
      </w:r>
      <w:r w:rsidRPr="000718EB">
        <w:t>n the last 12 months h</w:t>
      </w:r>
      <w:r w:rsidR="00622374">
        <w:t>ave</w:t>
      </w:r>
      <w:r w:rsidRPr="000718EB">
        <w:t xml:space="preserve"> received educational grants, speaker fees and </w:t>
      </w:r>
      <w:r w:rsidR="00622374" w:rsidRPr="000718EB">
        <w:t>ad boards</w:t>
      </w:r>
      <w:r w:rsidRPr="000718EB">
        <w:t xml:space="preserve"> from AstraZeneca he </w:t>
      </w:r>
      <w:r w:rsidRPr="000718EB">
        <w:lastRenderedPageBreak/>
        <w:t>was also involved in patient story and patient media day via the Pumping Marvellous Foundatio</w:t>
      </w:r>
      <w:r w:rsidR="00622374">
        <w:t xml:space="preserve">n, </w:t>
      </w:r>
      <w:r w:rsidRPr="000718EB">
        <w:t xml:space="preserve">Disease Awareness Campaign </w:t>
      </w:r>
      <w:r w:rsidR="00622374">
        <w:t xml:space="preserve">by </w:t>
      </w:r>
      <w:r w:rsidRPr="000718EB">
        <w:t xml:space="preserve">Boehringer Ingelheim. It was agreed his declaration would not prevent Nick from providing expert advice to committee. </w:t>
      </w:r>
    </w:p>
    <w:p w14:paraId="2B96BB25" w14:textId="0C3756F1" w:rsidR="00622374" w:rsidRDefault="00622374" w:rsidP="004E02E2">
      <w:pPr>
        <w:pStyle w:val="Bulletindent1"/>
      </w:pPr>
      <w:r>
        <w:t xml:space="preserve">Nominated </w:t>
      </w:r>
      <w:r w:rsidR="009300A1">
        <w:t xml:space="preserve">clinical expert </w:t>
      </w:r>
      <w:r w:rsidR="009300A1" w:rsidRPr="009300A1">
        <w:t xml:space="preserve">Dr Simon Williams </w:t>
      </w:r>
      <w:r w:rsidR="009951FD">
        <w:t xml:space="preserve">declared financial interests as he </w:t>
      </w:r>
      <w:r w:rsidR="009300A1" w:rsidRPr="009300A1">
        <w:t>has received honorarium from Boehringer Ingelheim</w:t>
      </w:r>
      <w:r w:rsidR="00AC18B4">
        <w:t xml:space="preserve"> and </w:t>
      </w:r>
      <w:r w:rsidR="00484B7F">
        <w:t>AstraZeneca</w:t>
      </w:r>
      <w:r w:rsidR="009300A1" w:rsidRPr="009300A1">
        <w:t xml:space="preserve"> for advisory work related to heart failure. It was agreed his declaration would not prevent Dr Williams from providing expert advice to committee.</w:t>
      </w:r>
    </w:p>
    <w:p w14:paraId="7BE076A7" w14:textId="5E95D062" w:rsidR="00450789" w:rsidRDefault="00450789" w:rsidP="004E02E2">
      <w:pPr>
        <w:pStyle w:val="Bulletindent1"/>
      </w:pPr>
      <w:r>
        <w:t xml:space="preserve">Nominated patient expert Sarah Worsnop declared indirect financial interests as </w:t>
      </w:r>
      <w:r w:rsidR="0069652C">
        <w:t>i</w:t>
      </w:r>
      <w:r w:rsidRPr="00450789">
        <w:t xml:space="preserve">n the last 12 months Pumping Marvellous Foundation has received educational grants, speaker fees and </w:t>
      </w:r>
      <w:r w:rsidR="00484B7F" w:rsidRPr="00450789">
        <w:t>ad boards</w:t>
      </w:r>
      <w:r w:rsidRPr="00450789">
        <w:t xml:space="preserve"> from AstraZeneca</w:t>
      </w:r>
      <w:r>
        <w:t>. It was agreed her declaration would not prevent Sarah from proving expert advice to committee.</w:t>
      </w:r>
    </w:p>
    <w:p w14:paraId="36B7DF85" w14:textId="42E62A65" w:rsidR="009300A1" w:rsidRPr="00C02D61" w:rsidRDefault="009300A1" w:rsidP="004E02E2">
      <w:pPr>
        <w:pStyle w:val="Bulletindent1"/>
      </w:pPr>
      <w:r>
        <w:t xml:space="preserve">No further </w:t>
      </w:r>
      <w:r w:rsidR="003452C2">
        <w:t>interests</w:t>
      </w:r>
      <w:r>
        <w:t xml:space="preserve"> were declared for this appraisal.</w:t>
      </w:r>
    </w:p>
    <w:bookmarkEnd w:id="3"/>
    <w:p w14:paraId="1672A101" w14:textId="25499102" w:rsidR="009B1704" w:rsidRPr="00C02D61" w:rsidRDefault="009B1704" w:rsidP="00955914">
      <w:pPr>
        <w:pStyle w:val="Level3numbered"/>
      </w:pPr>
      <w:r w:rsidRPr="00C02D61">
        <w:t xml:space="preserve">The Chair </w:t>
      </w:r>
      <w:r w:rsidR="009E4E35">
        <w:t xml:space="preserve">led </w:t>
      </w:r>
      <w:r w:rsidR="00C04D2E">
        <w:t xml:space="preserve">a discussion </w:t>
      </w:r>
      <w:r w:rsidR="009300A1">
        <w:t>of the evidence presented to the committee.</w:t>
      </w:r>
      <w:r w:rsidR="00C04D2E">
        <w:t xml:space="preserve"> This information was presented to the committee by </w:t>
      </w:r>
      <w:r w:rsidR="009300A1">
        <w:t>Kirandip Moyo, Professor Matt Stevenson and Ugochi Nwulu.</w:t>
      </w:r>
    </w:p>
    <w:p w14:paraId="79085867" w14:textId="669108BC" w:rsidR="00D14E64" w:rsidRPr="001F551E" w:rsidRDefault="00D22F90" w:rsidP="00F57A78">
      <w:pPr>
        <w:pStyle w:val="Level2numbered"/>
      </w:pPr>
      <w:r w:rsidRPr="001F551E">
        <w:t>Part 2</w:t>
      </w:r>
      <w:r w:rsidR="00613786" w:rsidRPr="001F551E">
        <w:t xml:space="preserve"> – </w:t>
      </w:r>
      <w:r w:rsidRPr="001F551E">
        <w:t xml:space="preserve">Closed session </w:t>
      </w:r>
      <w:r w:rsidR="00DD6E47">
        <w:t>[</w:t>
      </w:r>
      <w:r w:rsidRPr="001F551E">
        <w:t xml:space="preserve">company representatives, </w:t>
      </w:r>
      <w:r w:rsidR="00AC18B4">
        <w:t xml:space="preserve">clinical and patient </w:t>
      </w:r>
      <w:r w:rsidRPr="001F551E">
        <w:t xml:space="preserve">experts, </w:t>
      </w:r>
      <w:r w:rsidR="00FF522D" w:rsidRPr="001F551E">
        <w:t>external</w:t>
      </w:r>
      <w:r w:rsidR="00AC18B4">
        <w:t xml:space="preserve"> review</w:t>
      </w:r>
      <w:r w:rsidR="00FF522D" w:rsidRPr="001F551E">
        <w:t xml:space="preserve"> group </w:t>
      </w:r>
      <w:r w:rsidRPr="001F551E">
        <w:t>representatives and members of the public were asked to leave the meeting</w:t>
      </w:r>
      <w:r w:rsidR="00DD6E47">
        <w:t>]</w:t>
      </w:r>
    </w:p>
    <w:p w14:paraId="503458DC" w14:textId="22F53D45" w:rsidR="009114CE" w:rsidRDefault="00D14E64" w:rsidP="002C258D">
      <w:pPr>
        <w:pStyle w:val="Level3numbered"/>
      </w:pPr>
      <w:r w:rsidRPr="00205638">
        <w:t xml:space="preserve">The </w:t>
      </w:r>
      <w:r w:rsidR="003965A8" w:rsidRPr="00205638">
        <w:t>c</w:t>
      </w:r>
      <w:r w:rsidRPr="00205638">
        <w:t xml:space="preserve">ommittee then </w:t>
      </w:r>
      <w:r w:rsidR="00842ACF" w:rsidRPr="00205638">
        <w:t xml:space="preserve">agreed on the content of the </w:t>
      </w:r>
      <w:r w:rsidR="009300A1">
        <w:t xml:space="preserve">Appraisal Consultation Document </w:t>
      </w:r>
      <w:r w:rsidR="0069652C">
        <w:t>[</w:t>
      </w:r>
      <w:r w:rsidR="009300A1">
        <w:t>ACD</w:t>
      </w:r>
      <w:r w:rsidR="0069652C">
        <w:t>]</w:t>
      </w:r>
      <w:r w:rsidR="009300A1">
        <w:t xml:space="preserve"> or Final Appraisal Determination </w:t>
      </w:r>
      <w:r w:rsidR="00DD6E47">
        <w:t>[</w:t>
      </w:r>
      <w:r w:rsidR="009300A1">
        <w:t>FAD</w:t>
      </w:r>
      <w:r w:rsidR="00DD6E47">
        <w:t>]</w:t>
      </w:r>
      <w:r w:rsidR="009300A1">
        <w:t xml:space="preserve">. </w:t>
      </w:r>
      <w:r w:rsidR="00842ACF" w:rsidRPr="00205638">
        <w:t>The committee decision was reached</w:t>
      </w:r>
      <w:r w:rsidR="001420B9" w:rsidRPr="00205638">
        <w:t xml:space="preserve"> </w:t>
      </w:r>
      <w:r w:rsidR="00AC18B4">
        <w:t>by consensus.</w:t>
      </w:r>
    </w:p>
    <w:p w14:paraId="0341CA11" w14:textId="08C0415D" w:rsidR="009B1704" w:rsidRPr="00C02D61" w:rsidRDefault="009B1704" w:rsidP="009B1704">
      <w:pPr>
        <w:pStyle w:val="Level3numbered"/>
      </w:pPr>
      <w:r w:rsidRPr="00C02D61">
        <w:t xml:space="preserve">The committee asked the NICE technical team to prepare the </w:t>
      </w:r>
      <w:r w:rsidR="009300A1">
        <w:t xml:space="preserve">Appraisal Consultation Document </w:t>
      </w:r>
      <w:r w:rsidR="0069652C">
        <w:t>[</w:t>
      </w:r>
      <w:r w:rsidR="009300A1">
        <w:t>ACD</w:t>
      </w:r>
      <w:r w:rsidR="0069652C">
        <w:t>]</w:t>
      </w:r>
      <w:r w:rsidRPr="00C02D61">
        <w:t xml:space="preserve"> </w:t>
      </w:r>
      <w:r w:rsidR="009300A1" w:rsidRPr="009300A1">
        <w:t xml:space="preserve">or Final Appraisal Determination </w:t>
      </w:r>
      <w:r w:rsidR="00DD6E47">
        <w:t>[</w:t>
      </w:r>
      <w:r w:rsidR="009300A1" w:rsidRPr="009300A1">
        <w:t>FAD</w:t>
      </w:r>
      <w:r w:rsidR="00DD6E47">
        <w:t>]</w:t>
      </w:r>
      <w:r w:rsidR="009300A1">
        <w:t xml:space="preserve"> </w:t>
      </w:r>
      <w:r w:rsidRPr="00C02D61">
        <w:t>in line with their decisions.</w:t>
      </w:r>
    </w:p>
    <w:p w14:paraId="0707958C" w14:textId="353C435A" w:rsidR="009B1704" w:rsidRDefault="0006335B" w:rsidP="009300A1">
      <w:pPr>
        <w:pStyle w:val="Level3numbered"/>
        <w:numPr>
          <w:ilvl w:val="0"/>
          <w:numId w:val="29"/>
        </w:numPr>
      </w:pPr>
      <w:r>
        <w:t>F</w:t>
      </w:r>
      <w:r w:rsidR="009B1704" w:rsidRPr="00C02D61">
        <w:t>urther updates will be available on the topic webpage in due course</w:t>
      </w:r>
      <w:r w:rsidR="00BC6C1F">
        <w:t>:</w:t>
      </w:r>
      <w:r w:rsidR="009B1704" w:rsidRPr="00C02D61">
        <w:t xml:space="preserve"> </w:t>
      </w:r>
      <w:hyperlink r:id="rId8" w:history="1">
        <w:r w:rsidR="009300A1" w:rsidRPr="00EB41B0">
          <w:rPr>
            <w:rStyle w:val="Hyperlink"/>
          </w:rPr>
          <w:t>https://www.nice.org.uk/guidance/indevelopment/gid-ta10719</w:t>
        </w:r>
      </w:hyperlink>
      <w:r w:rsidR="009300A1">
        <w:t xml:space="preserve"> </w:t>
      </w:r>
    </w:p>
    <w:p w14:paraId="63F0B1E1" w14:textId="77777777" w:rsidR="008B5D75" w:rsidRPr="00C02D61" w:rsidRDefault="008B5D75" w:rsidP="008B5D75">
      <w:pPr>
        <w:pStyle w:val="Level3numbered"/>
        <w:numPr>
          <w:ilvl w:val="0"/>
          <w:numId w:val="0"/>
        </w:numPr>
        <w:ind w:left="2138"/>
      </w:pPr>
    </w:p>
    <w:p w14:paraId="4900DC39" w14:textId="1FA9B756" w:rsidR="00A269AF" w:rsidRPr="003E5516" w:rsidRDefault="009300A1" w:rsidP="009300A1">
      <w:pPr>
        <w:pStyle w:val="Heading3"/>
      </w:pPr>
      <w:bookmarkStart w:id="4" w:name="_Hlk90291608"/>
      <w:bookmarkStart w:id="5" w:name="_Hlk90291647"/>
      <w:r>
        <w:t>Appraisal</w:t>
      </w:r>
      <w:r w:rsidR="00A269AF">
        <w:t xml:space="preserve"> of </w:t>
      </w:r>
      <w:bookmarkStart w:id="6" w:name="_Hlk90633608"/>
      <w:r w:rsidRPr="009300A1">
        <w:rPr>
          <w:bCs w:val="0"/>
        </w:rPr>
        <w:t>cemiplimab for untreated PD-L1-postive advanced or metastatic non-small-cell lung cancer [ID3839]</w:t>
      </w:r>
      <w:bookmarkEnd w:id="6"/>
    </w:p>
    <w:bookmarkEnd w:id="4"/>
    <w:p w14:paraId="410D51AC" w14:textId="77777777" w:rsidR="00205638" w:rsidRPr="00EF1B45" w:rsidRDefault="00205638" w:rsidP="00F57A78">
      <w:pPr>
        <w:pStyle w:val="Level2numbered"/>
      </w:pPr>
      <w:r w:rsidRPr="00EF1B45">
        <w:t>Part 1 – Open session</w:t>
      </w:r>
    </w:p>
    <w:p w14:paraId="3702FA98" w14:textId="7C4E38B9" w:rsidR="00205638" w:rsidRPr="00205638" w:rsidRDefault="00205638" w:rsidP="002C258D">
      <w:pPr>
        <w:pStyle w:val="Level3numbered"/>
      </w:pPr>
      <w:r w:rsidRPr="00205638">
        <w:t xml:space="preserve">The chair </w:t>
      </w:r>
      <w:r w:rsidR="009300A1">
        <w:t xml:space="preserve">Professor Stephen O’Brien </w:t>
      </w:r>
      <w:r w:rsidRPr="00205638">
        <w:t xml:space="preserve">welcomed the invited </w:t>
      </w:r>
      <w:r w:rsidR="009300A1">
        <w:t xml:space="preserve">clinical </w:t>
      </w:r>
      <w:r w:rsidRPr="00205638">
        <w:t>experts</w:t>
      </w:r>
      <w:r w:rsidR="003C526E">
        <w:t>,</w:t>
      </w:r>
      <w:r w:rsidR="009B178A">
        <w:t xml:space="preserve"> </w:t>
      </w:r>
      <w:r w:rsidR="00F72087" w:rsidRPr="00F72087">
        <w:t>the National Clinical lead for Cancer drugs fund</w:t>
      </w:r>
      <w:r w:rsidR="00F72087">
        <w:t xml:space="preserve">, </w:t>
      </w:r>
      <w:r w:rsidRPr="00205638">
        <w:t>external</w:t>
      </w:r>
      <w:r w:rsidR="009B178A">
        <w:t xml:space="preserve"> </w:t>
      </w:r>
      <w:r w:rsidR="009B178A">
        <w:lastRenderedPageBreak/>
        <w:t>review</w:t>
      </w:r>
      <w:r w:rsidRPr="00205638">
        <w:t xml:space="preserve"> group representatives, members of the public and company representatives from </w:t>
      </w:r>
      <w:r w:rsidR="009B178A" w:rsidRPr="009B178A">
        <w:t>Sanofi</w:t>
      </w:r>
      <w:r w:rsidR="009B178A">
        <w:t>.</w:t>
      </w:r>
    </w:p>
    <w:p w14:paraId="08545B29" w14:textId="35F1EA9A" w:rsidR="00205638" w:rsidRPr="00205638" w:rsidRDefault="00205638" w:rsidP="002C258D">
      <w:pPr>
        <w:pStyle w:val="Level3numbered"/>
      </w:pPr>
      <w:r w:rsidRPr="00205638">
        <w:t>The chair asked all committee members</w:t>
      </w:r>
      <w:r w:rsidR="009B178A">
        <w:t>, clinical</w:t>
      </w:r>
      <w:r w:rsidRPr="00205638">
        <w:t xml:space="preserve"> experts,</w:t>
      </w:r>
      <w:r w:rsidR="009B178A" w:rsidRPr="009B178A">
        <w:t xml:space="preserve"> the National Clinical lead for Cancer drugs fund</w:t>
      </w:r>
      <w:r w:rsidR="009B178A">
        <w:t>,</w:t>
      </w:r>
      <w:r w:rsidRPr="00205638">
        <w:t xml:space="preserve"> external </w:t>
      </w:r>
      <w:r w:rsidR="009B178A">
        <w:t xml:space="preserve">review </w:t>
      </w:r>
      <w:r w:rsidRPr="00205638">
        <w:t xml:space="preserve">group representatives and NICE </w:t>
      </w:r>
      <w:r w:rsidRPr="002C258D">
        <w:t>staff</w:t>
      </w:r>
      <w:r w:rsidRPr="00205638">
        <w:t xml:space="preserve"> present to declare any relevant interests in relation to the item being considered. </w:t>
      </w:r>
    </w:p>
    <w:p w14:paraId="2739E161" w14:textId="6FFAB3D6" w:rsidR="007A77E4" w:rsidRDefault="009B178A" w:rsidP="007A77E4">
      <w:pPr>
        <w:pStyle w:val="Bulletindent1"/>
      </w:pPr>
      <w:r>
        <w:t>Committee member</w:t>
      </w:r>
      <w:r w:rsidR="007A77E4" w:rsidRPr="004E02E2">
        <w:t xml:space="preserve"> </w:t>
      </w:r>
      <w:r>
        <w:t xml:space="preserve">Professor </w:t>
      </w:r>
      <w:r w:rsidRPr="009B178A">
        <w:t>Matt Stevenson declared financial interests as he has recently advised Sanofi on matters relating to haemophilia treatment</w:t>
      </w:r>
      <w:r>
        <w:t>, however i</w:t>
      </w:r>
      <w:r w:rsidRPr="009B178A">
        <w:t>t was not in this disease</w:t>
      </w:r>
      <w:r>
        <w:t xml:space="preserve"> area</w:t>
      </w:r>
      <w:r w:rsidRPr="009B178A">
        <w:t xml:space="preserve"> or for </w:t>
      </w:r>
      <w:r>
        <w:t>c</w:t>
      </w:r>
      <w:r w:rsidRPr="009B178A">
        <w:t xml:space="preserve">emiplimab. It was agreed that his declaration </w:t>
      </w:r>
      <w:r>
        <w:t xml:space="preserve">would </w:t>
      </w:r>
      <w:r w:rsidRPr="009B178A">
        <w:t xml:space="preserve">not prevent </w:t>
      </w:r>
      <w:r>
        <w:t xml:space="preserve">Professor Stevenson from </w:t>
      </w:r>
      <w:r w:rsidRPr="009B178A">
        <w:t>attending discussions on this appraisal.</w:t>
      </w:r>
    </w:p>
    <w:p w14:paraId="7FD2054F" w14:textId="23E07C4E" w:rsidR="009B178A" w:rsidRDefault="009B178A" w:rsidP="007A77E4">
      <w:pPr>
        <w:pStyle w:val="Bulletindent1"/>
      </w:pPr>
      <w:r>
        <w:t xml:space="preserve">Committee member </w:t>
      </w:r>
      <w:r w:rsidRPr="009B178A">
        <w:t>Michael Chambers declared financial interests as he has recently helped co-ordinate a training programme for Roche,</w:t>
      </w:r>
      <w:r>
        <w:t xml:space="preserve"> who are </w:t>
      </w:r>
      <w:r w:rsidRPr="009B178A">
        <w:t xml:space="preserve">manufacturer of a possible comparator, </w:t>
      </w:r>
      <w:r>
        <w:t>however</w:t>
      </w:r>
      <w:r w:rsidRPr="009B178A">
        <w:t xml:space="preserve"> this did not involve consideration of any Roche products. It was agreed that his declaration </w:t>
      </w:r>
      <w:r>
        <w:t>would</w:t>
      </w:r>
      <w:r w:rsidRPr="009B178A">
        <w:t xml:space="preserve"> not prevent </w:t>
      </w:r>
      <w:r>
        <w:t>Michael from</w:t>
      </w:r>
      <w:r w:rsidRPr="009B178A">
        <w:t xml:space="preserve"> attending discussions on this appraisal.</w:t>
      </w:r>
    </w:p>
    <w:p w14:paraId="760D8CCE" w14:textId="4B9F34CF" w:rsidR="003452C2" w:rsidRDefault="003452C2" w:rsidP="007A77E4">
      <w:pPr>
        <w:pStyle w:val="Bulletindent1"/>
      </w:pPr>
      <w:r>
        <w:t>Nominated clinical expert</w:t>
      </w:r>
      <w:r w:rsidRPr="003452C2">
        <w:t xml:space="preserve"> Dr David Gilligan</w:t>
      </w:r>
      <w:r>
        <w:t xml:space="preserve"> declared direct and indirect financial interests as he</w:t>
      </w:r>
      <w:r w:rsidRPr="003452C2">
        <w:t xml:space="preserve"> is a Trustee of the Roy Castle Lung Cancer Foundation and a member of the British Thoracic Oncology Group </w:t>
      </w:r>
      <w:r w:rsidR="00DD6E47">
        <w:t>[</w:t>
      </w:r>
      <w:r w:rsidRPr="003452C2">
        <w:t>BTOG</w:t>
      </w:r>
      <w:r w:rsidR="00DD6E47">
        <w:t>]</w:t>
      </w:r>
      <w:r w:rsidRPr="003452C2">
        <w:t xml:space="preserve"> Steering Committee and has received remuneration from Sanofi for education &amp; training purposes. It was agreed that his declarations would not prevent Dr Gilligan from providing expert advice to committee.</w:t>
      </w:r>
    </w:p>
    <w:p w14:paraId="16694543" w14:textId="003BAC06" w:rsidR="003452C2" w:rsidRDefault="003452C2" w:rsidP="007A77E4">
      <w:pPr>
        <w:pStyle w:val="Bulletindent1"/>
      </w:pPr>
      <w:r>
        <w:t xml:space="preserve">Nominated clinical expert </w:t>
      </w:r>
      <w:r w:rsidRPr="003452C2">
        <w:t xml:space="preserve">Dr Toby Talbot </w:t>
      </w:r>
      <w:r>
        <w:t xml:space="preserve">declared financial interests as he </w:t>
      </w:r>
      <w:r w:rsidRPr="003452C2">
        <w:t xml:space="preserve">has received payments for advisory board activity and for </w:t>
      </w:r>
      <w:r>
        <w:t xml:space="preserve">the </w:t>
      </w:r>
      <w:r w:rsidRPr="003452C2">
        <w:t xml:space="preserve">clinical trial steering group activity regarding </w:t>
      </w:r>
      <w:r w:rsidR="008B5D75">
        <w:t>c</w:t>
      </w:r>
      <w:r w:rsidRPr="003452C2">
        <w:t xml:space="preserve">emiplimab in </w:t>
      </w:r>
      <w:r w:rsidR="003C526E">
        <w:t>n</w:t>
      </w:r>
      <w:r w:rsidRPr="003452C2">
        <w:t xml:space="preserve">on-small </w:t>
      </w:r>
      <w:r w:rsidR="003C526E">
        <w:t>c</w:t>
      </w:r>
      <w:r w:rsidRPr="003452C2">
        <w:t xml:space="preserve">ell </w:t>
      </w:r>
      <w:r w:rsidR="003C526E">
        <w:t>l</w:t>
      </w:r>
      <w:r w:rsidRPr="003452C2">
        <w:t xml:space="preserve">ung </w:t>
      </w:r>
      <w:r w:rsidR="003C526E">
        <w:t>c</w:t>
      </w:r>
      <w:r w:rsidRPr="003452C2">
        <w:t>ancer. It was agreed that his declarations would not prevent Dr Talbot from providing expert advice to committee.</w:t>
      </w:r>
    </w:p>
    <w:p w14:paraId="5449D4AA" w14:textId="19BFED1F" w:rsidR="003452C2" w:rsidRPr="00C02D61" w:rsidRDefault="003452C2" w:rsidP="003452C2">
      <w:pPr>
        <w:pStyle w:val="Bulletindent1"/>
      </w:pPr>
      <w:r w:rsidRPr="003452C2">
        <w:t>No further interests were declared for this appraisal.</w:t>
      </w:r>
    </w:p>
    <w:p w14:paraId="72880387" w14:textId="307D8FF8" w:rsidR="00C959F5" w:rsidRPr="00C959F5" w:rsidRDefault="00C959F5" w:rsidP="00C959F5">
      <w:pPr>
        <w:pStyle w:val="Level3numbered"/>
      </w:pPr>
      <w:r w:rsidRPr="00C959F5">
        <w:t xml:space="preserve">The Chair led a discussion </w:t>
      </w:r>
      <w:r w:rsidR="003452C2">
        <w:t>of the evidence presented to the committee.</w:t>
      </w:r>
      <w:r w:rsidRPr="00C959F5">
        <w:t xml:space="preserve"> This information was presented to the committee by </w:t>
      </w:r>
      <w:r w:rsidR="003452C2">
        <w:t>Dr Derek Ward, Michael Chambers and Ugochi Nwulu.</w:t>
      </w:r>
    </w:p>
    <w:p w14:paraId="63D0FE9B" w14:textId="6F19D437" w:rsidR="00205638" w:rsidRPr="001F551E" w:rsidRDefault="00205638" w:rsidP="00F57A78">
      <w:pPr>
        <w:pStyle w:val="Level2numbered"/>
      </w:pPr>
      <w:r w:rsidRPr="001F551E">
        <w:t xml:space="preserve">Part 2 </w:t>
      </w:r>
      <w:r w:rsidR="005C0A14">
        <w:t xml:space="preserve">– </w:t>
      </w:r>
      <w:r w:rsidRPr="001F551E">
        <w:t xml:space="preserve">Closed session </w:t>
      </w:r>
      <w:r w:rsidR="00DD6E47">
        <w:t>[</w:t>
      </w:r>
      <w:r w:rsidRPr="001F551E">
        <w:t xml:space="preserve">company representatives, </w:t>
      </w:r>
      <w:r w:rsidR="00AC18B4">
        <w:t xml:space="preserve">clinical </w:t>
      </w:r>
      <w:r w:rsidRPr="001F551E">
        <w:t xml:space="preserve">experts, external </w:t>
      </w:r>
      <w:r w:rsidR="00AC18B4">
        <w:t xml:space="preserve">review </w:t>
      </w:r>
      <w:r w:rsidRPr="001F551E">
        <w:t>group representatives and members of the public were asked to leave the meeting</w:t>
      </w:r>
      <w:r w:rsidR="00DD6E47">
        <w:t>]</w:t>
      </w:r>
      <w:r w:rsidR="00031524">
        <w:t>.</w:t>
      </w:r>
    </w:p>
    <w:p w14:paraId="63C46D54" w14:textId="04A8D30A" w:rsidR="00205638" w:rsidRPr="001F551E" w:rsidRDefault="00205638" w:rsidP="002C258D">
      <w:pPr>
        <w:pStyle w:val="Level3numbered"/>
      </w:pPr>
      <w:r w:rsidRPr="001F551E">
        <w:t xml:space="preserve">The committee then agreed on the content of the </w:t>
      </w:r>
      <w:r w:rsidR="00DD6E47">
        <w:t xml:space="preserve">Appraisal Consultation Document </w:t>
      </w:r>
      <w:r w:rsidR="0069652C">
        <w:t>[</w:t>
      </w:r>
      <w:r w:rsidR="00DD6E47">
        <w:t>ACD</w:t>
      </w:r>
      <w:r w:rsidR="0069652C">
        <w:t>]</w:t>
      </w:r>
      <w:r w:rsidR="00DD6E47">
        <w:t xml:space="preserve"> or Final Appraisal Determination [FAD].</w:t>
      </w:r>
      <w:r w:rsidRPr="001F551E">
        <w:t xml:space="preserve"> The committee decision was reached </w:t>
      </w:r>
      <w:r w:rsidR="00AC18B4">
        <w:t>by consensus.</w:t>
      </w:r>
    </w:p>
    <w:p w14:paraId="01A31460" w14:textId="39456044" w:rsidR="00205638" w:rsidRPr="00C02D61" w:rsidRDefault="00205638" w:rsidP="002C258D">
      <w:pPr>
        <w:pStyle w:val="Level3numbered"/>
      </w:pPr>
      <w:r w:rsidRPr="001F551E">
        <w:lastRenderedPageBreak/>
        <w:t xml:space="preserve">The committee asked the NICE technical team to prepare the </w:t>
      </w:r>
      <w:r w:rsidR="00DD6E47">
        <w:t xml:space="preserve">Appraisal Consultation Document </w:t>
      </w:r>
      <w:r w:rsidR="0069652C">
        <w:t>[</w:t>
      </w:r>
      <w:r w:rsidR="00DD6E47">
        <w:t>ACD</w:t>
      </w:r>
      <w:r w:rsidR="0069652C">
        <w:t>]</w:t>
      </w:r>
      <w:r w:rsidRPr="001F551E">
        <w:t xml:space="preserve"> </w:t>
      </w:r>
      <w:r w:rsidR="00FB2867" w:rsidRPr="00FB2867">
        <w:t xml:space="preserve">or Final Appraisal Determination [FAD]. </w:t>
      </w:r>
      <w:r w:rsidRPr="001F551E">
        <w:t xml:space="preserve">in line with their </w:t>
      </w:r>
      <w:r w:rsidRPr="00C02D61">
        <w:t>decisions.</w:t>
      </w:r>
    </w:p>
    <w:p w14:paraId="1112E241" w14:textId="08C6B036" w:rsidR="007A77E4" w:rsidRDefault="0006335B" w:rsidP="00FB2867">
      <w:pPr>
        <w:pStyle w:val="Level3numbered"/>
        <w:numPr>
          <w:ilvl w:val="0"/>
          <w:numId w:val="29"/>
        </w:numPr>
      </w:pPr>
      <w:r>
        <w:t>F</w:t>
      </w:r>
      <w:r w:rsidR="007A77E4" w:rsidRPr="00C02D61">
        <w:t>urther updates will be available on the topic webpage in due course</w:t>
      </w:r>
      <w:r w:rsidR="00BC6C1F">
        <w:t>:</w:t>
      </w:r>
      <w:r w:rsidR="007A77E4" w:rsidRPr="00C02D61">
        <w:t xml:space="preserve"> </w:t>
      </w:r>
      <w:hyperlink r:id="rId9" w:history="1">
        <w:r w:rsidR="00FB2867" w:rsidRPr="00EB41B0">
          <w:rPr>
            <w:rStyle w:val="Hyperlink"/>
          </w:rPr>
          <w:t>https://www.nice.org.uk/guidance/indevelopment/gid-ta10725</w:t>
        </w:r>
      </w:hyperlink>
      <w:r w:rsidR="00FB2867">
        <w:t xml:space="preserve"> </w:t>
      </w:r>
    </w:p>
    <w:bookmarkEnd w:id="5"/>
    <w:p w14:paraId="2A4A0A21" w14:textId="75736129" w:rsidR="00FB2867" w:rsidRDefault="00FB2867" w:rsidP="00FB2867">
      <w:pPr>
        <w:pStyle w:val="Level3numbered"/>
        <w:numPr>
          <w:ilvl w:val="0"/>
          <w:numId w:val="0"/>
        </w:numPr>
        <w:ind w:left="2155" w:hanging="737"/>
      </w:pPr>
    </w:p>
    <w:p w14:paraId="4F7C9D09" w14:textId="45397112" w:rsidR="00FB2867" w:rsidRPr="003E5516" w:rsidRDefault="00FB2867" w:rsidP="00DF3B58">
      <w:pPr>
        <w:pStyle w:val="Heading3"/>
      </w:pPr>
      <w:r>
        <w:t xml:space="preserve">Appraisal of </w:t>
      </w:r>
      <w:r w:rsidR="00DF3B58" w:rsidRPr="00DF3B58">
        <w:rPr>
          <w:bCs w:val="0"/>
        </w:rPr>
        <w:t>solriamfetol for treating excessive waketime sleepiness caused by obstructive sleep apnoea [ID1499]</w:t>
      </w:r>
    </w:p>
    <w:p w14:paraId="7AA14027" w14:textId="2E717FA2" w:rsidR="00FB2867" w:rsidRPr="00EF1B45" w:rsidRDefault="00FB2867" w:rsidP="00FB2867">
      <w:pPr>
        <w:pStyle w:val="Level2numbered"/>
      </w:pPr>
      <w:r w:rsidRPr="00EF1B45">
        <w:t xml:space="preserve">Part 1 – </w:t>
      </w:r>
      <w:r w:rsidR="00621E98">
        <w:t>Closed</w:t>
      </w:r>
      <w:r w:rsidRPr="00EF1B45">
        <w:t xml:space="preserve"> session</w:t>
      </w:r>
      <w:r w:rsidR="00621E98">
        <w:t xml:space="preserve"> [No public in attendance]</w:t>
      </w:r>
    </w:p>
    <w:p w14:paraId="172708DD" w14:textId="4CDBEF40" w:rsidR="00FB2867" w:rsidRPr="00205638" w:rsidRDefault="00FB2867" w:rsidP="00FB2867">
      <w:pPr>
        <w:pStyle w:val="Level3numbered"/>
      </w:pPr>
      <w:r w:rsidRPr="00205638">
        <w:t xml:space="preserve">The chair </w:t>
      </w:r>
      <w:r>
        <w:t xml:space="preserve">Professor Stephen O’Brien </w:t>
      </w:r>
      <w:r w:rsidRPr="00205638">
        <w:t>welcomed</w:t>
      </w:r>
      <w:r>
        <w:t xml:space="preserve">, </w:t>
      </w:r>
      <w:r w:rsidR="00DF3B58">
        <w:t xml:space="preserve">the </w:t>
      </w:r>
      <w:r w:rsidRPr="00205638">
        <w:t>external</w:t>
      </w:r>
      <w:r>
        <w:t xml:space="preserve"> review</w:t>
      </w:r>
      <w:r w:rsidRPr="00205638">
        <w:t xml:space="preserve"> group representatives, and company representatives from </w:t>
      </w:r>
      <w:r w:rsidR="00DF3B58" w:rsidRPr="00DF3B58">
        <w:t>Jazz Pharmaceuticals</w:t>
      </w:r>
      <w:r w:rsidR="00DF3B58">
        <w:t>.</w:t>
      </w:r>
    </w:p>
    <w:p w14:paraId="4F8BC0F4" w14:textId="493B0940" w:rsidR="00FB2867" w:rsidRPr="00205638" w:rsidRDefault="00FB2867" w:rsidP="00FB2867">
      <w:pPr>
        <w:pStyle w:val="Level3numbered"/>
      </w:pPr>
      <w:r w:rsidRPr="00205638">
        <w:t>The chair asked all committee members</w:t>
      </w:r>
      <w:r>
        <w:t xml:space="preserve">, </w:t>
      </w:r>
      <w:r w:rsidRPr="00205638">
        <w:t xml:space="preserve">external </w:t>
      </w:r>
      <w:r>
        <w:t xml:space="preserve">review </w:t>
      </w:r>
      <w:r w:rsidRPr="00205638">
        <w:t xml:space="preserve">group representatives and NICE </w:t>
      </w:r>
      <w:r w:rsidRPr="002C258D">
        <w:t>staff</w:t>
      </w:r>
      <w:r w:rsidRPr="00205638">
        <w:t xml:space="preserve"> present to declare any relevant interests in relation to the item being considered. </w:t>
      </w:r>
    </w:p>
    <w:p w14:paraId="4C08F3F8" w14:textId="087DBDDF" w:rsidR="00E05012" w:rsidRDefault="00FB2867" w:rsidP="00E05012">
      <w:pPr>
        <w:pStyle w:val="Bulletindent1"/>
      </w:pPr>
      <w:r>
        <w:t>Committee member</w:t>
      </w:r>
      <w:r w:rsidRPr="004E02E2">
        <w:t xml:space="preserve"> </w:t>
      </w:r>
      <w:r w:rsidR="00E05012" w:rsidRPr="00E05012">
        <w:t>Dr Richard Nicholas declared financial interest</w:t>
      </w:r>
      <w:r w:rsidR="00E05012">
        <w:t xml:space="preserve">s </w:t>
      </w:r>
      <w:r w:rsidR="00E05012" w:rsidRPr="00E05012">
        <w:t>as he has attended paid advisory board</w:t>
      </w:r>
      <w:r w:rsidR="00E05012">
        <w:t>s</w:t>
      </w:r>
      <w:r w:rsidR="00E05012" w:rsidRPr="00E05012">
        <w:t xml:space="preserve"> for Novartis, Biogen, and Roche in the field of multiple sclerosis treatments. It was agreed that his declaration would not Richard from participating in </w:t>
      </w:r>
      <w:r w:rsidR="00E05012">
        <w:t>discussion on this appraisal.</w:t>
      </w:r>
    </w:p>
    <w:p w14:paraId="1B36F771" w14:textId="74BACB99" w:rsidR="00E05012" w:rsidRPr="00E05012" w:rsidRDefault="00FB2867" w:rsidP="00E05012">
      <w:pPr>
        <w:pStyle w:val="Bulletindent1"/>
      </w:pPr>
      <w:r>
        <w:t xml:space="preserve">Committee member </w:t>
      </w:r>
      <w:r w:rsidRPr="009B178A">
        <w:t xml:space="preserve">Michael Chambers declared financial interests as he has </w:t>
      </w:r>
      <w:r w:rsidR="00E05012">
        <w:t xml:space="preserve">provided consultancy advice to Shire Pharmaceuticals [manufacturer of a potential comparator therapy], in disease areas unrelated to this appraisal and most recently in late 2017. Shire is now part of Takeda Pharmaceuticals, with whom he currently has a long-term contract to undertake activities in EU Innovative Medicines Initiative [IMI] projects, again unrelated to the topic of this appraisal.it </w:t>
      </w:r>
      <w:r w:rsidR="00E05012" w:rsidRPr="00E05012">
        <w:t>was agreed that his declaration would not prevent Michael from participating in discussion on this appraisal.</w:t>
      </w:r>
    </w:p>
    <w:p w14:paraId="3F73E565" w14:textId="13363570" w:rsidR="00E05012" w:rsidRDefault="00E05012" w:rsidP="00E05012">
      <w:pPr>
        <w:pStyle w:val="Bulletindent1"/>
      </w:pPr>
      <w:r>
        <w:t>No further interests were declared for this appraisal.</w:t>
      </w:r>
    </w:p>
    <w:p w14:paraId="057DAB1F" w14:textId="5E4637A3" w:rsidR="00FB2867" w:rsidRPr="00C959F5" w:rsidRDefault="00FB2867" w:rsidP="00FB2867">
      <w:pPr>
        <w:pStyle w:val="Level3numbered"/>
      </w:pPr>
      <w:r w:rsidRPr="00C959F5">
        <w:t xml:space="preserve">The Chair led a discussion </w:t>
      </w:r>
      <w:r w:rsidR="00E05012">
        <w:t>of the consultation comments presented to the committee.</w:t>
      </w:r>
    </w:p>
    <w:p w14:paraId="26B17E88" w14:textId="5236B207" w:rsidR="00FB2867" w:rsidRPr="001F551E" w:rsidRDefault="00FB2867" w:rsidP="00FB2867">
      <w:pPr>
        <w:pStyle w:val="Level2numbered"/>
      </w:pPr>
      <w:r w:rsidRPr="001F551E">
        <w:t xml:space="preserve">Part 2 </w:t>
      </w:r>
      <w:r>
        <w:t>–</w:t>
      </w:r>
      <w:r w:rsidR="00621E98">
        <w:t xml:space="preserve"> </w:t>
      </w:r>
      <w:r w:rsidRPr="001F551E">
        <w:t xml:space="preserve">Closed session </w:t>
      </w:r>
      <w:r>
        <w:t>[</w:t>
      </w:r>
      <w:r w:rsidRPr="001F551E">
        <w:t>company representatives</w:t>
      </w:r>
      <w:r w:rsidR="00621E98">
        <w:t xml:space="preserve"> and </w:t>
      </w:r>
      <w:r w:rsidRPr="001F551E">
        <w:t xml:space="preserve">external </w:t>
      </w:r>
      <w:r w:rsidR="00621E98">
        <w:t xml:space="preserve">review </w:t>
      </w:r>
      <w:r w:rsidRPr="001F551E">
        <w:t>group representatives were asked to leave the meeting</w:t>
      </w:r>
      <w:r>
        <w:t>].</w:t>
      </w:r>
    </w:p>
    <w:p w14:paraId="024FF569" w14:textId="402EA7BF" w:rsidR="00FB2867" w:rsidRPr="001F551E" w:rsidRDefault="00FB2867" w:rsidP="00FB2867">
      <w:pPr>
        <w:pStyle w:val="Level3numbered"/>
      </w:pPr>
      <w:r w:rsidRPr="001F551E">
        <w:lastRenderedPageBreak/>
        <w:t xml:space="preserve">The committee then agreed on the content of the </w:t>
      </w:r>
      <w:r>
        <w:t xml:space="preserve">Appraisal Consultation Document </w:t>
      </w:r>
      <w:r w:rsidR="00BE3662">
        <w:t>[</w:t>
      </w:r>
      <w:r>
        <w:t>ACD</w:t>
      </w:r>
      <w:r w:rsidR="00BE3662">
        <w:t>]</w:t>
      </w:r>
      <w:r>
        <w:t xml:space="preserve"> or Final Appraisal Determination [FAD].</w:t>
      </w:r>
      <w:r w:rsidRPr="001F551E">
        <w:t xml:space="preserve"> The committee decision was reached </w:t>
      </w:r>
      <w:r w:rsidR="00621E98">
        <w:t>by consensus.</w:t>
      </w:r>
    </w:p>
    <w:p w14:paraId="508673FE" w14:textId="1EA0FB3E" w:rsidR="00FB2867" w:rsidRPr="00C02D61" w:rsidRDefault="00FB2867" w:rsidP="00FB2867">
      <w:pPr>
        <w:pStyle w:val="Level3numbered"/>
      </w:pPr>
      <w:r w:rsidRPr="001F551E">
        <w:t xml:space="preserve">The committee asked the NICE technical team to prepare the </w:t>
      </w:r>
      <w:r>
        <w:t xml:space="preserve">Appraisal Consultation Document </w:t>
      </w:r>
      <w:r w:rsidR="0069652C">
        <w:t>[</w:t>
      </w:r>
      <w:r>
        <w:t>ACD</w:t>
      </w:r>
      <w:r w:rsidR="0069652C">
        <w:t>]</w:t>
      </w:r>
      <w:r w:rsidRPr="001F551E">
        <w:t xml:space="preserve"> </w:t>
      </w:r>
      <w:r w:rsidRPr="00FB2867">
        <w:t xml:space="preserve">or Final Appraisal Determination [FAD]. </w:t>
      </w:r>
      <w:r w:rsidRPr="001F551E">
        <w:t xml:space="preserve">in line with their </w:t>
      </w:r>
      <w:r w:rsidRPr="00C02D61">
        <w:t>decisions.</w:t>
      </w:r>
    </w:p>
    <w:p w14:paraId="6EB2BE64" w14:textId="4F885258" w:rsidR="005D0CEE" w:rsidRDefault="005D0CEE" w:rsidP="005D0CEE">
      <w:pPr>
        <w:pStyle w:val="Level3numbered"/>
        <w:numPr>
          <w:ilvl w:val="0"/>
          <w:numId w:val="29"/>
        </w:numPr>
      </w:pPr>
      <w:r>
        <w:t>F</w:t>
      </w:r>
      <w:r w:rsidR="00FB2867" w:rsidRPr="00C02D61">
        <w:t>urther updates will be available on the topic webpage in due course</w:t>
      </w:r>
      <w:r w:rsidR="00FB2867">
        <w:t>:</w:t>
      </w:r>
      <w:r w:rsidR="00FB2867" w:rsidRPr="00C02D61">
        <w:t xml:space="preserve"> </w:t>
      </w:r>
      <w:hyperlink r:id="rId10" w:history="1">
        <w:r w:rsidR="00E05012" w:rsidRPr="00EB41B0">
          <w:rPr>
            <w:rStyle w:val="Hyperlink"/>
          </w:rPr>
          <w:t>https://www.nice.org.uk/guidance/indevelopment/gid-ta10385</w:t>
        </w:r>
      </w:hyperlink>
      <w:r w:rsidR="00E05012">
        <w:t xml:space="preserve"> </w:t>
      </w:r>
    </w:p>
    <w:p w14:paraId="3BCBCFD6" w14:textId="77777777" w:rsidR="005D0CEE" w:rsidRDefault="005D0CEE" w:rsidP="005D0CEE">
      <w:pPr>
        <w:pStyle w:val="Level3numbered"/>
        <w:numPr>
          <w:ilvl w:val="0"/>
          <w:numId w:val="0"/>
        </w:numPr>
        <w:ind w:left="2138"/>
      </w:pPr>
    </w:p>
    <w:p w14:paraId="3C6C168C" w14:textId="24209908" w:rsidR="00FB2867" w:rsidRPr="003E5516" w:rsidRDefault="00FB2867" w:rsidP="00E05012">
      <w:pPr>
        <w:pStyle w:val="Heading3"/>
      </w:pPr>
      <w:r>
        <w:t xml:space="preserve">Appraisal of </w:t>
      </w:r>
      <w:r w:rsidR="00E05012" w:rsidRPr="00E05012">
        <w:rPr>
          <w:bCs w:val="0"/>
        </w:rPr>
        <w:t>pitolisant hydrochloride for treating excessive daytime sleepiness caused by obstructive sleep apnoea [ID1065]</w:t>
      </w:r>
    </w:p>
    <w:p w14:paraId="19A9CA86" w14:textId="041B4F30" w:rsidR="00FB2867" w:rsidRPr="00EF1B45" w:rsidRDefault="00FB2867" w:rsidP="005D0CEE">
      <w:pPr>
        <w:pStyle w:val="Level2numbered"/>
      </w:pPr>
      <w:r w:rsidRPr="00EF1B45">
        <w:t xml:space="preserve">Part 1 – </w:t>
      </w:r>
      <w:r w:rsidR="00621E98">
        <w:t>Closed</w:t>
      </w:r>
      <w:r w:rsidRPr="00EF1B45">
        <w:t xml:space="preserve"> session</w:t>
      </w:r>
      <w:r w:rsidR="005D0CEE">
        <w:t xml:space="preserve"> </w:t>
      </w:r>
      <w:r w:rsidR="005D0CEE" w:rsidRPr="005D0CEE">
        <w:t>[No public in attendance]</w:t>
      </w:r>
    </w:p>
    <w:p w14:paraId="21CB40C9" w14:textId="358C7C7B" w:rsidR="00FB2867" w:rsidRPr="00205638" w:rsidRDefault="00FB2867" w:rsidP="00FB2867">
      <w:pPr>
        <w:pStyle w:val="Level3numbered"/>
      </w:pPr>
      <w:r w:rsidRPr="00205638">
        <w:t xml:space="preserve">The chair </w:t>
      </w:r>
      <w:r>
        <w:t xml:space="preserve">Professor Stephen O’Brien </w:t>
      </w:r>
      <w:r w:rsidRPr="00205638">
        <w:t>welcomed</w:t>
      </w:r>
      <w:r>
        <w:t>,</w:t>
      </w:r>
      <w:r w:rsidR="005D0CEE">
        <w:t xml:space="preserve"> the </w:t>
      </w:r>
      <w:r w:rsidRPr="00205638">
        <w:t>external</w:t>
      </w:r>
      <w:r>
        <w:t xml:space="preserve"> review</w:t>
      </w:r>
      <w:r w:rsidRPr="00205638">
        <w:t xml:space="preserve"> group representatives, and company representatives from </w:t>
      </w:r>
      <w:r w:rsidR="005D0CEE" w:rsidRPr="005D0CEE">
        <w:t>BioProjet</w:t>
      </w:r>
      <w:r w:rsidR="005D0CEE">
        <w:t>.</w:t>
      </w:r>
    </w:p>
    <w:p w14:paraId="0D812B26" w14:textId="7E86C0D4" w:rsidR="00FB2867" w:rsidRPr="00205638" w:rsidRDefault="00FB2867" w:rsidP="00FB2867">
      <w:pPr>
        <w:pStyle w:val="Level3numbered"/>
      </w:pPr>
      <w:r w:rsidRPr="00205638">
        <w:t>The chair asked all committee members</w:t>
      </w:r>
      <w:r>
        <w:t xml:space="preserve">, </w:t>
      </w:r>
      <w:r w:rsidRPr="00205638">
        <w:t xml:space="preserve">external </w:t>
      </w:r>
      <w:r>
        <w:t xml:space="preserve">review </w:t>
      </w:r>
      <w:r w:rsidRPr="00205638">
        <w:t xml:space="preserve">group representatives and NICE </w:t>
      </w:r>
      <w:r w:rsidRPr="002C258D">
        <w:t>staff</w:t>
      </w:r>
      <w:r w:rsidRPr="00205638">
        <w:t xml:space="preserve"> present to declare any relevant interests in relation to the item being considered. </w:t>
      </w:r>
    </w:p>
    <w:p w14:paraId="4DEEA399" w14:textId="02FCC4AA" w:rsidR="00E05012" w:rsidRDefault="00FB2867" w:rsidP="00116E8D">
      <w:pPr>
        <w:pStyle w:val="Bulletindent1"/>
      </w:pPr>
      <w:r>
        <w:t xml:space="preserve">Committee </w:t>
      </w:r>
      <w:r w:rsidR="00116E8D">
        <w:t xml:space="preserve">member </w:t>
      </w:r>
      <w:r w:rsidR="00E05012">
        <w:t xml:space="preserve">Michael Chambers declared financial interests as he has provided consultancy advice to Shire Pharmaceuticals in disease areas in an unrelated area, most recently in late 2017. Shire is now part of Takeda Pharmaceuticals, with whom I currently have a long-term contract to undertake activities in EU Innovative Medicines Initiative [IMI] projects, again in an unrelated area of this appraisal. It was agreed that his declaration would not prevent Mr Chambers from participating in </w:t>
      </w:r>
      <w:r w:rsidR="00116E8D">
        <w:t>discussions on this appraisal</w:t>
      </w:r>
      <w:r w:rsidR="00E05012">
        <w:t>.</w:t>
      </w:r>
    </w:p>
    <w:p w14:paraId="5706FFB2" w14:textId="3DDA77FB" w:rsidR="00E05012" w:rsidRDefault="00E05012" w:rsidP="00E05012">
      <w:pPr>
        <w:pStyle w:val="Bulletindent1"/>
      </w:pPr>
      <w:r>
        <w:t>Dr Richard Nicholas declared financial interests as he has been paid advisory boards for Novartis for treatments in an unrelated area [MS].</w:t>
      </w:r>
      <w:r w:rsidR="00116E8D" w:rsidRPr="00116E8D">
        <w:t xml:space="preserve"> It was agreed that his declaration would not prevent Dr Nicholas from participating in this section of the meeting.</w:t>
      </w:r>
    </w:p>
    <w:p w14:paraId="042D54CD" w14:textId="77777777" w:rsidR="00FB2867" w:rsidRPr="00C02D61" w:rsidRDefault="00FB2867" w:rsidP="00FB2867">
      <w:pPr>
        <w:pStyle w:val="Bulletindent1"/>
      </w:pPr>
      <w:r w:rsidRPr="003452C2">
        <w:t>No further interests were declared for this appraisal.</w:t>
      </w:r>
    </w:p>
    <w:p w14:paraId="5A1AF977" w14:textId="2D0163C4" w:rsidR="00FB2867" w:rsidRPr="00C959F5" w:rsidRDefault="00FB2867" w:rsidP="00FB2867">
      <w:pPr>
        <w:pStyle w:val="Level3numbered"/>
      </w:pPr>
      <w:r w:rsidRPr="00C959F5">
        <w:t xml:space="preserve">The Chair led a discussion </w:t>
      </w:r>
      <w:r w:rsidR="00116E8D">
        <w:t>of the consultation comments presented to the committee.</w:t>
      </w:r>
      <w:r w:rsidRPr="00C959F5">
        <w:t xml:space="preserve"> </w:t>
      </w:r>
    </w:p>
    <w:p w14:paraId="704E8D18" w14:textId="35D5382C" w:rsidR="00FB2867" w:rsidRPr="001F551E" w:rsidRDefault="00FB2867" w:rsidP="00FB2867">
      <w:pPr>
        <w:pStyle w:val="Level2numbered"/>
      </w:pPr>
      <w:r w:rsidRPr="001F551E">
        <w:t xml:space="preserve">Part 2 </w:t>
      </w:r>
      <w:r>
        <w:t xml:space="preserve">– </w:t>
      </w:r>
      <w:r w:rsidRPr="001F551E">
        <w:t xml:space="preserve">Closed session </w:t>
      </w:r>
      <w:r>
        <w:t>[</w:t>
      </w:r>
      <w:r w:rsidRPr="001F551E">
        <w:t>company representatives</w:t>
      </w:r>
      <w:r w:rsidR="005D0CEE">
        <w:t xml:space="preserve"> and </w:t>
      </w:r>
      <w:r w:rsidRPr="001F551E">
        <w:t xml:space="preserve">external </w:t>
      </w:r>
      <w:r w:rsidR="005D0CEE">
        <w:t xml:space="preserve">review </w:t>
      </w:r>
      <w:r w:rsidRPr="001F551E">
        <w:t>group representatives were asked to leave the meeting</w:t>
      </w:r>
      <w:r>
        <w:t>].</w:t>
      </w:r>
    </w:p>
    <w:p w14:paraId="1087D106" w14:textId="5BB4E5F2" w:rsidR="00FB2867" w:rsidRPr="001F551E" w:rsidRDefault="00FB2867" w:rsidP="00FB2867">
      <w:pPr>
        <w:pStyle w:val="Level3numbered"/>
      </w:pPr>
      <w:r w:rsidRPr="001F551E">
        <w:lastRenderedPageBreak/>
        <w:t xml:space="preserve">The committee then agreed on the content of the </w:t>
      </w:r>
      <w:r>
        <w:t xml:space="preserve">Appraisal Consultation Document </w:t>
      </w:r>
      <w:r w:rsidR="0069652C">
        <w:t>[</w:t>
      </w:r>
      <w:r>
        <w:t>ACD</w:t>
      </w:r>
      <w:r w:rsidR="0069652C">
        <w:t>]</w:t>
      </w:r>
      <w:r>
        <w:t xml:space="preserve"> or Final Appraisal Determination [FAD].</w:t>
      </w:r>
      <w:r w:rsidRPr="001F551E">
        <w:t xml:space="preserve"> The committee decision was reached </w:t>
      </w:r>
      <w:r w:rsidR="005D0CEE">
        <w:t>by consensus.</w:t>
      </w:r>
    </w:p>
    <w:p w14:paraId="456A9E08" w14:textId="71472A67" w:rsidR="00FB2867" w:rsidRPr="00C02D61" w:rsidRDefault="00FB2867" w:rsidP="00FB2867">
      <w:pPr>
        <w:pStyle w:val="Level3numbered"/>
      </w:pPr>
      <w:r w:rsidRPr="001F551E">
        <w:t xml:space="preserve">The committee asked the NICE technical team to prepare the </w:t>
      </w:r>
      <w:r>
        <w:t xml:space="preserve">Appraisal Consultation Document </w:t>
      </w:r>
      <w:r w:rsidR="0069652C">
        <w:t>[</w:t>
      </w:r>
      <w:r>
        <w:t>ACD</w:t>
      </w:r>
      <w:r w:rsidR="0069652C">
        <w:t>]</w:t>
      </w:r>
      <w:r w:rsidRPr="001F551E">
        <w:t xml:space="preserve"> </w:t>
      </w:r>
      <w:r w:rsidRPr="00FB2867">
        <w:t xml:space="preserve">or Final Appraisal Determination [FAD]. </w:t>
      </w:r>
      <w:r w:rsidRPr="001F551E">
        <w:t xml:space="preserve">in line with their </w:t>
      </w:r>
      <w:r w:rsidRPr="00C02D61">
        <w:t>decisions.</w:t>
      </w:r>
    </w:p>
    <w:p w14:paraId="263D845B" w14:textId="35B47E92" w:rsidR="00FB2867" w:rsidRDefault="0006335B" w:rsidP="00FB2867">
      <w:pPr>
        <w:pStyle w:val="Level3numbered"/>
        <w:numPr>
          <w:ilvl w:val="0"/>
          <w:numId w:val="29"/>
        </w:numPr>
      </w:pPr>
      <w:r>
        <w:t>F</w:t>
      </w:r>
      <w:r w:rsidR="00FB2867" w:rsidRPr="00C02D61">
        <w:t>urther updates will be available on the topic webpage in due course</w:t>
      </w:r>
      <w:r w:rsidR="00FB2867">
        <w:t>:</w:t>
      </w:r>
      <w:r w:rsidR="00FB2867" w:rsidRPr="00C02D61">
        <w:t xml:space="preserve"> </w:t>
      </w:r>
      <w:hyperlink r:id="rId11" w:history="1">
        <w:r w:rsidR="00FB2867" w:rsidRPr="00EB41B0">
          <w:rPr>
            <w:rStyle w:val="Hyperlink"/>
          </w:rPr>
          <w:t>https://www.nice.org.uk/guidance/indevelopment/gid-ta10725</w:t>
        </w:r>
      </w:hyperlink>
      <w:r w:rsidR="00FB2867">
        <w:t xml:space="preserve"> </w:t>
      </w:r>
    </w:p>
    <w:p w14:paraId="6663658B" w14:textId="77777777" w:rsidR="00FB2867" w:rsidRPr="00C02D61" w:rsidRDefault="00FB2867" w:rsidP="00FB2867">
      <w:pPr>
        <w:pStyle w:val="Level3numbered"/>
        <w:numPr>
          <w:ilvl w:val="0"/>
          <w:numId w:val="0"/>
        </w:numPr>
        <w:ind w:left="2155" w:hanging="737"/>
        <w:jc w:val="both"/>
      </w:pPr>
    </w:p>
    <w:p w14:paraId="1C7E9BA7" w14:textId="77777777" w:rsidR="009B5D1C" w:rsidRPr="00C02D61" w:rsidRDefault="00236AD0" w:rsidP="003E65BA">
      <w:pPr>
        <w:pStyle w:val="Heading3"/>
      </w:pPr>
      <w:r w:rsidRPr="00C02D61">
        <w:t>Date of the next meeting</w:t>
      </w:r>
    </w:p>
    <w:p w14:paraId="40260672" w14:textId="63BFFC29" w:rsidR="00463336" w:rsidRDefault="007507BD" w:rsidP="00AD0E92">
      <w:pPr>
        <w:pStyle w:val="Paragraphnonumbers"/>
      </w:pPr>
      <w:r w:rsidRPr="001F551E">
        <w:t xml:space="preserve">The next meeting of the </w:t>
      </w:r>
      <w:r w:rsidR="005D0CEE">
        <w:t>Technology Appraisal Committee C</w:t>
      </w:r>
      <w:r w:rsidR="00236AD0" w:rsidRPr="001F551E">
        <w:t xml:space="preserve"> will be held on </w:t>
      </w:r>
      <w:r w:rsidR="005D0CEE">
        <w:t>Tuesday 11 January 2022</w:t>
      </w:r>
      <w:r w:rsidR="00205638" w:rsidRPr="001F551E">
        <w:t xml:space="preserve"> </w:t>
      </w:r>
      <w:r w:rsidR="00A45CDD" w:rsidRPr="001F551E">
        <w:t xml:space="preserve">and will start promptly at </w:t>
      </w:r>
      <w:r w:rsidR="005D0CEE">
        <w:t>09.30</w:t>
      </w:r>
      <w:r w:rsidR="00236AD0" w:rsidRPr="001F551E">
        <w:t xml:space="preserve">. </w:t>
      </w:r>
    </w:p>
    <w:p w14:paraId="0DD226C6" w14:textId="77777777" w:rsidR="00135794" w:rsidRDefault="00135794" w:rsidP="00B62844">
      <w:pPr>
        <w:spacing w:line="276" w:lineRule="auto"/>
      </w:pPr>
    </w:p>
    <w:p w14:paraId="522627DC" w14:textId="77777777" w:rsidR="00135794" w:rsidRDefault="00135794" w:rsidP="00B62844">
      <w:pPr>
        <w:spacing w:line="276" w:lineRule="auto"/>
      </w:pPr>
    </w:p>
    <w:p w14:paraId="1CD40A07" w14:textId="77777777" w:rsidR="00135794" w:rsidRPr="001F551E" w:rsidRDefault="00135794" w:rsidP="00B62844">
      <w:pPr>
        <w:spacing w:line="276" w:lineRule="auto"/>
      </w:pPr>
    </w:p>
    <w:sectPr w:rsidR="00135794" w:rsidRPr="001F551E" w:rsidSect="000A3C2F">
      <w:headerReference w:type="default" r:id="rId12"/>
      <w:footerReference w:type="default" r:id="rId13"/>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AAA5CB" w14:textId="77777777" w:rsidR="00327371" w:rsidRDefault="00327371" w:rsidP="006231D3">
      <w:r>
        <w:separator/>
      </w:r>
    </w:p>
  </w:endnote>
  <w:endnote w:type="continuationSeparator" w:id="0">
    <w:p w14:paraId="444DE80A" w14:textId="77777777" w:rsidR="00327371" w:rsidRDefault="00327371" w:rsidP="006231D3">
      <w:r>
        <w:continuationSeparator/>
      </w:r>
    </w:p>
  </w:endnote>
  <w:endnote w:type="continuationNotice" w:id="1">
    <w:p w14:paraId="4CDC1DB1" w14:textId="77777777" w:rsidR="00327371" w:rsidRDefault="00327371" w:rsidP="006231D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A738AD" w14:textId="77777777" w:rsidR="009807BF" w:rsidRDefault="009807BF" w:rsidP="006231D3">
    <w:pPr>
      <w:pStyle w:val="Footer"/>
    </w:pPr>
    <w:r w:rsidRPr="00DC1F86">
      <w:t xml:space="preserve">Page </w:t>
    </w:r>
    <w:r w:rsidRPr="00DC1F86">
      <w:fldChar w:fldCharType="begin"/>
    </w:r>
    <w:r w:rsidRPr="00DC1F86">
      <w:instrText xml:space="preserve"> PAGE </w:instrText>
    </w:r>
    <w:r w:rsidRPr="00DC1F86">
      <w:fldChar w:fldCharType="separate"/>
    </w:r>
    <w:r>
      <w:rPr>
        <w:noProof/>
      </w:rPr>
      <w:t>5</w:t>
    </w:r>
    <w:r w:rsidRPr="00DC1F86">
      <w:fldChar w:fldCharType="end"/>
    </w:r>
    <w:r w:rsidRPr="00DC1F86">
      <w:t xml:space="preserve"> of </w:t>
    </w:r>
    <w:fldSimple w:instr=" NUMPAGES  ">
      <w:r>
        <w:rPr>
          <w:noProof/>
        </w:rPr>
        <w:t>5</w:t>
      </w:r>
    </w:fldSimple>
  </w:p>
  <w:p w14:paraId="7D3624D4" w14:textId="77777777" w:rsidR="009807BF" w:rsidRDefault="009807BF" w:rsidP="006231D3">
    <w:pPr>
      <w:pStyle w:val="Footer"/>
      <w:rPr>
        <w:sz w:val="20"/>
      </w:rPr>
    </w:pPr>
    <w:r>
      <w:rPr>
        <w:noProof/>
      </w:rPr>
      <w:drawing>
        <wp:anchor distT="0" distB="0" distL="114300" distR="114300" simplePos="0" relativeHeight="251660288" behindDoc="0" locked="0" layoutInCell="1" allowOverlap="1" wp14:anchorId="4C27AE60" wp14:editId="2959689A">
          <wp:simplePos x="0" y="0"/>
          <wp:positionH relativeFrom="margin">
            <wp:align>center</wp:align>
          </wp:positionH>
          <wp:positionV relativeFrom="margin">
            <wp:posOffset>9115425</wp:posOffset>
          </wp:positionV>
          <wp:extent cx="6999605" cy="508635"/>
          <wp:effectExtent l="0" t="0" r="0" b="5715"/>
          <wp:wrapNone/>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999605" cy="508635"/>
                  </a:xfrm>
                  <a:prstGeom prst="rect">
                    <a:avLst/>
                  </a:prstGeom>
                  <a:noFill/>
                </pic:spPr>
              </pic:pic>
            </a:graphicData>
          </a:graphic>
          <wp14:sizeRelH relativeFrom="page">
            <wp14:pctWidth>0</wp14:pctWidth>
          </wp14:sizeRelH>
          <wp14:sizeRelV relativeFrom="page">
            <wp14:pctHeight>0</wp14:pctHeight>
          </wp14:sizeRelV>
        </wp:anchor>
      </w:drawing>
    </w:r>
  </w:p>
  <w:p w14:paraId="212FCD15" w14:textId="77777777" w:rsidR="009807BF" w:rsidRPr="00DC1F86" w:rsidRDefault="009807BF" w:rsidP="006231D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915FA0" w14:textId="77777777" w:rsidR="00327371" w:rsidRDefault="00327371" w:rsidP="006231D3">
      <w:r>
        <w:separator/>
      </w:r>
    </w:p>
  </w:footnote>
  <w:footnote w:type="continuationSeparator" w:id="0">
    <w:p w14:paraId="4445F74C" w14:textId="77777777" w:rsidR="00327371" w:rsidRDefault="00327371" w:rsidP="006231D3">
      <w:r>
        <w:continuationSeparator/>
      </w:r>
    </w:p>
  </w:footnote>
  <w:footnote w:type="continuationNotice" w:id="1">
    <w:p w14:paraId="197A6BFA" w14:textId="77777777" w:rsidR="00327371" w:rsidRDefault="00327371" w:rsidP="006231D3"/>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F0265B" w14:textId="77777777" w:rsidR="009807BF" w:rsidRDefault="009807BF" w:rsidP="006231D3">
    <w:pPr>
      <w:pStyle w:val="Header"/>
    </w:pPr>
    <w:r>
      <w:rPr>
        <w:noProof/>
      </w:rPr>
      <w:drawing>
        <wp:anchor distT="0" distB="0" distL="114300" distR="114300" simplePos="0" relativeHeight="251659264" behindDoc="1" locked="0" layoutInCell="1" allowOverlap="1" wp14:anchorId="5EF3E2BC" wp14:editId="4D4E33D7">
          <wp:simplePos x="0" y="0"/>
          <wp:positionH relativeFrom="column">
            <wp:posOffset>-485775</wp:posOffset>
          </wp:positionH>
          <wp:positionV relativeFrom="paragraph">
            <wp:posOffset>-162560</wp:posOffset>
          </wp:positionV>
          <wp:extent cx="2933700" cy="520369"/>
          <wp:effectExtent l="0" t="0" r="0" b="0"/>
          <wp:wrapTight wrapText="bothSides">
            <wp:wrapPolygon edited="0">
              <wp:start x="0" y="0"/>
              <wp:lineTo x="0" y="20571"/>
              <wp:lineTo x="21460" y="20571"/>
              <wp:lineTo x="21460"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CE logo black text in JPEG format.jpg"/>
                  <pic:cNvPicPr/>
                </pic:nvPicPr>
                <pic:blipFill>
                  <a:blip r:embed="rId1">
                    <a:extLst>
                      <a:ext uri="{28A0092B-C50C-407E-A947-70E740481C1C}">
                        <a14:useLocalDpi xmlns:a14="http://schemas.microsoft.com/office/drawing/2010/main" val="0"/>
                      </a:ext>
                    </a:extLst>
                  </a:blip>
                  <a:stretch>
                    <a:fillRect/>
                  </a:stretch>
                </pic:blipFill>
                <pic:spPr>
                  <a:xfrm>
                    <a:off x="0" y="0"/>
                    <a:ext cx="2933700" cy="520369"/>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D75A3C5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01080C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8044D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4028A1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F63AAA7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AA0F1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088DA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D8AB18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A689A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F2E9F9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809F7"/>
    <w:multiLevelType w:val="multilevel"/>
    <w:tmpl w:val="EBA0D69A"/>
    <w:lvl w:ilvl="0">
      <w:start w:val="1"/>
      <w:numFmt w:val="decimal"/>
      <w:lvlText w:val="%1."/>
      <w:lvlJc w:val="left"/>
      <w:pPr>
        <w:ind w:left="360" w:hanging="360"/>
      </w:pPr>
      <w:rPr>
        <w:rFonts w:hint="default"/>
      </w:rPr>
    </w:lvl>
    <w:lvl w:ilvl="1">
      <w:start w:val="1"/>
      <w:numFmt w:val="decimal"/>
      <w:lvlText w:val="%1.%2."/>
      <w:lvlJc w:val="left"/>
      <w:pPr>
        <w:ind w:left="792" w:hanging="432"/>
      </w:pPr>
      <w:rPr>
        <w: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59D0FAC"/>
    <w:multiLevelType w:val="multilevel"/>
    <w:tmpl w:val="72188DC4"/>
    <w:lvl w:ilvl="0">
      <w:start w:val="1"/>
      <w:numFmt w:val="bullet"/>
      <w:pStyle w:val="Bulletindent1"/>
      <w:lvlText w:val=""/>
      <w:lvlJc w:val="left"/>
      <w:pPr>
        <w:tabs>
          <w:tab w:val="num" w:pos="1418"/>
        </w:tabs>
        <w:ind w:left="1418" w:hanging="284"/>
      </w:pPr>
      <w:rPr>
        <w:rFonts w:ascii="Symbol" w:hAnsi="Symbol" w:hint="default"/>
        <w:color w:val="auto"/>
      </w:rPr>
    </w:lvl>
    <w:lvl w:ilvl="1">
      <w:start w:val="1"/>
      <w:numFmt w:val="bullet"/>
      <w:lvlText w:val=""/>
      <w:lvlJc w:val="left"/>
      <w:pPr>
        <w:tabs>
          <w:tab w:val="num" w:pos="1701"/>
        </w:tabs>
        <w:ind w:left="1701" w:hanging="283"/>
      </w:pPr>
      <w:rPr>
        <w:rFonts w:ascii="Symbol" w:hAnsi="Symbol" w:hint="default"/>
      </w:rPr>
    </w:lvl>
    <w:lvl w:ilvl="2">
      <w:start w:val="1"/>
      <w:numFmt w:val="bullet"/>
      <w:lvlText w:val=""/>
      <w:lvlJc w:val="left"/>
      <w:pPr>
        <w:tabs>
          <w:tab w:val="num" w:pos="1985"/>
        </w:tabs>
        <w:ind w:left="1985" w:hanging="284"/>
      </w:pPr>
      <w:rPr>
        <w:rFonts w:ascii="Symbol" w:hAnsi="Symbol" w:hint="default"/>
        <w:color w:val="auto"/>
      </w:rPr>
    </w:lvl>
    <w:lvl w:ilvl="3">
      <w:start w:val="1"/>
      <w:numFmt w:val="decimal"/>
      <w:lvlText w:val="%1.%2.%3.%4"/>
      <w:lvlJc w:val="left"/>
      <w:pPr>
        <w:tabs>
          <w:tab w:val="num" w:pos="1968"/>
        </w:tabs>
        <w:ind w:left="1968" w:hanging="964"/>
      </w:pPr>
      <w:rPr>
        <w:rFonts w:hint="default"/>
      </w:rPr>
    </w:lvl>
    <w:lvl w:ilvl="4">
      <w:start w:val="1"/>
      <w:numFmt w:val="decimal"/>
      <w:lvlText w:val="%1.%2.%3.%4.%5."/>
      <w:lvlJc w:val="left"/>
      <w:pPr>
        <w:tabs>
          <w:tab w:val="num" w:pos="5324"/>
        </w:tabs>
        <w:ind w:left="3236" w:hanging="792"/>
      </w:pPr>
      <w:rPr>
        <w:rFonts w:hint="default"/>
      </w:rPr>
    </w:lvl>
    <w:lvl w:ilvl="5">
      <w:start w:val="1"/>
      <w:numFmt w:val="decimal"/>
      <w:lvlText w:val="%1.%2.%3.%4.%5.%6."/>
      <w:lvlJc w:val="left"/>
      <w:pPr>
        <w:tabs>
          <w:tab w:val="num" w:pos="6404"/>
        </w:tabs>
        <w:ind w:left="3740" w:hanging="936"/>
      </w:pPr>
      <w:rPr>
        <w:rFonts w:hint="default"/>
      </w:rPr>
    </w:lvl>
    <w:lvl w:ilvl="6">
      <w:start w:val="1"/>
      <w:numFmt w:val="decimal"/>
      <w:lvlText w:val="%1.%2.%3.%4.%5.%6.%7."/>
      <w:lvlJc w:val="left"/>
      <w:pPr>
        <w:tabs>
          <w:tab w:val="num" w:pos="7484"/>
        </w:tabs>
        <w:ind w:left="4244" w:hanging="1080"/>
      </w:pPr>
      <w:rPr>
        <w:rFonts w:hint="default"/>
      </w:rPr>
    </w:lvl>
    <w:lvl w:ilvl="7">
      <w:start w:val="1"/>
      <w:numFmt w:val="decimal"/>
      <w:lvlText w:val="%1.%2.%3.%4.%5.%6.%7.%8."/>
      <w:lvlJc w:val="left"/>
      <w:pPr>
        <w:tabs>
          <w:tab w:val="num" w:pos="8204"/>
        </w:tabs>
        <w:ind w:left="4748" w:hanging="1224"/>
      </w:pPr>
      <w:rPr>
        <w:rFonts w:hint="default"/>
      </w:rPr>
    </w:lvl>
    <w:lvl w:ilvl="8">
      <w:start w:val="1"/>
      <w:numFmt w:val="decimal"/>
      <w:lvlText w:val="%1.%2.%3.%4.%5.%6.%7.%8.%9."/>
      <w:lvlJc w:val="left"/>
      <w:pPr>
        <w:tabs>
          <w:tab w:val="num" w:pos="9284"/>
        </w:tabs>
        <w:ind w:left="5324" w:hanging="1440"/>
      </w:pPr>
      <w:rPr>
        <w:rFonts w:hint="default"/>
      </w:rPr>
    </w:lvl>
  </w:abstractNum>
  <w:abstractNum w:abstractNumId="12" w15:restartNumberingAfterBreak="0">
    <w:nsid w:val="11B15797"/>
    <w:multiLevelType w:val="hybridMultilevel"/>
    <w:tmpl w:val="B85088F8"/>
    <w:lvl w:ilvl="0" w:tplc="2EEA34B2">
      <w:start w:val="1"/>
      <w:numFmt w:val="decimal"/>
      <w:pStyle w:val="Paragraph"/>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19922807"/>
    <w:multiLevelType w:val="multilevel"/>
    <w:tmpl w:val="9E7EE8D4"/>
    <w:lvl w:ilvl="0">
      <w:start w:val="1"/>
      <w:numFmt w:val="decimal"/>
      <w:lvlText w:val="%1."/>
      <w:lvlJc w:val="left"/>
      <w:pPr>
        <w:ind w:left="360" w:hanging="360"/>
      </w:pPr>
    </w:lvl>
    <w:lvl w:ilvl="1">
      <w:start w:val="1"/>
      <w:numFmt w:val="decimal"/>
      <w:lvlText w:val="%1.%2."/>
      <w:lvlJc w:val="left"/>
      <w:pPr>
        <w:ind w:left="1142" w:hanging="432"/>
      </w:pPr>
      <w:rPr>
        <w:rFonts w:hint="default"/>
        <w:color w:val="auto"/>
        <w:sz w:val="22"/>
        <w:szCs w:val="22"/>
      </w:r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2C22BA8"/>
    <w:multiLevelType w:val="hybridMultilevel"/>
    <w:tmpl w:val="191A4934"/>
    <w:lvl w:ilvl="0" w:tplc="E7C28008">
      <w:start w:val="4"/>
      <w:numFmt w:val="bullet"/>
      <w:pStyle w:val="Bulletindent1last"/>
      <w:lvlText w:val=""/>
      <w:lvlJc w:val="left"/>
      <w:pPr>
        <w:tabs>
          <w:tab w:val="num" w:pos="1418"/>
        </w:tabs>
        <w:ind w:left="1418" w:hanging="284"/>
      </w:pPr>
      <w:rPr>
        <w:rFonts w:ascii="Symbol" w:hAnsi="Symbol" w:hint="default"/>
        <w:color w:val="auto"/>
        <w:sz w:val="24"/>
        <w:szCs w:val="24"/>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2E853F9"/>
    <w:multiLevelType w:val="hybridMultilevel"/>
    <w:tmpl w:val="266EAAC2"/>
    <w:lvl w:ilvl="0" w:tplc="56E621DC">
      <w:start w:val="1"/>
      <w:numFmt w:val="bullet"/>
      <w:pStyle w:val="Subbullets"/>
      <w:lvlText w:val="­"/>
      <w:lvlJc w:val="left"/>
      <w:pPr>
        <w:ind w:left="1588" w:hanging="454"/>
      </w:pPr>
      <w:rPr>
        <w:rFonts w:ascii="Courier New" w:hAnsi="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FB49D7"/>
    <w:multiLevelType w:val="hybridMultilevel"/>
    <w:tmpl w:val="93221922"/>
    <w:lvl w:ilvl="0" w:tplc="B5864892">
      <w:start w:val="1"/>
      <w:numFmt w:val="bullet"/>
      <w:pStyle w:val="Bulletlis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A120BC"/>
    <w:multiLevelType w:val="hybridMultilevel"/>
    <w:tmpl w:val="FC4EF930"/>
    <w:lvl w:ilvl="0" w:tplc="0809000F">
      <w:start w:val="1"/>
      <w:numFmt w:val="decimal"/>
      <w:lvlText w:val="%1."/>
      <w:lvlJc w:val="left"/>
      <w:pPr>
        <w:ind w:left="2138" w:hanging="360"/>
      </w:pPr>
    </w:lvl>
    <w:lvl w:ilvl="1" w:tplc="08090019" w:tentative="1">
      <w:start w:val="1"/>
      <w:numFmt w:val="lowerLetter"/>
      <w:lvlText w:val="%2."/>
      <w:lvlJc w:val="left"/>
      <w:pPr>
        <w:ind w:left="2858" w:hanging="360"/>
      </w:pPr>
    </w:lvl>
    <w:lvl w:ilvl="2" w:tplc="0809001B" w:tentative="1">
      <w:start w:val="1"/>
      <w:numFmt w:val="lowerRoman"/>
      <w:lvlText w:val="%3."/>
      <w:lvlJc w:val="right"/>
      <w:pPr>
        <w:ind w:left="3578" w:hanging="180"/>
      </w:pPr>
    </w:lvl>
    <w:lvl w:ilvl="3" w:tplc="0809000F" w:tentative="1">
      <w:start w:val="1"/>
      <w:numFmt w:val="decimal"/>
      <w:lvlText w:val="%4."/>
      <w:lvlJc w:val="left"/>
      <w:pPr>
        <w:ind w:left="4298" w:hanging="360"/>
      </w:pPr>
    </w:lvl>
    <w:lvl w:ilvl="4" w:tplc="08090019" w:tentative="1">
      <w:start w:val="1"/>
      <w:numFmt w:val="lowerLetter"/>
      <w:lvlText w:val="%5."/>
      <w:lvlJc w:val="left"/>
      <w:pPr>
        <w:ind w:left="5018" w:hanging="360"/>
      </w:pPr>
    </w:lvl>
    <w:lvl w:ilvl="5" w:tplc="0809001B" w:tentative="1">
      <w:start w:val="1"/>
      <w:numFmt w:val="lowerRoman"/>
      <w:lvlText w:val="%6."/>
      <w:lvlJc w:val="right"/>
      <w:pPr>
        <w:ind w:left="5738" w:hanging="180"/>
      </w:pPr>
    </w:lvl>
    <w:lvl w:ilvl="6" w:tplc="0809000F" w:tentative="1">
      <w:start w:val="1"/>
      <w:numFmt w:val="decimal"/>
      <w:lvlText w:val="%7."/>
      <w:lvlJc w:val="left"/>
      <w:pPr>
        <w:ind w:left="6458" w:hanging="360"/>
      </w:pPr>
    </w:lvl>
    <w:lvl w:ilvl="7" w:tplc="08090019" w:tentative="1">
      <w:start w:val="1"/>
      <w:numFmt w:val="lowerLetter"/>
      <w:lvlText w:val="%8."/>
      <w:lvlJc w:val="left"/>
      <w:pPr>
        <w:ind w:left="7178" w:hanging="360"/>
      </w:pPr>
    </w:lvl>
    <w:lvl w:ilvl="8" w:tplc="0809001B" w:tentative="1">
      <w:start w:val="1"/>
      <w:numFmt w:val="lowerRoman"/>
      <w:lvlText w:val="%9."/>
      <w:lvlJc w:val="right"/>
      <w:pPr>
        <w:ind w:left="7898" w:hanging="180"/>
      </w:pPr>
    </w:lvl>
  </w:abstractNum>
  <w:abstractNum w:abstractNumId="18" w15:restartNumberingAfterBreak="0">
    <w:nsid w:val="3DA53270"/>
    <w:multiLevelType w:val="hybridMultilevel"/>
    <w:tmpl w:val="44B8D45C"/>
    <w:lvl w:ilvl="0" w:tplc="8C0AE870">
      <w:start w:val="1"/>
      <w:numFmt w:val="decimal"/>
      <w:pStyle w:val="Numberedlist"/>
      <w:lvlText w:val="%1."/>
      <w:lvlJc w:val="left"/>
      <w:pPr>
        <w:ind w:left="1352"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5C301AD"/>
    <w:multiLevelType w:val="hybridMultilevel"/>
    <w:tmpl w:val="D472C3A4"/>
    <w:lvl w:ilvl="0" w:tplc="0809000F">
      <w:start w:val="1"/>
      <w:numFmt w:val="decimal"/>
      <w:lvlText w:val="%1."/>
      <w:lvlJc w:val="left"/>
      <w:pPr>
        <w:ind w:left="788" w:hanging="360"/>
      </w:pPr>
    </w:lvl>
    <w:lvl w:ilvl="1" w:tplc="08090019" w:tentative="1">
      <w:start w:val="1"/>
      <w:numFmt w:val="lowerLetter"/>
      <w:lvlText w:val="%2."/>
      <w:lvlJc w:val="left"/>
      <w:pPr>
        <w:ind w:left="1508" w:hanging="360"/>
      </w:pPr>
    </w:lvl>
    <w:lvl w:ilvl="2" w:tplc="0809001B" w:tentative="1">
      <w:start w:val="1"/>
      <w:numFmt w:val="lowerRoman"/>
      <w:lvlText w:val="%3."/>
      <w:lvlJc w:val="right"/>
      <w:pPr>
        <w:ind w:left="2228" w:hanging="180"/>
      </w:pPr>
    </w:lvl>
    <w:lvl w:ilvl="3" w:tplc="0809000F" w:tentative="1">
      <w:start w:val="1"/>
      <w:numFmt w:val="decimal"/>
      <w:lvlText w:val="%4."/>
      <w:lvlJc w:val="left"/>
      <w:pPr>
        <w:ind w:left="2948" w:hanging="360"/>
      </w:pPr>
    </w:lvl>
    <w:lvl w:ilvl="4" w:tplc="08090019" w:tentative="1">
      <w:start w:val="1"/>
      <w:numFmt w:val="lowerLetter"/>
      <w:lvlText w:val="%5."/>
      <w:lvlJc w:val="left"/>
      <w:pPr>
        <w:ind w:left="3668" w:hanging="360"/>
      </w:pPr>
    </w:lvl>
    <w:lvl w:ilvl="5" w:tplc="0809001B" w:tentative="1">
      <w:start w:val="1"/>
      <w:numFmt w:val="lowerRoman"/>
      <w:lvlText w:val="%6."/>
      <w:lvlJc w:val="right"/>
      <w:pPr>
        <w:ind w:left="4388" w:hanging="180"/>
      </w:pPr>
    </w:lvl>
    <w:lvl w:ilvl="6" w:tplc="0809000F" w:tentative="1">
      <w:start w:val="1"/>
      <w:numFmt w:val="decimal"/>
      <w:lvlText w:val="%7."/>
      <w:lvlJc w:val="left"/>
      <w:pPr>
        <w:ind w:left="5108" w:hanging="360"/>
      </w:pPr>
    </w:lvl>
    <w:lvl w:ilvl="7" w:tplc="08090019" w:tentative="1">
      <w:start w:val="1"/>
      <w:numFmt w:val="lowerLetter"/>
      <w:lvlText w:val="%8."/>
      <w:lvlJc w:val="left"/>
      <w:pPr>
        <w:ind w:left="5828" w:hanging="360"/>
      </w:pPr>
    </w:lvl>
    <w:lvl w:ilvl="8" w:tplc="0809001B" w:tentative="1">
      <w:start w:val="1"/>
      <w:numFmt w:val="lowerRoman"/>
      <w:lvlText w:val="%9."/>
      <w:lvlJc w:val="right"/>
      <w:pPr>
        <w:ind w:left="6548" w:hanging="180"/>
      </w:pPr>
    </w:lvl>
  </w:abstractNum>
  <w:abstractNum w:abstractNumId="20" w15:restartNumberingAfterBreak="0">
    <w:nsid w:val="469D2592"/>
    <w:multiLevelType w:val="hybridMultilevel"/>
    <w:tmpl w:val="B986D3D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1" w15:restartNumberingAfterBreak="0">
    <w:nsid w:val="51D35F70"/>
    <w:multiLevelType w:val="hybridMultilevel"/>
    <w:tmpl w:val="FA9A716A"/>
    <w:lvl w:ilvl="0" w:tplc="65C21D94">
      <w:start w:val="1"/>
      <w:numFmt w:val="bullet"/>
      <w:pStyle w:val="Bulletindent"/>
      <w:lvlText w:val=""/>
      <w:lvlJc w:val="left"/>
      <w:pPr>
        <w:ind w:left="1582" w:hanging="360"/>
      </w:pPr>
      <w:rPr>
        <w:rFonts w:ascii="Wingdings" w:hAnsi="Wingdings" w:hint="default"/>
      </w:rPr>
    </w:lvl>
    <w:lvl w:ilvl="1" w:tplc="08090003" w:tentative="1">
      <w:start w:val="1"/>
      <w:numFmt w:val="bullet"/>
      <w:lvlText w:val="o"/>
      <w:lvlJc w:val="left"/>
      <w:pPr>
        <w:ind w:left="2302" w:hanging="360"/>
      </w:pPr>
      <w:rPr>
        <w:rFonts w:ascii="Courier New" w:hAnsi="Courier New" w:cs="Courier New" w:hint="default"/>
      </w:rPr>
    </w:lvl>
    <w:lvl w:ilvl="2" w:tplc="08090005" w:tentative="1">
      <w:start w:val="1"/>
      <w:numFmt w:val="bullet"/>
      <w:lvlText w:val=""/>
      <w:lvlJc w:val="left"/>
      <w:pPr>
        <w:ind w:left="3022" w:hanging="360"/>
      </w:pPr>
      <w:rPr>
        <w:rFonts w:ascii="Wingdings" w:hAnsi="Wingdings" w:hint="default"/>
      </w:rPr>
    </w:lvl>
    <w:lvl w:ilvl="3" w:tplc="08090001" w:tentative="1">
      <w:start w:val="1"/>
      <w:numFmt w:val="bullet"/>
      <w:lvlText w:val=""/>
      <w:lvlJc w:val="left"/>
      <w:pPr>
        <w:ind w:left="3742" w:hanging="360"/>
      </w:pPr>
      <w:rPr>
        <w:rFonts w:ascii="Symbol" w:hAnsi="Symbol" w:hint="default"/>
      </w:rPr>
    </w:lvl>
    <w:lvl w:ilvl="4" w:tplc="08090003" w:tentative="1">
      <w:start w:val="1"/>
      <w:numFmt w:val="bullet"/>
      <w:lvlText w:val="o"/>
      <w:lvlJc w:val="left"/>
      <w:pPr>
        <w:ind w:left="4462" w:hanging="360"/>
      </w:pPr>
      <w:rPr>
        <w:rFonts w:ascii="Courier New" w:hAnsi="Courier New" w:cs="Courier New" w:hint="default"/>
      </w:rPr>
    </w:lvl>
    <w:lvl w:ilvl="5" w:tplc="08090005" w:tentative="1">
      <w:start w:val="1"/>
      <w:numFmt w:val="bullet"/>
      <w:lvlText w:val=""/>
      <w:lvlJc w:val="left"/>
      <w:pPr>
        <w:ind w:left="5182" w:hanging="360"/>
      </w:pPr>
      <w:rPr>
        <w:rFonts w:ascii="Wingdings" w:hAnsi="Wingdings" w:hint="default"/>
      </w:rPr>
    </w:lvl>
    <w:lvl w:ilvl="6" w:tplc="08090001" w:tentative="1">
      <w:start w:val="1"/>
      <w:numFmt w:val="bullet"/>
      <w:lvlText w:val=""/>
      <w:lvlJc w:val="left"/>
      <w:pPr>
        <w:ind w:left="5902" w:hanging="360"/>
      </w:pPr>
      <w:rPr>
        <w:rFonts w:ascii="Symbol" w:hAnsi="Symbol" w:hint="default"/>
      </w:rPr>
    </w:lvl>
    <w:lvl w:ilvl="7" w:tplc="08090003" w:tentative="1">
      <w:start w:val="1"/>
      <w:numFmt w:val="bullet"/>
      <w:lvlText w:val="o"/>
      <w:lvlJc w:val="left"/>
      <w:pPr>
        <w:ind w:left="6622" w:hanging="360"/>
      </w:pPr>
      <w:rPr>
        <w:rFonts w:ascii="Courier New" w:hAnsi="Courier New" w:cs="Courier New" w:hint="default"/>
      </w:rPr>
    </w:lvl>
    <w:lvl w:ilvl="8" w:tplc="08090005" w:tentative="1">
      <w:start w:val="1"/>
      <w:numFmt w:val="bullet"/>
      <w:lvlText w:val=""/>
      <w:lvlJc w:val="left"/>
      <w:pPr>
        <w:ind w:left="7342" w:hanging="360"/>
      </w:pPr>
      <w:rPr>
        <w:rFonts w:ascii="Wingdings" w:hAnsi="Wingdings" w:hint="default"/>
      </w:rPr>
    </w:lvl>
  </w:abstractNum>
  <w:abstractNum w:abstractNumId="22" w15:restartNumberingAfterBreak="0">
    <w:nsid w:val="66701527"/>
    <w:multiLevelType w:val="multilevel"/>
    <w:tmpl w:val="2CB0B774"/>
    <w:lvl w:ilvl="0">
      <w:start w:val="1"/>
      <w:numFmt w:val="decimal"/>
      <w:pStyle w:val="Level1Numbered"/>
      <w:lvlText w:val="%1."/>
      <w:lvlJc w:val="left"/>
      <w:pPr>
        <w:ind w:left="360" w:hanging="360"/>
      </w:pPr>
      <w:rPr>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Level2numbered"/>
      <w:lvlText w:val="%1.%2."/>
      <w:lvlJc w:val="left"/>
      <w:pPr>
        <w:ind w:left="1142" w:hanging="432"/>
      </w:pPr>
      <w:rPr>
        <w:rFonts w:hint="default"/>
        <w:color w:val="auto"/>
        <w:sz w:val="24"/>
        <w:szCs w:val="24"/>
      </w:rPr>
    </w:lvl>
    <w:lvl w:ilvl="2">
      <w:start w:val="1"/>
      <w:numFmt w:val="decimal"/>
      <w:pStyle w:val="Level3numbered"/>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96F2189"/>
    <w:multiLevelType w:val="hybridMultilevel"/>
    <w:tmpl w:val="24F8CBCE"/>
    <w:lvl w:ilvl="0" w:tplc="35960CCE">
      <w:start w:val="1"/>
      <w:numFmt w:val="bullet"/>
      <w:pStyle w:val="Bullets"/>
      <w:lvlText w:val=""/>
      <w:lvlJc w:val="left"/>
      <w:pPr>
        <w:ind w:left="1134" w:hanging="454"/>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6FE34F9"/>
    <w:multiLevelType w:val="hybridMultilevel"/>
    <w:tmpl w:val="F956F2CE"/>
    <w:lvl w:ilvl="0" w:tplc="6A0A65A6">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8"/>
  </w:num>
  <w:num w:numId="2">
    <w:abstractNumId w:val="15"/>
  </w:num>
  <w:num w:numId="3">
    <w:abstractNumId w:val="21"/>
  </w:num>
  <w:num w:numId="4">
    <w:abstractNumId w:val="16"/>
  </w:num>
  <w:num w:numId="5">
    <w:abstractNumId w:val="22"/>
  </w:num>
  <w:num w:numId="6">
    <w:abstractNumId w:val="24"/>
  </w:num>
  <w:num w:numId="7">
    <w:abstractNumId w:val="10"/>
  </w:num>
  <w:num w:numId="8">
    <w:abstractNumId w:val="12"/>
  </w:num>
  <w:num w:numId="9">
    <w:abstractNumId w:val="23"/>
  </w:num>
  <w:num w:numId="10">
    <w:abstractNumId w:val="22"/>
  </w:num>
  <w:num w:numId="11">
    <w:abstractNumId w:val="22"/>
  </w:num>
  <w:num w:numId="12">
    <w:abstractNumId w:val="22"/>
  </w:num>
  <w:num w:numId="13">
    <w:abstractNumId w:val="13"/>
  </w:num>
  <w:num w:numId="14">
    <w:abstractNumId w:val="17"/>
  </w:num>
  <w:num w:numId="15">
    <w:abstractNumId w:val="11"/>
  </w:num>
  <w:num w:numId="16">
    <w:abstractNumId w:val="14"/>
  </w:num>
  <w:num w:numId="17">
    <w:abstractNumId w:val="9"/>
  </w:num>
  <w:num w:numId="18">
    <w:abstractNumId w:val="7"/>
  </w:num>
  <w:num w:numId="19">
    <w:abstractNumId w:val="6"/>
  </w:num>
  <w:num w:numId="20">
    <w:abstractNumId w:val="5"/>
  </w:num>
  <w:num w:numId="21">
    <w:abstractNumId w:val="4"/>
  </w:num>
  <w:num w:numId="22">
    <w:abstractNumId w:val="8"/>
  </w:num>
  <w:num w:numId="23">
    <w:abstractNumId w:val="3"/>
  </w:num>
  <w:num w:numId="24">
    <w:abstractNumId w:val="2"/>
  </w:num>
  <w:num w:numId="25">
    <w:abstractNumId w:val="1"/>
  </w:num>
  <w:num w:numId="26">
    <w:abstractNumId w:val="0"/>
  </w:num>
  <w:num w:numId="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19"/>
  </w:num>
  <w:num w:numId="29">
    <w:abstractNumId w:val="20"/>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ExsDCwtDQyNbOwMDdU0lEKTi0uzszPAykwrwUA1EWmYCwAAAA="/>
  </w:docVars>
  <w:rsids>
    <w:rsidRoot w:val="00327371"/>
    <w:rsid w:val="00031524"/>
    <w:rsid w:val="00040BED"/>
    <w:rsid w:val="000411A2"/>
    <w:rsid w:val="00044FC1"/>
    <w:rsid w:val="00053C24"/>
    <w:rsid w:val="0006335B"/>
    <w:rsid w:val="000718EB"/>
    <w:rsid w:val="00080C80"/>
    <w:rsid w:val="00083CF9"/>
    <w:rsid w:val="00085585"/>
    <w:rsid w:val="000A3C2F"/>
    <w:rsid w:val="000A687D"/>
    <w:rsid w:val="000C4E08"/>
    <w:rsid w:val="000D1197"/>
    <w:rsid w:val="000F04B6"/>
    <w:rsid w:val="0010461D"/>
    <w:rsid w:val="0011038B"/>
    <w:rsid w:val="00112212"/>
    <w:rsid w:val="00112CC4"/>
    <w:rsid w:val="00116E8D"/>
    <w:rsid w:val="0012100C"/>
    <w:rsid w:val="001220B1"/>
    <w:rsid w:val="00135794"/>
    <w:rsid w:val="001420B9"/>
    <w:rsid w:val="00161397"/>
    <w:rsid w:val="001662DA"/>
    <w:rsid w:val="00167902"/>
    <w:rsid w:val="00196E93"/>
    <w:rsid w:val="001A18CE"/>
    <w:rsid w:val="001C38B8"/>
    <w:rsid w:val="001C5FB8"/>
    <w:rsid w:val="001D769D"/>
    <w:rsid w:val="001E1376"/>
    <w:rsid w:val="001F2404"/>
    <w:rsid w:val="001F551E"/>
    <w:rsid w:val="00203456"/>
    <w:rsid w:val="002038C6"/>
    <w:rsid w:val="00205638"/>
    <w:rsid w:val="0022082C"/>
    <w:rsid w:val="002228E3"/>
    <w:rsid w:val="00223637"/>
    <w:rsid w:val="00236AD0"/>
    <w:rsid w:val="00240933"/>
    <w:rsid w:val="00250F16"/>
    <w:rsid w:val="002748D1"/>
    <w:rsid w:val="00277DAE"/>
    <w:rsid w:val="002B5720"/>
    <w:rsid w:val="002B6157"/>
    <w:rsid w:val="002C258D"/>
    <w:rsid w:val="002C35C3"/>
    <w:rsid w:val="002C660B"/>
    <w:rsid w:val="002C7A84"/>
    <w:rsid w:val="002D1A7F"/>
    <w:rsid w:val="002F3D4E"/>
    <w:rsid w:val="002F5606"/>
    <w:rsid w:val="0030059A"/>
    <w:rsid w:val="00327371"/>
    <w:rsid w:val="00337868"/>
    <w:rsid w:val="00344EA6"/>
    <w:rsid w:val="003452C2"/>
    <w:rsid w:val="00350071"/>
    <w:rsid w:val="003506B8"/>
    <w:rsid w:val="00370813"/>
    <w:rsid w:val="00377867"/>
    <w:rsid w:val="00394585"/>
    <w:rsid w:val="003965A8"/>
    <w:rsid w:val="003A2CF7"/>
    <w:rsid w:val="003A4E3F"/>
    <w:rsid w:val="003A4F8A"/>
    <w:rsid w:val="003C06CF"/>
    <w:rsid w:val="003C1D05"/>
    <w:rsid w:val="003C2EEF"/>
    <w:rsid w:val="003C526E"/>
    <w:rsid w:val="003D0F29"/>
    <w:rsid w:val="003D4563"/>
    <w:rsid w:val="003D5F9F"/>
    <w:rsid w:val="003E005F"/>
    <w:rsid w:val="003E3BA6"/>
    <w:rsid w:val="003E5516"/>
    <w:rsid w:val="003E65BA"/>
    <w:rsid w:val="003F4378"/>
    <w:rsid w:val="003F5516"/>
    <w:rsid w:val="00402715"/>
    <w:rsid w:val="00402DFB"/>
    <w:rsid w:val="00410E8B"/>
    <w:rsid w:val="00411B9A"/>
    <w:rsid w:val="00422523"/>
    <w:rsid w:val="00436657"/>
    <w:rsid w:val="004366CD"/>
    <w:rsid w:val="00444D16"/>
    <w:rsid w:val="00450789"/>
    <w:rsid w:val="00451599"/>
    <w:rsid w:val="00456A6D"/>
    <w:rsid w:val="00463336"/>
    <w:rsid w:val="00463370"/>
    <w:rsid w:val="00465E35"/>
    <w:rsid w:val="00484B7F"/>
    <w:rsid w:val="004B45D0"/>
    <w:rsid w:val="004D23C0"/>
    <w:rsid w:val="004E02E2"/>
    <w:rsid w:val="00507F46"/>
    <w:rsid w:val="0053373C"/>
    <w:rsid w:val="005360C8"/>
    <w:rsid w:val="005422B7"/>
    <w:rsid w:val="00556AD2"/>
    <w:rsid w:val="00587478"/>
    <w:rsid w:val="00593560"/>
    <w:rsid w:val="00596F1C"/>
    <w:rsid w:val="005A21EC"/>
    <w:rsid w:val="005C0A14"/>
    <w:rsid w:val="005D0CEE"/>
    <w:rsid w:val="005D2B46"/>
    <w:rsid w:val="005E01CC"/>
    <w:rsid w:val="005E24AD"/>
    <w:rsid w:val="005E2873"/>
    <w:rsid w:val="005E2FA2"/>
    <w:rsid w:val="00603397"/>
    <w:rsid w:val="00611CB1"/>
    <w:rsid w:val="00613786"/>
    <w:rsid w:val="00621E98"/>
    <w:rsid w:val="00622374"/>
    <w:rsid w:val="006231D3"/>
    <w:rsid w:val="0064247C"/>
    <w:rsid w:val="00643C23"/>
    <w:rsid w:val="00654704"/>
    <w:rsid w:val="0066652E"/>
    <w:rsid w:val="00670F87"/>
    <w:rsid w:val="006712CE"/>
    <w:rsid w:val="0067259D"/>
    <w:rsid w:val="00682F9B"/>
    <w:rsid w:val="00683EA8"/>
    <w:rsid w:val="0069652C"/>
    <w:rsid w:val="006B324A"/>
    <w:rsid w:val="006B4C67"/>
    <w:rsid w:val="006D3185"/>
    <w:rsid w:val="006D4BD2"/>
    <w:rsid w:val="006F3468"/>
    <w:rsid w:val="006F38D2"/>
    <w:rsid w:val="007019D5"/>
    <w:rsid w:val="0072793E"/>
    <w:rsid w:val="007507BD"/>
    <w:rsid w:val="00755E0E"/>
    <w:rsid w:val="007574E0"/>
    <w:rsid w:val="00761C9C"/>
    <w:rsid w:val="00774747"/>
    <w:rsid w:val="00782C9C"/>
    <w:rsid w:val="007851C3"/>
    <w:rsid w:val="007A0762"/>
    <w:rsid w:val="007A3DC0"/>
    <w:rsid w:val="007A689D"/>
    <w:rsid w:val="007A77E4"/>
    <w:rsid w:val="007B5879"/>
    <w:rsid w:val="007C331F"/>
    <w:rsid w:val="007C5EC3"/>
    <w:rsid w:val="007D0D24"/>
    <w:rsid w:val="007F5E7F"/>
    <w:rsid w:val="008236B6"/>
    <w:rsid w:val="00835FBC"/>
    <w:rsid w:val="00842ACF"/>
    <w:rsid w:val="008451A1"/>
    <w:rsid w:val="00850C0E"/>
    <w:rsid w:val="0088566F"/>
    <w:rsid w:val="008937E0"/>
    <w:rsid w:val="008B5D75"/>
    <w:rsid w:val="008C3DD4"/>
    <w:rsid w:val="008C42E7"/>
    <w:rsid w:val="008C44A2"/>
    <w:rsid w:val="008E0E0D"/>
    <w:rsid w:val="008E75F2"/>
    <w:rsid w:val="00903E68"/>
    <w:rsid w:val="009112AB"/>
    <w:rsid w:val="009114CE"/>
    <w:rsid w:val="00922F67"/>
    <w:rsid w:val="00924278"/>
    <w:rsid w:val="009300A1"/>
    <w:rsid w:val="00945826"/>
    <w:rsid w:val="00947812"/>
    <w:rsid w:val="00955914"/>
    <w:rsid w:val="009665AE"/>
    <w:rsid w:val="009742E7"/>
    <w:rsid w:val="009807BF"/>
    <w:rsid w:val="00986E38"/>
    <w:rsid w:val="00994987"/>
    <w:rsid w:val="009951FD"/>
    <w:rsid w:val="009B0F74"/>
    <w:rsid w:val="009B1704"/>
    <w:rsid w:val="009B178A"/>
    <w:rsid w:val="009B5D1C"/>
    <w:rsid w:val="009E20B3"/>
    <w:rsid w:val="009E4E35"/>
    <w:rsid w:val="00A06387"/>
    <w:rsid w:val="00A06F9C"/>
    <w:rsid w:val="00A269AF"/>
    <w:rsid w:val="00A35D76"/>
    <w:rsid w:val="00A3610D"/>
    <w:rsid w:val="00A428F8"/>
    <w:rsid w:val="00A45CDD"/>
    <w:rsid w:val="00A60AF0"/>
    <w:rsid w:val="00A6219E"/>
    <w:rsid w:val="00A70955"/>
    <w:rsid w:val="00A7536B"/>
    <w:rsid w:val="00A82301"/>
    <w:rsid w:val="00A82558"/>
    <w:rsid w:val="00A973EA"/>
    <w:rsid w:val="00AA5F36"/>
    <w:rsid w:val="00AC18B4"/>
    <w:rsid w:val="00AC7782"/>
    <w:rsid w:val="00AC7BD7"/>
    <w:rsid w:val="00AD0E92"/>
    <w:rsid w:val="00AD6F07"/>
    <w:rsid w:val="00AF3BCA"/>
    <w:rsid w:val="00B053D4"/>
    <w:rsid w:val="00B429C5"/>
    <w:rsid w:val="00B45ABC"/>
    <w:rsid w:val="00B62844"/>
    <w:rsid w:val="00B76EE1"/>
    <w:rsid w:val="00B85DE1"/>
    <w:rsid w:val="00BA07EB"/>
    <w:rsid w:val="00BA4EAD"/>
    <w:rsid w:val="00BB22E9"/>
    <w:rsid w:val="00BB49D9"/>
    <w:rsid w:val="00BC47C4"/>
    <w:rsid w:val="00BC6C1F"/>
    <w:rsid w:val="00BD1329"/>
    <w:rsid w:val="00BE3662"/>
    <w:rsid w:val="00C015B8"/>
    <w:rsid w:val="00C02D61"/>
    <w:rsid w:val="00C04D2E"/>
    <w:rsid w:val="00C3119A"/>
    <w:rsid w:val="00C33C74"/>
    <w:rsid w:val="00C4215E"/>
    <w:rsid w:val="00C51601"/>
    <w:rsid w:val="00C55E3A"/>
    <w:rsid w:val="00C7373D"/>
    <w:rsid w:val="00C75930"/>
    <w:rsid w:val="00C82EFE"/>
    <w:rsid w:val="00C871D3"/>
    <w:rsid w:val="00C941B6"/>
    <w:rsid w:val="00C959F5"/>
    <w:rsid w:val="00C978CB"/>
    <w:rsid w:val="00CB14E1"/>
    <w:rsid w:val="00CB4466"/>
    <w:rsid w:val="00D11E93"/>
    <w:rsid w:val="00D14E64"/>
    <w:rsid w:val="00D22F90"/>
    <w:rsid w:val="00D33D2F"/>
    <w:rsid w:val="00D36E00"/>
    <w:rsid w:val="00D427BB"/>
    <w:rsid w:val="00D70F52"/>
    <w:rsid w:val="00D74026"/>
    <w:rsid w:val="00DA0F66"/>
    <w:rsid w:val="00DA1F50"/>
    <w:rsid w:val="00DA78F8"/>
    <w:rsid w:val="00DA7E81"/>
    <w:rsid w:val="00DB7ED3"/>
    <w:rsid w:val="00DC1F86"/>
    <w:rsid w:val="00DD06F9"/>
    <w:rsid w:val="00DD6E47"/>
    <w:rsid w:val="00DF0C5C"/>
    <w:rsid w:val="00DF3B58"/>
    <w:rsid w:val="00E00AAB"/>
    <w:rsid w:val="00E05012"/>
    <w:rsid w:val="00E16CDD"/>
    <w:rsid w:val="00E2211D"/>
    <w:rsid w:val="00E37C8A"/>
    <w:rsid w:val="00E46F5D"/>
    <w:rsid w:val="00E53250"/>
    <w:rsid w:val="00E56B48"/>
    <w:rsid w:val="00E60116"/>
    <w:rsid w:val="00E77A26"/>
    <w:rsid w:val="00E82B9F"/>
    <w:rsid w:val="00E9120D"/>
    <w:rsid w:val="00E927DA"/>
    <w:rsid w:val="00E95304"/>
    <w:rsid w:val="00EA7444"/>
    <w:rsid w:val="00EB1941"/>
    <w:rsid w:val="00EC57DD"/>
    <w:rsid w:val="00EF1B45"/>
    <w:rsid w:val="00EF2BE2"/>
    <w:rsid w:val="00F32B92"/>
    <w:rsid w:val="00F42F8E"/>
    <w:rsid w:val="00F57A78"/>
    <w:rsid w:val="00F72087"/>
    <w:rsid w:val="00F86390"/>
    <w:rsid w:val="00F95663"/>
    <w:rsid w:val="00F97481"/>
    <w:rsid w:val="00FA676B"/>
    <w:rsid w:val="00FB2867"/>
    <w:rsid w:val="00FB7C71"/>
    <w:rsid w:val="00FC296B"/>
    <w:rsid w:val="00FC641C"/>
    <w:rsid w:val="00FD0266"/>
    <w:rsid w:val="00FE1041"/>
    <w:rsid w:val="00FF405F"/>
    <w:rsid w:val="00FF522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7E251"/>
  <w15:docId w15:val="{2C977B64-7E6A-4BF8-A0AE-F3D177BD5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4F8A"/>
    <w:rPr>
      <w:rFonts w:ascii="Arial" w:hAnsi="Arial" w:cs="Arial"/>
      <w:bCs/>
      <w:sz w:val="22"/>
      <w:szCs w:val="22"/>
      <w:lang w:eastAsia="en-US"/>
    </w:rPr>
  </w:style>
  <w:style w:type="paragraph" w:styleId="Heading1">
    <w:name w:val="heading 1"/>
    <w:basedOn w:val="Normal"/>
    <w:next w:val="Normal"/>
    <w:link w:val="Heading1Char"/>
    <w:qFormat/>
    <w:rsid w:val="003A4F8A"/>
    <w:pPr>
      <w:keepNext/>
      <w:spacing w:before="240" w:after="120" w:line="360" w:lineRule="auto"/>
      <w:jc w:val="center"/>
      <w:outlineLvl w:val="0"/>
    </w:pPr>
    <w:rPr>
      <w:rFonts w:eastAsia="Times New Roman"/>
      <w:b/>
      <w:kern w:val="32"/>
      <w:sz w:val="32"/>
      <w:szCs w:val="32"/>
    </w:rPr>
  </w:style>
  <w:style w:type="paragraph" w:styleId="Heading2">
    <w:name w:val="heading 2"/>
    <w:basedOn w:val="Normal"/>
    <w:next w:val="Normal"/>
    <w:link w:val="Heading2Char"/>
    <w:qFormat/>
    <w:rsid w:val="005D2B46"/>
    <w:pPr>
      <w:keepNext/>
      <w:spacing w:before="240" w:after="60" w:line="360" w:lineRule="auto"/>
      <w:outlineLvl w:val="1"/>
    </w:pPr>
    <w:rPr>
      <w:rFonts w:eastAsia="Times New Roman"/>
      <w:b/>
      <w:sz w:val="28"/>
      <w:szCs w:val="28"/>
    </w:rPr>
  </w:style>
  <w:style w:type="paragraph" w:styleId="Heading3">
    <w:name w:val="heading 3"/>
    <w:basedOn w:val="Level1Numbered"/>
    <w:next w:val="Normal"/>
    <w:link w:val="Heading3Char"/>
    <w:uiPriority w:val="9"/>
    <w:unhideWhenUsed/>
    <w:qFormat/>
    <w:rsid w:val="000D1197"/>
    <w:pPr>
      <w:keepLines/>
      <w:spacing w:before="40"/>
      <w:jc w:val="left"/>
      <w:outlineLvl w:val="2"/>
    </w:pPr>
    <w:rPr>
      <w:rFonts w:eastAsiaTheme="majorEastAsia" w:cstheme="majorBidi"/>
      <w:color w:val="000000" w:themeColor="text1"/>
      <w:szCs w:val="24"/>
    </w:rPr>
  </w:style>
  <w:style w:type="paragraph" w:styleId="Heading4">
    <w:name w:val="heading 4"/>
    <w:basedOn w:val="Normal"/>
    <w:next w:val="Normal"/>
    <w:link w:val="Heading4Char"/>
    <w:uiPriority w:val="9"/>
    <w:semiHidden/>
    <w:unhideWhenUsed/>
    <w:qFormat/>
    <w:rsid w:val="00C978CB"/>
    <w:pPr>
      <w:keepNext/>
      <w:keepLines/>
      <w:spacing w:before="40"/>
      <w:outlineLvl w:val="3"/>
    </w:pPr>
    <w:rPr>
      <w:rFonts w:asciiTheme="majorHAnsi" w:eastAsiaTheme="majorEastAsia" w:hAnsiTheme="majorHAnsi" w:cstheme="majorBidi"/>
      <w:i/>
      <w:iCs/>
      <w:color w:val="365F91" w:themeColor="accent1" w:themeShade="BF"/>
    </w:rPr>
  </w:style>
  <w:style w:type="paragraph" w:styleId="Heading5">
    <w:name w:val="heading 5"/>
    <w:basedOn w:val="Normal"/>
    <w:next w:val="Normal"/>
    <w:link w:val="Heading5Char"/>
    <w:uiPriority w:val="9"/>
    <w:semiHidden/>
    <w:unhideWhenUsed/>
    <w:qFormat/>
    <w:rsid w:val="00C978CB"/>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C978CB"/>
    <w:pPr>
      <w:keepNext/>
      <w:keepLines/>
      <w:spacing w:before="40"/>
      <w:outlineLvl w:val="5"/>
    </w:pPr>
    <w:rPr>
      <w:rFonts w:asciiTheme="majorHAnsi" w:eastAsiaTheme="majorEastAsia" w:hAnsiTheme="majorHAnsi" w:cstheme="majorBidi"/>
      <w:color w:val="243F60" w:themeColor="accent1" w:themeShade="7F"/>
    </w:rPr>
  </w:style>
  <w:style w:type="paragraph" w:styleId="Heading7">
    <w:name w:val="heading 7"/>
    <w:basedOn w:val="Normal"/>
    <w:next w:val="Normal"/>
    <w:link w:val="Heading7Char"/>
    <w:uiPriority w:val="9"/>
    <w:semiHidden/>
    <w:unhideWhenUsed/>
    <w:qFormat/>
    <w:rsid w:val="00C978CB"/>
    <w:pPr>
      <w:keepNext/>
      <w:keepLines/>
      <w:spacing w:before="40"/>
      <w:outlineLvl w:val="6"/>
    </w:pPr>
    <w:rPr>
      <w:rFonts w:asciiTheme="majorHAnsi" w:eastAsiaTheme="majorEastAsia" w:hAnsiTheme="majorHAnsi" w:cstheme="majorBidi"/>
      <w:i/>
      <w:iCs/>
      <w:color w:val="243F60" w:themeColor="accent1" w:themeShade="7F"/>
    </w:rPr>
  </w:style>
  <w:style w:type="paragraph" w:styleId="Heading8">
    <w:name w:val="heading 8"/>
    <w:basedOn w:val="Normal"/>
    <w:next w:val="Normal"/>
    <w:link w:val="Heading8Char"/>
    <w:uiPriority w:val="9"/>
    <w:semiHidden/>
    <w:unhideWhenUsed/>
    <w:qFormat/>
    <w:rsid w:val="00C978CB"/>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C978CB"/>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16default">
    <w:name w:val="16 default"/>
    <w:basedOn w:val="Normal"/>
    <w:link w:val="16defaultChar"/>
    <w:rsid w:val="0067259D"/>
    <w:pPr>
      <w:ind w:left="964"/>
    </w:pPr>
    <w:rPr>
      <w:sz w:val="32"/>
      <w:szCs w:val="32"/>
    </w:rPr>
  </w:style>
  <w:style w:type="character" w:customStyle="1" w:styleId="16defaultChar">
    <w:name w:val="16 default Char"/>
    <w:link w:val="16default"/>
    <w:rsid w:val="0067259D"/>
    <w:rPr>
      <w:rFonts w:ascii="Arial" w:eastAsia="Calibri" w:hAnsi="Arial" w:cs="Arial"/>
      <w:sz w:val="32"/>
      <w:szCs w:val="32"/>
    </w:rPr>
  </w:style>
  <w:style w:type="character" w:styleId="CommentReference">
    <w:name w:val="annotation reference"/>
    <w:uiPriority w:val="99"/>
    <w:semiHidden/>
    <w:unhideWhenUsed/>
    <w:rsid w:val="007851C3"/>
    <w:rPr>
      <w:sz w:val="16"/>
      <w:szCs w:val="16"/>
    </w:rPr>
  </w:style>
  <w:style w:type="paragraph" w:styleId="CommentText">
    <w:name w:val="annotation text"/>
    <w:basedOn w:val="Normal"/>
    <w:link w:val="CommentTextChar"/>
    <w:uiPriority w:val="99"/>
    <w:unhideWhenUsed/>
    <w:rsid w:val="007851C3"/>
    <w:rPr>
      <w:sz w:val="20"/>
      <w:szCs w:val="20"/>
    </w:rPr>
  </w:style>
  <w:style w:type="character" w:customStyle="1" w:styleId="CommentTextChar">
    <w:name w:val="Comment Text Char"/>
    <w:link w:val="CommentText"/>
    <w:uiPriority w:val="99"/>
    <w:rsid w:val="007851C3"/>
    <w:rPr>
      <w:rFonts w:ascii="Calibri" w:hAnsi="Calibri"/>
      <w:sz w:val="20"/>
      <w:szCs w:val="20"/>
    </w:rPr>
  </w:style>
  <w:style w:type="paragraph" w:styleId="CommentSubject">
    <w:name w:val="annotation subject"/>
    <w:basedOn w:val="CommentText"/>
    <w:next w:val="CommentText"/>
    <w:link w:val="CommentSubjectChar"/>
    <w:uiPriority w:val="99"/>
    <w:semiHidden/>
    <w:unhideWhenUsed/>
    <w:rsid w:val="007851C3"/>
    <w:rPr>
      <w:b/>
      <w:bCs w:val="0"/>
    </w:rPr>
  </w:style>
  <w:style w:type="character" w:customStyle="1" w:styleId="CommentSubjectChar">
    <w:name w:val="Comment Subject Char"/>
    <w:link w:val="CommentSubject"/>
    <w:uiPriority w:val="99"/>
    <w:semiHidden/>
    <w:rsid w:val="007851C3"/>
    <w:rPr>
      <w:rFonts w:ascii="Calibri" w:hAnsi="Calibri"/>
      <w:b/>
      <w:bCs/>
      <w:sz w:val="20"/>
      <w:szCs w:val="20"/>
    </w:rPr>
  </w:style>
  <w:style w:type="paragraph" w:styleId="BalloonText">
    <w:name w:val="Balloon Text"/>
    <w:basedOn w:val="Normal"/>
    <w:link w:val="BalloonTextChar"/>
    <w:uiPriority w:val="99"/>
    <w:semiHidden/>
    <w:unhideWhenUsed/>
    <w:rsid w:val="007851C3"/>
    <w:rPr>
      <w:rFonts w:ascii="Tahoma" w:hAnsi="Tahoma" w:cs="Tahoma"/>
      <w:sz w:val="16"/>
      <w:szCs w:val="16"/>
    </w:rPr>
  </w:style>
  <w:style w:type="character" w:customStyle="1" w:styleId="BalloonTextChar">
    <w:name w:val="Balloon Text Char"/>
    <w:link w:val="BalloonText"/>
    <w:uiPriority w:val="99"/>
    <w:semiHidden/>
    <w:rsid w:val="007851C3"/>
    <w:rPr>
      <w:rFonts w:ascii="Tahoma" w:hAnsi="Tahoma" w:cs="Tahoma"/>
      <w:sz w:val="16"/>
      <w:szCs w:val="16"/>
    </w:rPr>
  </w:style>
  <w:style w:type="paragraph" w:styleId="Header">
    <w:name w:val="header"/>
    <w:basedOn w:val="Normal"/>
    <w:link w:val="HeaderChar"/>
    <w:uiPriority w:val="99"/>
    <w:unhideWhenUsed/>
    <w:rsid w:val="00A60AF0"/>
    <w:pPr>
      <w:tabs>
        <w:tab w:val="center" w:pos="4513"/>
        <w:tab w:val="right" w:pos="9026"/>
      </w:tabs>
    </w:pPr>
  </w:style>
  <w:style w:type="character" w:customStyle="1" w:styleId="HeaderChar">
    <w:name w:val="Header Char"/>
    <w:link w:val="Header"/>
    <w:uiPriority w:val="99"/>
    <w:rsid w:val="00A60AF0"/>
    <w:rPr>
      <w:rFonts w:ascii="Calibri" w:hAnsi="Calibri"/>
    </w:rPr>
  </w:style>
  <w:style w:type="paragraph" w:styleId="Footer">
    <w:name w:val="footer"/>
    <w:basedOn w:val="Normal"/>
    <w:link w:val="FooterChar"/>
    <w:uiPriority w:val="99"/>
    <w:unhideWhenUsed/>
    <w:rsid w:val="00A60AF0"/>
    <w:pPr>
      <w:tabs>
        <w:tab w:val="center" w:pos="4513"/>
        <w:tab w:val="right" w:pos="9026"/>
      </w:tabs>
    </w:pPr>
  </w:style>
  <w:style w:type="character" w:customStyle="1" w:styleId="FooterChar">
    <w:name w:val="Footer Char"/>
    <w:link w:val="Footer"/>
    <w:uiPriority w:val="99"/>
    <w:rsid w:val="00A60AF0"/>
    <w:rPr>
      <w:rFonts w:ascii="Calibri" w:hAnsi="Calibri"/>
    </w:rPr>
  </w:style>
  <w:style w:type="paragraph" w:styleId="ListParagraph">
    <w:name w:val="List Paragraph"/>
    <w:basedOn w:val="Normal"/>
    <w:link w:val="ListParagraphChar"/>
    <w:uiPriority w:val="34"/>
    <w:qFormat/>
    <w:rsid w:val="00B62844"/>
    <w:pPr>
      <w:spacing w:after="60"/>
    </w:pPr>
  </w:style>
  <w:style w:type="paragraph" w:customStyle="1" w:styleId="Default">
    <w:name w:val="Default"/>
    <w:rsid w:val="00D14E64"/>
    <w:pPr>
      <w:autoSpaceDE w:val="0"/>
      <w:autoSpaceDN w:val="0"/>
      <w:adjustRightInd w:val="0"/>
    </w:pPr>
    <w:rPr>
      <w:rFonts w:ascii="Arial" w:eastAsia="Times New Roman" w:hAnsi="Arial" w:cs="Arial"/>
      <w:color w:val="000000"/>
      <w:sz w:val="24"/>
      <w:szCs w:val="24"/>
    </w:rPr>
  </w:style>
  <w:style w:type="paragraph" w:styleId="Revision">
    <w:name w:val="Revision"/>
    <w:hidden/>
    <w:uiPriority w:val="99"/>
    <w:semiHidden/>
    <w:rsid w:val="00B053D4"/>
    <w:rPr>
      <w:sz w:val="22"/>
      <w:szCs w:val="22"/>
      <w:lang w:eastAsia="en-US"/>
    </w:rPr>
  </w:style>
  <w:style w:type="table" w:styleId="TableGrid">
    <w:name w:val="Table Grid"/>
    <w:basedOn w:val="TableNormal"/>
    <w:uiPriority w:val="59"/>
    <w:rsid w:val="007A3DC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3A4F8A"/>
    <w:rPr>
      <w:rFonts w:ascii="Arial" w:eastAsia="Times New Roman" w:hAnsi="Arial" w:cs="Arial"/>
      <w:b/>
      <w:bCs/>
      <w:kern w:val="32"/>
      <w:sz w:val="32"/>
      <w:szCs w:val="32"/>
      <w:lang w:eastAsia="en-US"/>
    </w:rPr>
  </w:style>
  <w:style w:type="character" w:styleId="PlaceholderText">
    <w:name w:val="Placeholder Text"/>
    <w:basedOn w:val="DefaultParagraphFont"/>
    <w:uiPriority w:val="99"/>
    <w:semiHidden/>
    <w:rsid w:val="000A3C2F"/>
    <w:rPr>
      <w:color w:val="808080"/>
    </w:rPr>
  </w:style>
  <w:style w:type="paragraph" w:customStyle="1" w:styleId="Subbullets">
    <w:name w:val="Sub bullets"/>
    <w:basedOn w:val="Normal"/>
    <w:uiPriority w:val="6"/>
    <w:rsid w:val="00C015B8"/>
    <w:pPr>
      <w:numPr>
        <w:numId w:val="2"/>
      </w:numPr>
      <w:spacing w:after="120"/>
      <w:ind w:left="1418" w:hanging="284"/>
    </w:pPr>
    <w:rPr>
      <w:rFonts w:eastAsia="Times New Roman"/>
      <w:sz w:val="24"/>
      <w:szCs w:val="24"/>
      <w:lang w:eastAsia="en-GB"/>
    </w:rPr>
  </w:style>
  <w:style w:type="paragraph" w:customStyle="1" w:styleId="Numberedbulletpoints">
    <w:name w:val="Numbered bullet points"/>
    <w:basedOn w:val="Normal"/>
    <w:rsid w:val="00DA7E81"/>
    <w:pPr>
      <w:tabs>
        <w:tab w:val="left" w:pos="567"/>
      </w:tabs>
    </w:pPr>
    <w:rPr>
      <w:rFonts w:eastAsia="Times New Roman"/>
      <w:sz w:val="24"/>
      <w:szCs w:val="24"/>
      <w:lang w:eastAsia="en-GB"/>
    </w:rPr>
  </w:style>
  <w:style w:type="character" w:styleId="Hyperlink">
    <w:name w:val="Hyperlink"/>
    <w:basedOn w:val="DefaultParagraphFont"/>
    <w:uiPriority w:val="99"/>
    <w:unhideWhenUsed/>
    <w:rsid w:val="00643C23"/>
    <w:rPr>
      <w:color w:val="0000FF" w:themeColor="hyperlink"/>
      <w:u w:val="single"/>
    </w:rPr>
  </w:style>
  <w:style w:type="character" w:styleId="UnresolvedMention">
    <w:name w:val="Unresolved Mention"/>
    <w:basedOn w:val="DefaultParagraphFont"/>
    <w:uiPriority w:val="99"/>
    <w:semiHidden/>
    <w:unhideWhenUsed/>
    <w:rsid w:val="00643C23"/>
    <w:rPr>
      <w:color w:val="605E5C"/>
      <w:shd w:val="clear" w:color="auto" w:fill="E1DFDD"/>
    </w:rPr>
  </w:style>
  <w:style w:type="paragraph" w:styleId="Title">
    <w:name w:val="Title"/>
    <w:basedOn w:val="Normal"/>
    <w:next w:val="Normal"/>
    <w:link w:val="TitleChar"/>
    <w:uiPriority w:val="10"/>
    <w:rsid w:val="006231D3"/>
    <w:pPr>
      <w:spacing w:after="100" w:afterAutospacing="1"/>
      <w:jc w:val="center"/>
    </w:pPr>
    <w:rPr>
      <w:b/>
      <w:sz w:val="24"/>
      <w:szCs w:val="32"/>
    </w:rPr>
  </w:style>
  <w:style w:type="character" w:customStyle="1" w:styleId="TitleChar">
    <w:name w:val="Title Char"/>
    <w:basedOn w:val="DefaultParagraphFont"/>
    <w:link w:val="Title"/>
    <w:uiPriority w:val="10"/>
    <w:rsid w:val="006231D3"/>
    <w:rPr>
      <w:rFonts w:ascii="Arial" w:hAnsi="Arial" w:cs="Arial"/>
      <w:b/>
      <w:sz w:val="24"/>
      <w:szCs w:val="32"/>
      <w:lang w:eastAsia="en-US"/>
    </w:rPr>
  </w:style>
  <w:style w:type="paragraph" w:customStyle="1" w:styleId="Numberedlist">
    <w:name w:val="Numbered list"/>
    <w:basedOn w:val="ListParagraph"/>
    <w:link w:val="NumberedlistChar"/>
    <w:qFormat/>
    <w:rsid w:val="008236B6"/>
    <w:pPr>
      <w:numPr>
        <w:numId w:val="1"/>
      </w:numPr>
      <w:spacing w:after="0" w:line="276" w:lineRule="auto"/>
      <w:ind w:left="357" w:hanging="357"/>
    </w:pPr>
  </w:style>
  <w:style w:type="paragraph" w:customStyle="1" w:styleId="Bulletlist">
    <w:name w:val="Bullet list"/>
    <w:basedOn w:val="ListParagraph"/>
    <w:link w:val="BulletlistChar"/>
    <w:qFormat/>
    <w:rsid w:val="00774747"/>
    <w:pPr>
      <w:numPr>
        <w:numId w:val="4"/>
      </w:numPr>
      <w:spacing w:after="240" w:line="276" w:lineRule="auto"/>
      <w:ind w:left="2625" w:hanging="357"/>
    </w:pPr>
    <w:rPr>
      <w:sz w:val="24"/>
    </w:rPr>
  </w:style>
  <w:style w:type="character" w:customStyle="1" w:styleId="ListParagraphChar">
    <w:name w:val="List Paragraph Char"/>
    <w:basedOn w:val="DefaultParagraphFont"/>
    <w:link w:val="ListParagraph"/>
    <w:uiPriority w:val="34"/>
    <w:rsid w:val="00B62844"/>
    <w:rPr>
      <w:rFonts w:ascii="Arial" w:hAnsi="Arial" w:cs="Arial"/>
      <w:bCs/>
      <w:sz w:val="22"/>
      <w:szCs w:val="22"/>
      <w:lang w:eastAsia="en-US"/>
    </w:rPr>
  </w:style>
  <w:style w:type="character" w:customStyle="1" w:styleId="NumberedlistChar">
    <w:name w:val="Numbered list Char"/>
    <w:basedOn w:val="ListParagraphChar"/>
    <w:link w:val="Numberedlist"/>
    <w:rsid w:val="008236B6"/>
    <w:rPr>
      <w:rFonts w:ascii="Arial" w:hAnsi="Arial" w:cs="Arial"/>
      <w:bCs/>
      <w:sz w:val="22"/>
      <w:szCs w:val="22"/>
      <w:lang w:eastAsia="en-US"/>
    </w:rPr>
  </w:style>
  <w:style w:type="paragraph" w:customStyle="1" w:styleId="Level1Numbered">
    <w:name w:val="Level 1 Numbered"/>
    <w:basedOn w:val="Heading1"/>
    <w:next w:val="Level2numbered"/>
    <w:link w:val="Level1NumberedChar"/>
    <w:qFormat/>
    <w:rsid w:val="00031524"/>
    <w:pPr>
      <w:numPr>
        <w:numId w:val="12"/>
      </w:numPr>
      <w:spacing w:after="240"/>
      <w:outlineLvl w:val="9"/>
    </w:pPr>
    <w:rPr>
      <w:sz w:val="24"/>
    </w:rPr>
  </w:style>
  <w:style w:type="character" w:customStyle="1" w:styleId="BulletlistChar">
    <w:name w:val="Bullet list Char"/>
    <w:basedOn w:val="ListParagraphChar"/>
    <w:link w:val="Bulletlist"/>
    <w:rsid w:val="00774747"/>
    <w:rPr>
      <w:rFonts w:ascii="Arial" w:hAnsi="Arial" w:cs="Arial"/>
      <w:bCs/>
      <w:sz w:val="24"/>
      <w:szCs w:val="22"/>
      <w:lang w:eastAsia="en-US"/>
    </w:rPr>
  </w:style>
  <w:style w:type="character" w:customStyle="1" w:styleId="Heading2Char">
    <w:name w:val="Heading 2 Char"/>
    <w:link w:val="Heading2"/>
    <w:rsid w:val="005D2B46"/>
    <w:rPr>
      <w:rFonts w:ascii="Arial" w:eastAsia="Times New Roman" w:hAnsi="Arial" w:cs="Arial"/>
      <w:b/>
      <w:bCs/>
      <w:sz w:val="28"/>
      <w:szCs w:val="28"/>
      <w:lang w:eastAsia="en-US"/>
    </w:rPr>
  </w:style>
  <w:style w:type="character" w:customStyle="1" w:styleId="Level1NumberedChar">
    <w:name w:val="Level 1 Numbered Char"/>
    <w:basedOn w:val="Heading1Char"/>
    <w:link w:val="Level1Numbered"/>
    <w:rsid w:val="00031524"/>
    <w:rPr>
      <w:rFonts w:ascii="Arial" w:eastAsia="Times New Roman" w:hAnsi="Arial" w:cs="Arial"/>
      <w:b/>
      <w:bCs w:val="0"/>
      <w:kern w:val="32"/>
      <w:sz w:val="24"/>
      <w:szCs w:val="32"/>
      <w:lang w:eastAsia="en-US"/>
    </w:rPr>
  </w:style>
  <w:style w:type="character" w:customStyle="1" w:styleId="Heading3Char">
    <w:name w:val="Heading 3 Char"/>
    <w:basedOn w:val="DefaultParagraphFont"/>
    <w:link w:val="Heading3"/>
    <w:uiPriority w:val="9"/>
    <w:rsid w:val="000D1197"/>
    <w:rPr>
      <w:rFonts w:ascii="Arial" w:eastAsiaTheme="majorEastAsia" w:hAnsi="Arial" w:cstheme="majorBidi"/>
      <w:b/>
      <w:bCs/>
      <w:color w:val="000000" w:themeColor="text1"/>
      <w:kern w:val="32"/>
      <w:sz w:val="24"/>
      <w:szCs w:val="24"/>
      <w:lang w:eastAsia="en-US"/>
    </w:rPr>
  </w:style>
  <w:style w:type="character" w:customStyle="1" w:styleId="Heading4Char">
    <w:name w:val="Heading 4 Char"/>
    <w:basedOn w:val="DefaultParagraphFont"/>
    <w:link w:val="Heading4"/>
    <w:uiPriority w:val="9"/>
    <w:semiHidden/>
    <w:rsid w:val="00C978CB"/>
    <w:rPr>
      <w:rFonts w:asciiTheme="majorHAnsi" w:eastAsiaTheme="majorEastAsia" w:hAnsiTheme="majorHAnsi" w:cstheme="majorBidi"/>
      <w:bCs/>
      <w:i/>
      <w:iCs/>
      <w:color w:val="365F91" w:themeColor="accent1" w:themeShade="BF"/>
      <w:sz w:val="22"/>
      <w:szCs w:val="22"/>
      <w:lang w:eastAsia="en-US"/>
    </w:rPr>
  </w:style>
  <w:style w:type="character" w:customStyle="1" w:styleId="Heading5Char">
    <w:name w:val="Heading 5 Char"/>
    <w:basedOn w:val="DefaultParagraphFont"/>
    <w:link w:val="Heading5"/>
    <w:uiPriority w:val="9"/>
    <w:semiHidden/>
    <w:rsid w:val="00C978CB"/>
    <w:rPr>
      <w:rFonts w:asciiTheme="majorHAnsi" w:eastAsiaTheme="majorEastAsia" w:hAnsiTheme="majorHAnsi" w:cstheme="majorBidi"/>
      <w:bCs/>
      <w:color w:val="365F91" w:themeColor="accent1" w:themeShade="BF"/>
      <w:sz w:val="22"/>
      <w:szCs w:val="22"/>
      <w:lang w:eastAsia="en-US"/>
    </w:rPr>
  </w:style>
  <w:style w:type="character" w:customStyle="1" w:styleId="Heading6Char">
    <w:name w:val="Heading 6 Char"/>
    <w:basedOn w:val="DefaultParagraphFont"/>
    <w:link w:val="Heading6"/>
    <w:uiPriority w:val="9"/>
    <w:semiHidden/>
    <w:rsid w:val="00C978CB"/>
    <w:rPr>
      <w:rFonts w:asciiTheme="majorHAnsi" w:eastAsiaTheme="majorEastAsia" w:hAnsiTheme="majorHAnsi" w:cstheme="majorBidi"/>
      <w:bCs/>
      <w:color w:val="243F60" w:themeColor="accent1" w:themeShade="7F"/>
      <w:sz w:val="22"/>
      <w:szCs w:val="22"/>
      <w:lang w:eastAsia="en-US"/>
    </w:rPr>
  </w:style>
  <w:style w:type="character" w:customStyle="1" w:styleId="Heading7Char">
    <w:name w:val="Heading 7 Char"/>
    <w:basedOn w:val="DefaultParagraphFont"/>
    <w:link w:val="Heading7"/>
    <w:uiPriority w:val="9"/>
    <w:semiHidden/>
    <w:rsid w:val="00C978CB"/>
    <w:rPr>
      <w:rFonts w:asciiTheme="majorHAnsi" w:eastAsiaTheme="majorEastAsia" w:hAnsiTheme="majorHAnsi" w:cstheme="majorBidi"/>
      <w:bCs/>
      <w:i/>
      <w:iCs/>
      <w:color w:val="243F60" w:themeColor="accent1" w:themeShade="7F"/>
      <w:sz w:val="22"/>
      <w:szCs w:val="22"/>
      <w:lang w:eastAsia="en-US"/>
    </w:rPr>
  </w:style>
  <w:style w:type="character" w:customStyle="1" w:styleId="Heading8Char">
    <w:name w:val="Heading 8 Char"/>
    <w:basedOn w:val="DefaultParagraphFont"/>
    <w:link w:val="Heading8"/>
    <w:uiPriority w:val="9"/>
    <w:semiHidden/>
    <w:rsid w:val="00C978CB"/>
    <w:rPr>
      <w:rFonts w:asciiTheme="majorHAnsi" w:eastAsiaTheme="majorEastAsia" w:hAnsiTheme="majorHAnsi" w:cstheme="majorBidi"/>
      <w:bCs/>
      <w:color w:val="272727" w:themeColor="text1" w:themeTint="D8"/>
      <w:sz w:val="21"/>
      <w:szCs w:val="21"/>
      <w:lang w:eastAsia="en-US"/>
    </w:rPr>
  </w:style>
  <w:style w:type="character" w:customStyle="1" w:styleId="Heading9Char">
    <w:name w:val="Heading 9 Char"/>
    <w:basedOn w:val="DefaultParagraphFont"/>
    <w:link w:val="Heading9"/>
    <w:uiPriority w:val="9"/>
    <w:semiHidden/>
    <w:rsid w:val="00C978CB"/>
    <w:rPr>
      <w:rFonts w:asciiTheme="majorHAnsi" w:eastAsiaTheme="majorEastAsia" w:hAnsiTheme="majorHAnsi" w:cstheme="majorBidi"/>
      <w:bCs/>
      <w:i/>
      <w:iCs/>
      <w:color w:val="272727" w:themeColor="text1" w:themeTint="D8"/>
      <w:sz w:val="21"/>
      <w:szCs w:val="21"/>
      <w:lang w:eastAsia="en-US"/>
    </w:rPr>
  </w:style>
  <w:style w:type="paragraph" w:customStyle="1" w:styleId="Level2numbered">
    <w:name w:val="Level 2 numbered"/>
    <w:basedOn w:val="Heading2"/>
    <w:link w:val="Level2numberedChar"/>
    <w:qFormat/>
    <w:rsid w:val="00FD0266"/>
    <w:pPr>
      <w:keepNext w:val="0"/>
      <w:numPr>
        <w:ilvl w:val="1"/>
        <w:numId w:val="12"/>
      </w:numPr>
      <w:tabs>
        <w:tab w:val="left" w:pos="1418"/>
      </w:tabs>
      <w:spacing w:before="0" w:after="240" w:line="276" w:lineRule="auto"/>
      <w:outlineLvl w:val="9"/>
    </w:pPr>
    <w:rPr>
      <w:rFonts w:eastAsiaTheme="majorEastAsia"/>
      <w:b w:val="0"/>
      <w:sz w:val="24"/>
      <w:szCs w:val="22"/>
    </w:rPr>
  </w:style>
  <w:style w:type="paragraph" w:customStyle="1" w:styleId="Level3numbered">
    <w:name w:val="Level 3 numbered"/>
    <w:basedOn w:val="Level2numbered"/>
    <w:link w:val="Level3numberedChar"/>
    <w:qFormat/>
    <w:rsid w:val="004E02E2"/>
    <w:pPr>
      <w:numPr>
        <w:ilvl w:val="2"/>
      </w:numPr>
      <w:tabs>
        <w:tab w:val="clear" w:pos="1418"/>
        <w:tab w:val="left" w:pos="2268"/>
      </w:tabs>
      <w:ind w:left="2155" w:hanging="737"/>
    </w:pPr>
  </w:style>
  <w:style w:type="character" w:customStyle="1" w:styleId="Level2numberedChar">
    <w:name w:val="Level 2 numbered Char"/>
    <w:basedOn w:val="Heading2Char"/>
    <w:link w:val="Level2numbered"/>
    <w:rsid w:val="00FD0266"/>
    <w:rPr>
      <w:rFonts w:ascii="Arial" w:eastAsiaTheme="majorEastAsia" w:hAnsi="Arial" w:cs="Arial"/>
      <w:b w:val="0"/>
      <w:bCs/>
      <w:sz w:val="24"/>
      <w:szCs w:val="22"/>
      <w:lang w:eastAsia="en-US"/>
    </w:rPr>
  </w:style>
  <w:style w:type="character" w:customStyle="1" w:styleId="Level3numberedChar">
    <w:name w:val="Level 3 numbered Char"/>
    <w:basedOn w:val="Level2numberedChar"/>
    <w:link w:val="Level3numbered"/>
    <w:rsid w:val="004E02E2"/>
    <w:rPr>
      <w:rFonts w:ascii="Arial" w:eastAsiaTheme="majorEastAsia" w:hAnsi="Arial" w:cs="Arial"/>
      <w:b w:val="0"/>
      <w:bCs/>
      <w:sz w:val="24"/>
      <w:szCs w:val="22"/>
      <w:lang w:eastAsia="en-US"/>
    </w:rPr>
  </w:style>
  <w:style w:type="paragraph" w:customStyle="1" w:styleId="Bulletindent">
    <w:name w:val="Bullet indent"/>
    <w:basedOn w:val="ListParagraph"/>
    <w:link w:val="BulletindentChar"/>
    <w:qFormat/>
    <w:rsid w:val="00EF1B45"/>
    <w:pPr>
      <w:numPr>
        <w:numId w:val="3"/>
      </w:numPr>
      <w:spacing w:after="240" w:line="276" w:lineRule="auto"/>
      <w:ind w:hanging="357"/>
    </w:pPr>
  </w:style>
  <w:style w:type="character" w:customStyle="1" w:styleId="BulletindentChar">
    <w:name w:val="Bullet indent Char"/>
    <w:basedOn w:val="ListParagraphChar"/>
    <w:link w:val="Bulletindent"/>
    <w:rsid w:val="00EF1B45"/>
    <w:rPr>
      <w:rFonts w:ascii="Arial" w:hAnsi="Arial" w:cs="Arial"/>
      <w:bCs/>
      <w:sz w:val="22"/>
      <w:szCs w:val="22"/>
      <w:lang w:eastAsia="en-US"/>
    </w:rPr>
  </w:style>
  <w:style w:type="paragraph" w:customStyle="1" w:styleId="Title2">
    <w:name w:val="Title 2"/>
    <w:basedOn w:val="Normal"/>
    <w:rsid w:val="00BA4EAD"/>
    <w:pPr>
      <w:keepNext/>
      <w:spacing w:before="240" w:after="240"/>
      <w:jc w:val="center"/>
      <w:outlineLvl w:val="0"/>
    </w:pPr>
    <w:rPr>
      <w:rFonts w:eastAsia="Times New Roman"/>
      <w:b/>
      <w:kern w:val="28"/>
      <w:sz w:val="32"/>
      <w:szCs w:val="32"/>
    </w:rPr>
  </w:style>
  <w:style w:type="paragraph" w:customStyle="1" w:styleId="Paragraphnonumbers">
    <w:name w:val="Paragraph no numbers"/>
    <w:basedOn w:val="Normal"/>
    <w:uiPriority w:val="99"/>
    <w:qFormat/>
    <w:rsid w:val="00031524"/>
    <w:pPr>
      <w:tabs>
        <w:tab w:val="left" w:pos="4111"/>
      </w:tabs>
      <w:spacing w:after="120" w:line="276" w:lineRule="auto"/>
    </w:pPr>
    <w:rPr>
      <w:rFonts w:eastAsia="Times New Roman"/>
      <w:sz w:val="24"/>
      <w:lang w:eastAsia="en-GB"/>
    </w:rPr>
  </w:style>
  <w:style w:type="paragraph" w:customStyle="1" w:styleId="Paragraph">
    <w:name w:val="Paragraph"/>
    <w:basedOn w:val="Paragraphnonumbers"/>
    <w:uiPriority w:val="4"/>
    <w:rsid w:val="00031524"/>
    <w:pPr>
      <w:numPr>
        <w:numId w:val="8"/>
      </w:numPr>
      <w:tabs>
        <w:tab w:val="left" w:pos="567"/>
      </w:tabs>
      <w:ind w:left="567" w:hanging="499"/>
    </w:pPr>
  </w:style>
  <w:style w:type="paragraph" w:customStyle="1" w:styleId="Bullets">
    <w:name w:val="Bullets"/>
    <w:basedOn w:val="Normal"/>
    <w:uiPriority w:val="5"/>
    <w:qFormat/>
    <w:rsid w:val="00031524"/>
    <w:pPr>
      <w:numPr>
        <w:numId w:val="9"/>
      </w:numPr>
      <w:spacing w:after="120" w:line="276" w:lineRule="auto"/>
    </w:pPr>
    <w:rPr>
      <w:rFonts w:eastAsia="Times New Roman" w:cs="Times New Roman"/>
      <w:bCs w:val="0"/>
      <w:sz w:val="24"/>
      <w:szCs w:val="24"/>
      <w:lang w:eastAsia="en-GB"/>
    </w:rPr>
  </w:style>
  <w:style w:type="paragraph" w:customStyle="1" w:styleId="Tableheading">
    <w:name w:val="Table heading"/>
    <w:basedOn w:val="Normal"/>
    <w:qFormat/>
    <w:rsid w:val="00CB14E1"/>
    <w:pPr>
      <w:keepNext/>
      <w:spacing w:after="60"/>
    </w:pPr>
    <w:rPr>
      <w:rFonts w:eastAsia="Times New Roman" w:cs="Times New Roman"/>
      <w:b/>
      <w:bCs w:val="0"/>
      <w:szCs w:val="24"/>
    </w:rPr>
  </w:style>
  <w:style w:type="paragraph" w:customStyle="1" w:styleId="Tabletext">
    <w:name w:val="Table text"/>
    <w:basedOn w:val="Normal"/>
    <w:rsid w:val="00CB14E1"/>
    <w:pPr>
      <w:keepNext/>
      <w:spacing w:after="60"/>
    </w:pPr>
    <w:rPr>
      <w:rFonts w:eastAsia="Times New Roman" w:cs="Times New Roman"/>
      <w:bCs w:val="0"/>
      <w:szCs w:val="24"/>
    </w:rPr>
  </w:style>
  <w:style w:type="character" w:styleId="FollowedHyperlink">
    <w:name w:val="FollowedHyperlink"/>
    <w:basedOn w:val="DefaultParagraphFont"/>
    <w:uiPriority w:val="99"/>
    <w:semiHidden/>
    <w:unhideWhenUsed/>
    <w:rsid w:val="00CB14E1"/>
    <w:rPr>
      <w:color w:val="800080" w:themeColor="followedHyperlink"/>
      <w:u w:val="single"/>
    </w:rPr>
  </w:style>
  <w:style w:type="paragraph" w:customStyle="1" w:styleId="Bulletindent1">
    <w:name w:val="Bullet indent 1"/>
    <w:basedOn w:val="Normal"/>
    <w:rsid w:val="004E02E2"/>
    <w:pPr>
      <w:numPr>
        <w:numId w:val="15"/>
      </w:numPr>
      <w:spacing w:after="240"/>
      <w:ind w:left="2269"/>
    </w:pPr>
    <w:rPr>
      <w:rFonts w:eastAsia="Times New Roman" w:cs="Times New Roman"/>
      <w:bCs w:val="0"/>
      <w:sz w:val="24"/>
      <w:szCs w:val="24"/>
    </w:rPr>
  </w:style>
  <w:style w:type="paragraph" w:customStyle="1" w:styleId="Bulletindent1last">
    <w:name w:val="Bullet indent 1 last"/>
    <w:basedOn w:val="Normal"/>
    <w:next w:val="Normal"/>
    <w:rsid w:val="004E02E2"/>
    <w:pPr>
      <w:numPr>
        <w:numId w:val="16"/>
      </w:numPr>
      <w:spacing w:after="240" w:line="360" w:lineRule="auto"/>
    </w:pPr>
    <w:rPr>
      <w:rFonts w:eastAsia="Times New Roman" w:cs="Times New Roman"/>
      <w:bCs w:val="0"/>
      <w:sz w:val="24"/>
      <w:szCs w:val="24"/>
    </w:rPr>
  </w:style>
  <w:style w:type="paragraph" w:customStyle="1" w:styleId="Heading3unnumbered">
    <w:name w:val="Heading 3 unnumbered"/>
    <w:basedOn w:val="Heading3"/>
    <w:next w:val="Paragraphnonumbers"/>
    <w:link w:val="Heading3unnumberedChar"/>
    <w:qFormat/>
    <w:rsid w:val="00410E8B"/>
    <w:pPr>
      <w:numPr>
        <w:numId w:val="0"/>
      </w:numPr>
      <w:spacing w:before="120" w:after="120"/>
    </w:pPr>
  </w:style>
  <w:style w:type="character" w:customStyle="1" w:styleId="Heading3unnumberedChar">
    <w:name w:val="Heading 3 unnumbered Char"/>
    <w:basedOn w:val="Heading2Char"/>
    <w:link w:val="Heading3unnumbered"/>
    <w:rsid w:val="00410E8B"/>
    <w:rPr>
      <w:rFonts w:ascii="Arial" w:eastAsiaTheme="majorEastAsia" w:hAnsi="Arial" w:cstheme="majorBidi"/>
      <w:b/>
      <w:bCs/>
      <w:color w:val="000000" w:themeColor="text1"/>
      <w:kern w:val="32"/>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nice.org.uk/guidance/indevelopment/gid-ta10719"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ice.org.uk/guidance/indevelopment/gid-ta10725"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nice.org.uk/guidance/indevelopment/gid-ta10385" TargetMode="External"/><Relationship Id="rId4" Type="http://schemas.openxmlformats.org/officeDocument/2006/relationships/settings" Target="settings.xml"/><Relationship Id="rId9" Type="http://schemas.openxmlformats.org/officeDocument/2006/relationships/hyperlink" Target="https://www.nice.org.uk/guidance/indevelopment/gid-ta10725"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H:\Centre%20Documents\Projects\Cmte%20agenda%20and%20minutes%20templates\CHTE%20committee%20meeting%20minutes%20template%20v0.1%200106202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C813471-EB73-496C-B545-599B9AA20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CHTE committee meeting minutes template v0.1 01062021</Template>
  <TotalTime>1</TotalTime>
  <Pages>9</Pages>
  <Words>2243</Words>
  <Characters>12790</Characters>
  <Application>Microsoft Office Word</Application>
  <DocSecurity>0</DocSecurity>
  <Lines>106</Lines>
  <Paragraphs>30</Paragraphs>
  <ScaleCrop>false</ScaleCrop>
  <HeadingPairs>
    <vt:vector size="2" baseType="variant">
      <vt:variant>
        <vt:lpstr>Title</vt:lpstr>
      </vt:variant>
      <vt:variant>
        <vt:i4>1</vt:i4>
      </vt:variant>
    </vt:vector>
  </HeadingPairs>
  <TitlesOfParts>
    <vt:vector size="1" baseType="lpstr">
      <vt:lpstr>Committee meeting minutes</vt:lpstr>
    </vt:vector>
  </TitlesOfParts>
  <Company>NICE</Company>
  <LinksUpToDate>false</LinksUpToDate>
  <CharactersWithSpaces>15003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Committee meeting minutes</dc:title>
  <dc:creator>Gemma Smith</dc:creator>
  <cp:lastModifiedBy>Gemma Smith</cp:lastModifiedBy>
  <cp:revision>2</cp:revision>
  <dcterms:created xsi:type="dcterms:W3CDTF">2022-01-11T15:46:00Z</dcterms:created>
  <dcterms:modified xsi:type="dcterms:W3CDTF">2022-01-11T15:46:00Z</dcterms:modified>
</cp:coreProperties>
</file>