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80FC5" w14:textId="77777777" w:rsidR="003B747F" w:rsidRPr="00904E07" w:rsidRDefault="00904E07" w:rsidP="0040587A">
      <w:pPr>
        <w:spacing w:line="480" w:lineRule="auto"/>
        <w:jc w:val="center"/>
        <w:rPr>
          <w:b/>
        </w:rPr>
      </w:pPr>
      <w:r w:rsidRPr="00904E07">
        <w:rPr>
          <w:b/>
        </w:rPr>
        <w:t xml:space="preserve">NATIONAL INSTITUTE FOR HEALTH AND </w:t>
      </w:r>
      <w:r>
        <w:rPr>
          <w:b/>
        </w:rPr>
        <w:t>CARE</w:t>
      </w:r>
      <w:r w:rsidRPr="00904E07">
        <w:rPr>
          <w:b/>
        </w:rPr>
        <w:t xml:space="preserve"> EXCELLENCE</w:t>
      </w:r>
    </w:p>
    <w:p w14:paraId="0C81AD95" w14:textId="77777777" w:rsidR="00904E07" w:rsidRPr="00904E07" w:rsidRDefault="00904E07" w:rsidP="000F4B5E">
      <w:pPr>
        <w:jc w:val="center"/>
        <w:rPr>
          <w:b/>
        </w:rPr>
      </w:pPr>
    </w:p>
    <w:p w14:paraId="65ECE104" w14:textId="77777777" w:rsidR="00904E07" w:rsidRPr="00904E07" w:rsidRDefault="00904E07" w:rsidP="000F4B5E">
      <w:pPr>
        <w:jc w:val="center"/>
        <w:rPr>
          <w:b/>
        </w:rPr>
      </w:pPr>
      <w:r w:rsidRPr="00904E07">
        <w:rPr>
          <w:b/>
        </w:rPr>
        <w:t xml:space="preserve">Proposals for exceptional </w:t>
      </w:r>
      <w:r w:rsidR="00277BE8">
        <w:rPr>
          <w:b/>
        </w:rPr>
        <w:t>review</w:t>
      </w:r>
      <w:r w:rsidRPr="00904E07">
        <w:rPr>
          <w:b/>
        </w:rPr>
        <w:t xml:space="preserve"> of </w:t>
      </w:r>
      <w:proofErr w:type="spellStart"/>
      <w:r w:rsidRPr="00904E07">
        <w:rPr>
          <w:b/>
        </w:rPr>
        <w:t>fetal</w:t>
      </w:r>
      <w:proofErr w:type="spellEnd"/>
      <w:r w:rsidRPr="00904E07">
        <w:rPr>
          <w:b/>
        </w:rPr>
        <w:t xml:space="preserve"> monitoring</w:t>
      </w:r>
      <w:r>
        <w:rPr>
          <w:b/>
        </w:rPr>
        <w:t xml:space="preserve"> recommendations in</w:t>
      </w:r>
      <w:r w:rsidRPr="00904E07">
        <w:rPr>
          <w:b/>
        </w:rPr>
        <w:t xml:space="preserve"> CG190</w:t>
      </w:r>
    </w:p>
    <w:p w14:paraId="4B813B45" w14:textId="77777777" w:rsidR="00904E07" w:rsidRPr="00904E07" w:rsidRDefault="00904E07">
      <w:pPr>
        <w:rPr>
          <w:b/>
        </w:rPr>
      </w:pPr>
    </w:p>
    <w:p w14:paraId="37CB9BEF" w14:textId="77777777" w:rsidR="00904E07" w:rsidRDefault="00904E07">
      <w:r w:rsidRPr="000F4B5E">
        <w:t xml:space="preserve">In response to </w:t>
      </w:r>
      <w:r w:rsidR="000F4B5E" w:rsidRPr="000F4B5E">
        <w:t xml:space="preserve">stakeholder concerns and implementation feedback, NICE will review guidance on </w:t>
      </w:r>
      <w:proofErr w:type="spellStart"/>
      <w:r w:rsidR="000F4B5E" w:rsidRPr="000F4B5E">
        <w:t>fetal</w:t>
      </w:r>
      <w:proofErr w:type="spellEnd"/>
      <w:r w:rsidR="000F4B5E" w:rsidRPr="000F4B5E">
        <w:t xml:space="preserve"> monitoring provided in </w:t>
      </w:r>
      <w:hyperlink r:id="rId7" w:history="1">
        <w:r w:rsidR="000F4B5E" w:rsidRPr="000F4B5E">
          <w:rPr>
            <w:rStyle w:val="Hyperlink"/>
          </w:rPr>
          <w:t>CG190 Intrapartum Care for Healthy Women and Babies</w:t>
        </w:r>
      </w:hyperlink>
      <w:r w:rsidR="000F4B5E">
        <w:t xml:space="preserve">, published December 2014.  This </w:t>
      </w:r>
      <w:r w:rsidR="00292506">
        <w:t>review</w:t>
      </w:r>
      <w:r w:rsidR="000F4B5E">
        <w:t xml:space="preserve"> will be carried out as a discrete project within the </w:t>
      </w:r>
      <w:hyperlink r:id="rId8" w:history="1">
        <w:r w:rsidR="000F4B5E" w:rsidRPr="000F4B5E">
          <w:rPr>
            <w:rStyle w:val="Hyperlink"/>
          </w:rPr>
          <w:t>ongoing project to produce a guideline on ‘Intrapartum Care for High Risk Women</w:t>
        </w:r>
      </w:hyperlink>
      <w:r w:rsidR="000F4B5E">
        <w:t xml:space="preserve">.’  The evidence on </w:t>
      </w:r>
      <w:proofErr w:type="spellStart"/>
      <w:r w:rsidR="000F4B5E">
        <w:t>fetal</w:t>
      </w:r>
      <w:proofErr w:type="spellEnd"/>
      <w:r w:rsidR="000F4B5E">
        <w:t xml:space="preserve"> monitoring will be reviewed by the obstetric committee for this project, augmented by co-opted members and advised by expert witnesses as necessary.</w:t>
      </w:r>
    </w:p>
    <w:p w14:paraId="1929FFCF" w14:textId="77777777" w:rsidR="00597C67" w:rsidRDefault="00597C67"/>
    <w:p w14:paraId="7B4775D2" w14:textId="3ECA2A2B" w:rsidR="00597C67" w:rsidRPr="000F4B5E" w:rsidRDefault="00597C67">
      <w:r>
        <w:t xml:space="preserve">The purpose of this document is to set out which review questions from CG190 </w:t>
      </w:r>
      <w:r w:rsidR="00857ABB">
        <w:t>it is proposed to</w:t>
      </w:r>
      <w:r>
        <w:t xml:space="preserve"> rerun as part of this </w:t>
      </w:r>
      <w:r w:rsidR="00292506">
        <w:t>review</w:t>
      </w:r>
      <w:r>
        <w:t xml:space="preserve">, and consequently which recommendations in CG190 </w:t>
      </w:r>
      <w:r w:rsidR="00BA404F">
        <w:t>may</w:t>
      </w:r>
      <w:bookmarkStart w:id="0" w:name="_GoBack"/>
      <w:bookmarkEnd w:id="0"/>
      <w:r w:rsidR="00BA404F">
        <w:t xml:space="preserve"> </w:t>
      </w:r>
      <w:r w:rsidR="00857ABB">
        <w:t xml:space="preserve">be </w:t>
      </w:r>
      <w:r>
        <w:t>subject to change thro</w:t>
      </w:r>
      <w:r w:rsidR="00857ABB">
        <w:t>ugh this work and which will not. For some areas of the current guideline, it is proposed to ask a new review question</w:t>
      </w:r>
      <w:r w:rsidR="005E003F">
        <w:t xml:space="preserve"> or to make explicit a review question which was addressed in CG190 but not stated explicitly</w:t>
      </w:r>
      <w:r w:rsidR="00857ABB">
        <w:t>.  Where this is case the review question is marked DRAFT.</w:t>
      </w:r>
    </w:p>
    <w:p w14:paraId="7F800062" w14:textId="77777777" w:rsidR="00A35470" w:rsidRDefault="00A35470">
      <w:pPr>
        <w:rPr>
          <w:b/>
        </w:rPr>
      </w:pPr>
    </w:p>
    <w:p w14:paraId="6C9B9C9F" w14:textId="77777777" w:rsidR="00857ABB" w:rsidRDefault="00857ABB">
      <w:r>
        <w:t>To comment on NICE’s proposals, please:</w:t>
      </w:r>
    </w:p>
    <w:p w14:paraId="28D464B1" w14:textId="77777777" w:rsidR="00857ABB" w:rsidRDefault="00857ABB"/>
    <w:p w14:paraId="7727A78C" w14:textId="77777777" w:rsidR="00857ABB" w:rsidRDefault="00857ABB">
      <w:r>
        <w:t>1. add the name of your organisation below where indicated</w:t>
      </w:r>
      <w:r w:rsidR="0007519A">
        <w:t>, or your own name if commenting as an individual</w:t>
      </w:r>
    </w:p>
    <w:p w14:paraId="4753B07A" w14:textId="77777777" w:rsidR="00857ABB" w:rsidRDefault="00857ABB">
      <w:r>
        <w:t xml:space="preserve">2. </w:t>
      </w:r>
      <w:r w:rsidR="00295E2B">
        <w:t>consider</w:t>
      </w:r>
      <w:r w:rsidR="0007519A">
        <w:t xml:space="preserve"> the tables below which set</w:t>
      </w:r>
      <w:r>
        <w:t xml:space="preserve"> </w:t>
      </w:r>
      <w:r w:rsidR="00FA435D">
        <w:t xml:space="preserve">out </w:t>
      </w:r>
      <w:r>
        <w:t xml:space="preserve">the review questions and recommendations on </w:t>
      </w:r>
      <w:proofErr w:type="spellStart"/>
      <w:r>
        <w:t>fetal</w:t>
      </w:r>
      <w:proofErr w:type="spellEnd"/>
      <w:r>
        <w:t xml:space="preserve"> monitoring from CG190</w:t>
      </w:r>
      <w:r w:rsidR="0007519A">
        <w:t xml:space="preserve"> and NICE’s proposals </w:t>
      </w:r>
    </w:p>
    <w:p w14:paraId="70A613A8" w14:textId="77777777" w:rsidR="00857ABB" w:rsidRDefault="00857ABB">
      <w:r>
        <w:t xml:space="preserve">3. add any comments you have in the </w:t>
      </w:r>
      <w:r w:rsidR="0007519A">
        <w:t>comments</w:t>
      </w:r>
      <w:r>
        <w:t xml:space="preserve"> box</w:t>
      </w:r>
      <w:r w:rsidR="0007519A">
        <w:t xml:space="preserve"> at the end of each table</w:t>
      </w:r>
    </w:p>
    <w:p w14:paraId="2E4CFDFB" w14:textId="0316CB73" w:rsidR="00597C67" w:rsidRDefault="0007519A">
      <w:r>
        <w:t xml:space="preserve">4. send this document with your comments added to </w:t>
      </w:r>
      <w:hyperlink r:id="rId9" w:history="1">
        <w:r w:rsidR="0040587A" w:rsidRPr="00696EE3">
          <w:rPr>
            <w:rStyle w:val="Hyperlink"/>
            <w:b/>
          </w:rPr>
          <w:t>IPCHighRisk@nice.org.uk</w:t>
        </w:r>
      </w:hyperlink>
      <w:r w:rsidR="0040587A">
        <w:rPr>
          <w:b/>
        </w:rPr>
        <w:t xml:space="preserve"> </w:t>
      </w:r>
      <w:r>
        <w:t xml:space="preserve">by </w:t>
      </w:r>
      <w:r w:rsidRPr="0007519A">
        <w:rPr>
          <w:b/>
        </w:rPr>
        <w:t xml:space="preserve">5pm on </w:t>
      </w:r>
      <w:r w:rsidR="0040587A">
        <w:rPr>
          <w:b/>
        </w:rPr>
        <w:t>2</w:t>
      </w:r>
      <w:r w:rsidR="00F64BC2">
        <w:rPr>
          <w:b/>
        </w:rPr>
        <w:t>6</w:t>
      </w:r>
      <w:r w:rsidR="0040587A" w:rsidRPr="0040587A">
        <w:rPr>
          <w:b/>
          <w:vertAlign w:val="superscript"/>
        </w:rPr>
        <w:t>th</w:t>
      </w:r>
      <w:r w:rsidR="0040587A">
        <w:rPr>
          <w:b/>
        </w:rPr>
        <w:t xml:space="preserve"> April 2016.</w:t>
      </w:r>
    </w:p>
    <w:p w14:paraId="5AB85A07" w14:textId="77777777" w:rsidR="0007519A" w:rsidRDefault="0007519A"/>
    <w:p w14:paraId="6D62A232" w14:textId="77777777" w:rsidR="0007519A" w:rsidRPr="0007519A" w:rsidRDefault="0007519A">
      <w:pPr>
        <w:rPr>
          <w:b/>
        </w:rPr>
      </w:pPr>
      <w:r>
        <w:rPr>
          <w:b/>
        </w:rPr>
        <w:t>I</w:t>
      </w:r>
      <w:r w:rsidRPr="0007519A">
        <w:rPr>
          <w:b/>
        </w:rPr>
        <w:t xml:space="preserve">n </w:t>
      </w:r>
      <w:r>
        <w:rPr>
          <w:b/>
        </w:rPr>
        <w:t xml:space="preserve">any comments you submit, please make sure to indicate clearly </w:t>
      </w:r>
      <w:r w:rsidRPr="0007519A">
        <w:rPr>
          <w:b/>
        </w:rPr>
        <w:t xml:space="preserve">whether you agree or disagree with the proposal </w:t>
      </w:r>
      <w:r>
        <w:rPr>
          <w:b/>
        </w:rPr>
        <w:t xml:space="preserve">in question, </w:t>
      </w:r>
      <w:r w:rsidR="003F0135">
        <w:rPr>
          <w:b/>
        </w:rPr>
        <w:t>and</w:t>
      </w:r>
      <w:r>
        <w:rPr>
          <w:b/>
        </w:rPr>
        <w:t xml:space="preserve"> provide reasons for this. </w:t>
      </w:r>
    </w:p>
    <w:p w14:paraId="7BF54854" w14:textId="77777777" w:rsidR="0007519A" w:rsidRDefault="0007519A">
      <w:pPr>
        <w:rPr>
          <w:b/>
        </w:rPr>
      </w:pPr>
    </w:p>
    <w:p w14:paraId="0BE4BB93" w14:textId="77777777" w:rsidR="0007519A" w:rsidRDefault="0007519A">
      <w:r>
        <w:t xml:space="preserve">Once the consultation has closed, NICE will </w:t>
      </w:r>
      <w:r w:rsidR="00295E2B">
        <w:t>consider</w:t>
      </w:r>
      <w:r>
        <w:t xml:space="preserve"> all comments submitted, and finalise its plans accordingly, publishing a table of responses to all comments received with a document setting out the final position.</w:t>
      </w:r>
    </w:p>
    <w:p w14:paraId="60FCB005" w14:textId="77777777" w:rsidR="0007519A" w:rsidRDefault="0007519A"/>
    <w:p w14:paraId="58F9A3CE" w14:textId="77777777" w:rsidR="0007519A" w:rsidRDefault="0007519A"/>
    <w:p w14:paraId="7C0DF691" w14:textId="77777777" w:rsidR="0007519A" w:rsidRDefault="0007519A"/>
    <w:p w14:paraId="3EB9059F" w14:textId="77777777" w:rsidR="0007519A" w:rsidRDefault="0007519A">
      <w:pPr>
        <w:rPr>
          <w:b/>
        </w:rPr>
      </w:pPr>
    </w:p>
    <w:p w14:paraId="5B1982CC" w14:textId="77777777" w:rsidR="0007519A" w:rsidRPr="0007519A" w:rsidRDefault="0007519A">
      <w:pPr>
        <w:rPr>
          <w:b/>
        </w:rPr>
      </w:pPr>
      <w:r w:rsidRPr="0007519A">
        <w:rPr>
          <w:b/>
        </w:rPr>
        <w:t>YOUR DETAILS</w:t>
      </w:r>
    </w:p>
    <w:p w14:paraId="7CBBA45F" w14:textId="77777777" w:rsidR="0007519A" w:rsidRDefault="0007519A"/>
    <w:tbl>
      <w:tblPr>
        <w:tblStyle w:val="TableGrid"/>
        <w:tblW w:w="0" w:type="auto"/>
        <w:tblLook w:val="04A0" w:firstRow="1" w:lastRow="0" w:firstColumn="1" w:lastColumn="0" w:noHBand="0" w:noVBand="1"/>
      </w:tblPr>
      <w:tblGrid>
        <w:gridCol w:w="6975"/>
        <w:gridCol w:w="6975"/>
      </w:tblGrid>
      <w:tr w:rsidR="0007519A" w14:paraId="45869CF5" w14:textId="77777777" w:rsidTr="0007519A">
        <w:tc>
          <w:tcPr>
            <w:tcW w:w="6975" w:type="dxa"/>
          </w:tcPr>
          <w:p w14:paraId="459DCFAA" w14:textId="77777777" w:rsidR="0007519A" w:rsidRPr="00E8485A" w:rsidRDefault="0007519A" w:rsidP="00E8485A">
            <w:pPr>
              <w:rPr>
                <w:b/>
              </w:rPr>
            </w:pPr>
            <w:r w:rsidRPr="00E8485A">
              <w:rPr>
                <w:b/>
              </w:rPr>
              <w:t>Name of stakeholder organisation</w:t>
            </w:r>
          </w:p>
        </w:tc>
        <w:tc>
          <w:tcPr>
            <w:tcW w:w="6975" w:type="dxa"/>
          </w:tcPr>
          <w:p w14:paraId="52349009" w14:textId="77777777" w:rsidR="0007519A" w:rsidRDefault="0007519A"/>
        </w:tc>
      </w:tr>
      <w:tr w:rsidR="0007519A" w14:paraId="1A27C11B" w14:textId="77777777" w:rsidTr="0007519A">
        <w:tc>
          <w:tcPr>
            <w:tcW w:w="6975" w:type="dxa"/>
          </w:tcPr>
          <w:p w14:paraId="58404E3A" w14:textId="77777777" w:rsidR="0007519A" w:rsidRPr="00E8485A" w:rsidRDefault="00E8485A">
            <w:pPr>
              <w:rPr>
                <w:b/>
              </w:rPr>
            </w:pPr>
            <w:r w:rsidRPr="00E8485A">
              <w:rPr>
                <w:b/>
              </w:rPr>
              <w:t>Name of individual submitting comments</w:t>
            </w:r>
          </w:p>
        </w:tc>
        <w:tc>
          <w:tcPr>
            <w:tcW w:w="6975" w:type="dxa"/>
          </w:tcPr>
          <w:p w14:paraId="3605DE23" w14:textId="77777777" w:rsidR="0007519A" w:rsidRDefault="0007519A"/>
        </w:tc>
      </w:tr>
      <w:tr w:rsidR="0007519A" w14:paraId="0CFF8B46" w14:textId="77777777" w:rsidTr="0007519A">
        <w:tc>
          <w:tcPr>
            <w:tcW w:w="6975" w:type="dxa"/>
          </w:tcPr>
          <w:p w14:paraId="0227DADD" w14:textId="77777777" w:rsidR="0007519A" w:rsidRPr="00E8485A" w:rsidRDefault="00E8485A">
            <w:pPr>
              <w:rPr>
                <w:b/>
              </w:rPr>
            </w:pPr>
            <w:r w:rsidRPr="00E8485A">
              <w:rPr>
                <w:b/>
              </w:rPr>
              <w:t>E-mail address</w:t>
            </w:r>
          </w:p>
        </w:tc>
        <w:tc>
          <w:tcPr>
            <w:tcW w:w="6975" w:type="dxa"/>
          </w:tcPr>
          <w:p w14:paraId="4E0410A6" w14:textId="77777777" w:rsidR="0007519A" w:rsidRDefault="0007519A"/>
        </w:tc>
      </w:tr>
    </w:tbl>
    <w:p w14:paraId="428EB42D" w14:textId="77777777" w:rsidR="0007519A" w:rsidRDefault="0007519A"/>
    <w:p w14:paraId="77A30194" w14:textId="77777777" w:rsidR="0007519A" w:rsidRDefault="0007519A"/>
    <w:p w14:paraId="438085CC" w14:textId="77777777" w:rsidR="00597C67" w:rsidRPr="0007519A" w:rsidRDefault="0007519A">
      <w:pPr>
        <w:rPr>
          <w:b/>
        </w:rPr>
      </w:pPr>
      <w:r w:rsidRPr="0007519A">
        <w:rPr>
          <w:b/>
        </w:rPr>
        <w:t>PROPOSALS</w:t>
      </w:r>
    </w:p>
    <w:p w14:paraId="3499C6D7" w14:textId="77777777" w:rsidR="00597C67" w:rsidRPr="00DE28CF" w:rsidRDefault="00DE28CF">
      <w:r w:rsidRPr="00DE28CF">
        <w:t xml:space="preserve">All recommendation numbers below refer to those in the short version of the guideline, available </w:t>
      </w:r>
      <w:hyperlink r:id="rId10" w:history="1">
        <w:r w:rsidRPr="00DE28CF">
          <w:rPr>
            <w:rStyle w:val="Hyperlink"/>
          </w:rPr>
          <w:t>here</w:t>
        </w:r>
      </w:hyperlink>
      <w:r w:rsidRPr="00DE28CF">
        <w:t>.</w:t>
      </w:r>
    </w:p>
    <w:p w14:paraId="0A6DF6E2" w14:textId="77777777" w:rsidR="00DE28CF" w:rsidRDefault="00DE28CF">
      <w:pPr>
        <w:rPr>
          <w:b/>
        </w:rPr>
      </w:pPr>
    </w:p>
    <w:p w14:paraId="37A4E83C" w14:textId="77777777" w:rsidR="00DE28CF" w:rsidRDefault="00DE28CF">
      <w:pPr>
        <w:rPr>
          <w:b/>
        </w:rPr>
      </w:pPr>
    </w:p>
    <w:p w14:paraId="4C6E1F1C" w14:textId="77777777" w:rsidR="0007519A" w:rsidRDefault="003F36E8">
      <w:pPr>
        <w:rPr>
          <w:b/>
        </w:rPr>
      </w:pPr>
      <w:r>
        <w:rPr>
          <w:b/>
        </w:rPr>
        <w:t xml:space="preserve">1. </w:t>
      </w:r>
      <w:r w:rsidR="0007519A" w:rsidRPr="00DE28CF">
        <w:rPr>
          <w:b/>
        </w:rPr>
        <w:t xml:space="preserve">Continuous </w:t>
      </w:r>
      <w:proofErr w:type="spellStart"/>
      <w:r w:rsidR="0007519A" w:rsidRPr="00DE28CF">
        <w:rPr>
          <w:b/>
        </w:rPr>
        <w:t>cardiotocography</w:t>
      </w:r>
      <w:proofErr w:type="spellEnd"/>
      <w:r w:rsidR="0007519A" w:rsidRPr="00DE28CF">
        <w:rPr>
          <w:b/>
        </w:rPr>
        <w:t xml:space="preserve"> compared with intermittent auscultation on admission</w:t>
      </w:r>
    </w:p>
    <w:p w14:paraId="37AC62CB" w14:textId="77777777" w:rsidR="00DE28CF" w:rsidRPr="00904E07" w:rsidRDefault="00DE28CF">
      <w:pPr>
        <w:rPr>
          <w:b/>
        </w:rPr>
      </w:pPr>
    </w:p>
    <w:tbl>
      <w:tblPr>
        <w:tblStyle w:val="TableGrid"/>
        <w:tblW w:w="0" w:type="auto"/>
        <w:tblLook w:val="04A0" w:firstRow="1" w:lastRow="0" w:firstColumn="1" w:lastColumn="0" w:noHBand="0" w:noVBand="1"/>
      </w:tblPr>
      <w:tblGrid>
        <w:gridCol w:w="4583"/>
        <w:gridCol w:w="6327"/>
        <w:gridCol w:w="2552"/>
      </w:tblGrid>
      <w:tr w:rsidR="00DE28CF" w14:paraId="678BFE81" w14:textId="77777777" w:rsidTr="008D5011">
        <w:tc>
          <w:tcPr>
            <w:tcW w:w="4583" w:type="dxa"/>
            <w:tcBorders>
              <w:bottom w:val="single" w:sz="4" w:space="0" w:color="auto"/>
            </w:tcBorders>
            <w:shd w:val="clear" w:color="auto" w:fill="F2F2F2" w:themeFill="background1" w:themeFillShade="F2"/>
          </w:tcPr>
          <w:p w14:paraId="6B56D59E" w14:textId="77777777" w:rsidR="00857ABB" w:rsidRDefault="00857ABB">
            <w:pPr>
              <w:rPr>
                <w:b/>
              </w:rPr>
            </w:pPr>
            <w:r>
              <w:rPr>
                <w:b/>
              </w:rPr>
              <w:t>Review question</w:t>
            </w:r>
          </w:p>
        </w:tc>
        <w:tc>
          <w:tcPr>
            <w:tcW w:w="6327" w:type="dxa"/>
            <w:tcBorders>
              <w:bottom w:val="single" w:sz="4" w:space="0" w:color="auto"/>
            </w:tcBorders>
            <w:shd w:val="clear" w:color="auto" w:fill="F2F2F2" w:themeFill="background1" w:themeFillShade="F2"/>
          </w:tcPr>
          <w:p w14:paraId="7D4E005C" w14:textId="77777777" w:rsidR="00857ABB" w:rsidRDefault="00857ABB">
            <w:pPr>
              <w:rPr>
                <w:b/>
              </w:rPr>
            </w:pPr>
            <w:r>
              <w:rPr>
                <w:b/>
              </w:rPr>
              <w:t>Recommendation</w:t>
            </w:r>
            <w:r w:rsidR="003F36E8">
              <w:rPr>
                <w:b/>
              </w:rPr>
              <w:t>s</w:t>
            </w:r>
          </w:p>
        </w:tc>
        <w:tc>
          <w:tcPr>
            <w:tcW w:w="2552" w:type="dxa"/>
            <w:tcBorders>
              <w:bottom w:val="single" w:sz="4" w:space="0" w:color="auto"/>
            </w:tcBorders>
            <w:shd w:val="clear" w:color="auto" w:fill="F2F2F2" w:themeFill="background1" w:themeFillShade="F2"/>
          </w:tcPr>
          <w:p w14:paraId="3470D444" w14:textId="77777777" w:rsidR="00857ABB" w:rsidRDefault="00857ABB">
            <w:pPr>
              <w:rPr>
                <w:b/>
              </w:rPr>
            </w:pPr>
            <w:r>
              <w:rPr>
                <w:b/>
              </w:rPr>
              <w:t>Proposal</w:t>
            </w:r>
          </w:p>
        </w:tc>
      </w:tr>
      <w:tr w:rsidR="00DE28CF" w14:paraId="1DEA5DDF" w14:textId="77777777" w:rsidTr="008D5011">
        <w:tc>
          <w:tcPr>
            <w:tcW w:w="4583" w:type="dxa"/>
            <w:tcBorders>
              <w:bottom w:val="single" w:sz="4" w:space="0" w:color="auto"/>
            </w:tcBorders>
            <w:shd w:val="clear" w:color="auto" w:fill="DEEAF6" w:themeFill="accent1" w:themeFillTint="33"/>
          </w:tcPr>
          <w:p w14:paraId="00AF97D9" w14:textId="77777777" w:rsidR="00857ABB" w:rsidRDefault="00DE28CF">
            <w:pPr>
              <w:rPr>
                <w:b/>
              </w:rPr>
            </w:pPr>
            <w:r w:rsidRPr="004E1C41">
              <w:t xml:space="preserve">What is the effectiveness of electronic </w:t>
            </w:r>
            <w:proofErr w:type="spellStart"/>
            <w:r w:rsidRPr="004E1C41">
              <w:t>fetal</w:t>
            </w:r>
            <w:proofErr w:type="spellEnd"/>
            <w:r w:rsidRPr="004E1C41">
              <w:t xml:space="preserve"> monitoring compared with intermittent auscultation on admission in labour?</w:t>
            </w:r>
          </w:p>
        </w:tc>
        <w:tc>
          <w:tcPr>
            <w:tcW w:w="6327" w:type="dxa"/>
            <w:tcBorders>
              <w:bottom w:val="single" w:sz="4" w:space="0" w:color="auto"/>
            </w:tcBorders>
            <w:shd w:val="clear" w:color="auto" w:fill="DEEAF6" w:themeFill="accent1" w:themeFillTint="33"/>
          </w:tcPr>
          <w:p w14:paraId="6B611268" w14:textId="77777777" w:rsidR="00290669" w:rsidRDefault="00290669" w:rsidP="00DE28CF">
            <w:pPr>
              <w:rPr>
                <w:b/>
              </w:rPr>
            </w:pPr>
            <w:r>
              <w:rPr>
                <w:b/>
              </w:rPr>
              <w:t>Section 1.4  Initial assessment</w:t>
            </w:r>
          </w:p>
          <w:p w14:paraId="060C10EE" w14:textId="77777777" w:rsidR="004054B0" w:rsidRDefault="004054B0" w:rsidP="00DE28CF">
            <w:pPr>
              <w:rPr>
                <w:b/>
              </w:rPr>
            </w:pPr>
          </w:p>
          <w:p w14:paraId="17F21DC1" w14:textId="77777777" w:rsidR="00DE28CF" w:rsidRDefault="00DE28CF" w:rsidP="00DE28CF">
            <w:r w:rsidRPr="009C4EF9">
              <w:rPr>
                <w:b/>
              </w:rPr>
              <w:t>1.4.6</w:t>
            </w:r>
            <w:r>
              <w:t xml:space="preserve"> Auscultate the </w:t>
            </w:r>
            <w:proofErr w:type="spellStart"/>
            <w:r>
              <w:t>fetal</w:t>
            </w:r>
            <w:proofErr w:type="spellEnd"/>
            <w:r>
              <w:t xml:space="preserve"> heart rate at first contact with the woman in labour, and at each further assessment. [new 2014]</w:t>
            </w:r>
          </w:p>
          <w:p w14:paraId="3E6C3DCB" w14:textId="77777777" w:rsidR="00DE28CF" w:rsidRDefault="00DE28CF" w:rsidP="00DE28CF">
            <w:r w:rsidRPr="009C4EF9">
              <w:rPr>
                <w:b/>
              </w:rPr>
              <w:t>1.4.7</w:t>
            </w:r>
            <w:r>
              <w:t xml:space="preserve"> Auscultate the </w:t>
            </w:r>
            <w:proofErr w:type="spellStart"/>
            <w:r>
              <w:t>fetal</w:t>
            </w:r>
            <w:proofErr w:type="spellEnd"/>
            <w:r>
              <w:t xml:space="preserve"> heart rate for a minimum of 1 minute immediately after a contraction and record it as a single rate. [new 2014]</w:t>
            </w:r>
          </w:p>
          <w:p w14:paraId="598B75ED" w14:textId="77777777" w:rsidR="00DE28CF" w:rsidRDefault="00DE28CF" w:rsidP="00DE28CF">
            <w:r w:rsidRPr="009C4EF9">
              <w:rPr>
                <w:b/>
              </w:rPr>
              <w:t>1.4.8</w:t>
            </w:r>
            <w:r>
              <w:t xml:space="preserve"> Palpate the maternal pulse to differentiate between maternal heart rate and </w:t>
            </w:r>
            <w:proofErr w:type="spellStart"/>
            <w:r>
              <w:t>fetal</w:t>
            </w:r>
            <w:proofErr w:type="spellEnd"/>
            <w:r>
              <w:t xml:space="preserve"> heart rate. [new 2014]</w:t>
            </w:r>
          </w:p>
          <w:p w14:paraId="5637F57D" w14:textId="77777777" w:rsidR="00DE28CF" w:rsidRDefault="00DE28CF" w:rsidP="00DE28CF">
            <w:r w:rsidRPr="009C4EF9">
              <w:rPr>
                <w:b/>
              </w:rPr>
              <w:t>1.4.9</w:t>
            </w:r>
            <w:r>
              <w:t xml:space="preserve"> Record accelerations and decelerations if heard. [new 2014]</w:t>
            </w:r>
          </w:p>
          <w:p w14:paraId="3BD1A7EF" w14:textId="77777777" w:rsidR="00DE28CF" w:rsidRDefault="00DE28CF" w:rsidP="00DE28CF">
            <w:r w:rsidRPr="009C4EF9">
              <w:rPr>
                <w:b/>
              </w:rPr>
              <w:t>1.4.10</w:t>
            </w:r>
            <w:r>
              <w:t xml:space="preserve"> Do not perform </w:t>
            </w:r>
            <w:proofErr w:type="spellStart"/>
            <w:r>
              <w:t>cardiotocography</w:t>
            </w:r>
            <w:proofErr w:type="spellEnd"/>
            <w:r>
              <w:t xml:space="preserve"> on admission for low-risk women in suspected or established labour in any birth setting as part of the initial assessment. [new 2014]</w:t>
            </w:r>
          </w:p>
          <w:p w14:paraId="75244866" w14:textId="77777777" w:rsidR="00DE28CF" w:rsidRDefault="00DE28CF" w:rsidP="00DE28CF">
            <w:r w:rsidRPr="009C4EF9">
              <w:rPr>
                <w:b/>
              </w:rPr>
              <w:t>1.4.11</w:t>
            </w:r>
            <w:r>
              <w:t xml:space="preserve"> Offer continuous </w:t>
            </w:r>
            <w:proofErr w:type="spellStart"/>
            <w:r>
              <w:t>cardiotocography</w:t>
            </w:r>
            <w:proofErr w:type="spellEnd"/>
            <w:r>
              <w:t xml:space="preserve"> if any of the risk </w:t>
            </w:r>
            <w:r>
              <w:lastRenderedPageBreak/>
              <w:t xml:space="preserve">factors listed in recommendation 1.4.3 are identified on initial assessment, and explain to the woman why this is necessary. (See also section 1.10 on </w:t>
            </w:r>
            <w:proofErr w:type="spellStart"/>
            <w:r>
              <w:t>fetal</w:t>
            </w:r>
            <w:proofErr w:type="spellEnd"/>
            <w:r>
              <w:t xml:space="preserve"> monitoring.) [new 2014]</w:t>
            </w:r>
          </w:p>
          <w:p w14:paraId="0BFA6353" w14:textId="77777777" w:rsidR="00DE28CF" w:rsidRDefault="00DE28CF" w:rsidP="00DE28CF">
            <w:r w:rsidRPr="009C4EF9">
              <w:rPr>
                <w:b/>
              </w:rPr>
              <w:t>1.4.12</w:t>
            </w:r>
            <w:r>
              <w:t xml:space="preserve"> Offer </w:t>
            </w:r>
            <w:proofErr w:type="spellStart"/>
            <w:r>
              <w:t>cardiotocography</w:t>
            </w:r>
            <w:proofErr w:type="spellEnd"/>
            <w:r>
              <w:t xml:space="preserve"> if intermittent auscultation indicates possible </w:t>
            </w:r>
            <w:proofErr w:type="spellStart"/>
            <w:r>
              <w:t>fetal</w:t>
            </w:r>
            <w:proofErr w:type="spellEnd"/>
            <w:r>
              <w:t xml:space="preserve"> heart rate abnormalities, and explain to the woman why this is necessary. Remove the </w:t>
            </w:r>
            <w:proofErr w:type="spellStart"/>
            <w:r>
              <w:t>cardiotocograph</w:t>
            </w:r>
            <w:proofErr w:type="spellEnd"/>
            <w:r>
              <w:t xml:space="preserve"> if the trace is normal after 20 minutes. (See also section 1.10 on </w:t>
            </w:r>
            <w:proofErr w:type="spellStart"/>
            <w:r>
              <w:t>fetal</w:t>
            </w:r>
            <w:proofErr w:type="spellEnd"/>
            <w:r>
              <w:t xml:space="preserve"> monitoring.) [new 2014]</w:t>
            </w:r>
          </w:p>
          <w:p w14:paraId="1FC11AC8" w14:textId="77777777" w:rsidR="00DE28CF" w:rsidRDefault="00DE28CF" w:rsidP="00DE28CF">
            <w:r w:rsidRPr="009C4EF9">
              <w:rPr>
                <w:b/>
              </w:rPr>
              <w:t>1.4.13</w:t>
            </w:r>
            <w:r>
              <w:t xml:space="preserve"> If </w:t>
            </w:r>
            <w:proofErr w:type="spellStart"/>
            <w:r>
              <w:t>fetal</w:t>
            </w:r>
            <w:proofErr w:type="spellEnd"/>
            <w:r>
              <w:t xml:space="preserve"> death is suspected despite the presence of an apparently recorded </w:t>
            </w:r>
            <w:proofErr w:type="spellStart"/>
            <w:r>
              <w:t>fetal</w:t>
            </w:r>
            <w:proofErr w:type="spellEnd"/>
            <w:r>
              <w:t xml:space="preserve"> heart rate, offer real-time ultrasound assessment to check </w:t>
            </w:r>
            <w:proofErr w:type="spellStart"/>
            <w:r>
              <w:t>fetal</w:t>
            </w:r>
            <w:proofErr w:type="spellEnd"/>
            <w:r>
              <w:t xml:space="preserve"> viability. [new 2014]</w:t>
            </w:r>
          </w:p>
          <w:p w14:paraId="4E2D23E7" w14:textId="77777777" w:rsidR="00857ABB" w:rsidRDefault="00857ABB">
            <w:pPr>
              <w:rPr>
                <w:b/>
              </w:rPr>
            </w:pPr>
          </w:p>
        </w:tc>
        <w:tc>
          <w:tcPr>
            <w:tcW w:w="2552" w:type="dxa"/>
            <w:tcBorders>
              <w:bottom w:val="single" w:sz="4" w:space="0" w:color="auto"/>
            </w:tcBorders>
            <w:shd w:val="clear" w:color="auto" w:fill="DEEAF6" w:themeFill="accent1" w:themeFillTint="33"/>
          </w:tcPr>
          <w:p w14:paraId="34C72611" w14:textId="77777777" w:rsidR="00857ABB" w:rsidRDefault="00292506">
            <w:pPr>
              <w:rPr>
                <w:b/>
              </w:rPr>
            </w:pPr>
            <w:r>
              <w:rPr>
                <w:b/>
              </w:rPr>
              <w:lastRenderedPageBreak/>
              <w:t>Review</w:t>
            </w:r>
          </w:p>
          <w:p w14:paraId="570C2926" w14:textId="77777777" w:rsidR="00DE28CF" w:rsidRDefault="00DE28CF">
            <w:pPr>
              <w:rPr>
                <w:b/>
              </w:rPr>
            </w:pPr>
          </w:p>
          <w:p w14:paraId="089381E2" w14:textId="77777777" w:rsidR="00DE28CF" w:rsidRPr="00DE28CF" w:rsidRDefault="00DE28CF" w:rsidP="00292506">
            <w:r w:rsidRPr="00DE28CF">
              <w:t xml:space="preserve">N.B. recommendation </w:t>
            </w:r>
            <w:r w:rsidR="00290669">
              <w:t xml:space="preserve">1.4.1, 1.4.2, </w:t>
            </w:r>
            <w:r w:rsidRPr="00DE28CF">
              <w:t xml:space="preserve">1.4.3, </w:t>
            </w:r>
            <w:r w:rsidR="00290669">
              <w:t xml:space="preserve">1.4.4, 1.4.5 </w:t>
            </w:r>
            <w:r w:rsidRPr="00DE28CF">
              <w:t xml:space="preserve">will not be </w:t>
            </w:r>
            <w:r w:rsidR="00292506">
              <w:t>reviewed</w:t>
            </w:r>
            <w:r>
              <w:t xml:space="preserve"> at this time.</w:t>
            </w:r>
          </w:p>
        </w:tc>
      </w:tr>
      <w:tr w:rsidR="008D5011" w14:paraId="3B9E6576" w14:textId="77777777" w:rsidTr="008D5011">
        <w:tc>
          <w:tcPr>
            <w:tcW w:w="13462" w:type="dxa"/>
            <w:gridSpan w:val="3"/>
            <w:shd w:val="clear" w:color="auto" w:fill="F2F2F2" w:themeFill="background1" w:themeFillShade="F2"/>
          </w:tcPr>
          <w:p w14:paraId="431FF247" w14:textId="77777777" w:rsidR="008D5011" w:rsidRDefault="008D5011" w:rsidP="008D5011">
            <w:pPr>
              <w:jc w:val="center"/>
              <w:rPr>
                <w:b/>
              </w:rPr>
            </w:pPr>
            <w:r>
              <w:rPr>
                <w:b/>
              </w:rPr>
              <w:lastRenderedPageBreak/>
              <w:t>YOUR COMMENTS</w:t>
            </w:r>
          </w:p>
        </w:tc>
      </w:tr>
      <w:tr w:rsidR="008D5011" w14:paraId="622314EC" w14:textId="77777777" w:rsidTr="00C00DDD">
        <w:tc>
          <w:tcPr>
            <w:tcW w:w="13462" w:type="dxa"/>
            <w:gridSpan w:val="3"/>
          </w:tcPr>
          <w:p w14:paraId="46A72746" w14:textId="77777777" w:rsidR="008D5011" w:rsidRDefault="008D5011">
            <w:pPr>
              <w:rPr>
                <w:b/>
              </w:rPr>
            </w:pPr>
          </w:p>
          <w:p w14:paraId="159A863E" w14:textId="77777777" w:rsidR="003F36E8" w:rsidRDefault="003F36E8">
            <w:pPr>
              <w:rPr>
                <w:b/>
              </w:rPr>
            </w:pPr>
          </w:p>
          <w:p w14:paraId="641CBBE2" w14:textId="77777777" w:rsidR="003F36E8" w:rsidRDefault="003F36E8">
            <w:pPr>
              <w:rPr>
                <w:b/>
              </w:rPr>
            </w:pPr>
          </w:p>
          <w:p w14:paraId="3D60B241" w14:textId="77777777" w:rsidR="008D5011" w:rsidRDefault="008D5011">
            <w:pPr>
              <w:rPr>
                <w:b/>
              </w:rPr>
            </w:pPr>
          </w:p>
          <w:p w14:paraId="41A349B2" w14:textId="77777777" w:rsidR="008D5011" w:rsidRDefault="008D5011">
            <w:pPr>
              <w:rPr>
                <w:b/>
              </w:rPr>
            </w:pPr>
          </w:p>
          <w:p w14:paraId="304F0297" w14:textId="77777777" w:rsidR="008D5011" w:rsidRDefault="008D5011">
            <w:pPr>
              <w:rPr>
                <w:b/>
              </w:rPr>
            </w:pPr>
          </w:p>
        </w:tc>
      </w:tr>
    </w:tbl>
    <w:p w14:paraId="76E6992B" w14:textId="77777777" w:rsidR="00A35470" w:rsidRDefault="00A35470">
      <w:pPr>
        <w:rPr>
          <w:b/>
        </w:rPr>
      </w:pPr>
    </w:p>
    <w:p w14:paraId="078EF4FF" w14:textId="77777777" w:rsidR="000019F3" w:rsidRDefault="000019F3">
      <w:pPr>
        <w:rPr>
          <w:b/>
        </w:rPr>
      </w:pPr>
    </w:p>
    <w:p w14:paraId="12597D2F" w14:textId="77777777" w:rsidR="000019F3" w:rsidRDefault="000019F3">
      <w:pPr>
        <w:rPr>
          <w:b/>
        </w:rPr>
      </w:pPr>
    </w:p>
    <w:p w14:paraId="0E241D70" w14:textId="77777777" w:rsidR="008D5011" w:rsidRPr="003F36E8" w:rsidRDefault="003F36E8">
      <w:pPr>
        <w:rPr>
          <w:b/>
        </w:rPr>
      </w:pPr>
      <w:r w:rsidRPr="003F36E8">
        <w:rPr>
          <w:b/>
        </w:rPr>
        <w:t xml:space="preserve">2. </w:t>
      </w:r>
      <w:proofErr w:type="spellStart"/>
      <w:r w:rsidRPr="003F36E8">
        <w:rPr>
          <w:b/>
        </w:rPr>
        <w:t>Cardiotocography</w:t>
      </w:r>
      <w:proofErr w:type="spellEnd"/>
      <w:r w:rsidRPr="003F36E8">
        <w:rPr>
          <w:b/>
        </w:rPr>
        <w:t xml:space="preserve"> compared with intermittent auscultation during established labour</w:t>
      </w:r>
    </w:p>
    <w:p w14:paraId="1A8A0F5B" w14:textId="77777777" w:rsidR="003F36E8" w:rsidRDefault="003F36E8">
      <w:pPr>
        <w:rPr>
          <w:b/>
        </w:rPr>
      </w:pPr>
    </w:p>
    <w:tbl>
      <w:tblPr>
        <w:tblStyle w:val="TableGrid"/>
        <w:tblW w:w="0" w:type="auto"/>
        <w:tblLook w:val="04A0" w:firstRow="1" w:lastRow="0" w:firstColumn="1" w:lastColumn="0" w:noHBand="0" w:noVBand="1"/>
      </w:tblPr>
      <w:tblGrid>
        <w:gridCol w:w="4583"/>
        <w:gridCol w:w="6327"/>
        <w:gridCol w:w="2552"/>
      </w:tblGrid>
      <w:tr w:rsidR="003F36E8" w14:paraId="02C8D62D" w14:textId="77777777" w:rsidTr="00C00DDD">
        <w:tc>
          <w:tcPr>
            <w:tcW w:w="4583" w:type="dxa"/>
            <w:tcBorders>
              <w:bottom w:val="single" w:sz="4" w:space="0" w:color="auto"/>
            </w:tcBorders>
            <w:shd w:val="clear" w:color="auto" w:fill="F2F2F2" w:themeFill="background1" w:themeFillShade="F2"/>
          </w:tcPr>
          <w:p w14:paraId="3D7BDC58" w14:textId="77777777" w:rsidR="003F36E8" w:rsidRDefault="003F36E8" w:rsidP="00C00DDD">
            <w:pPr>
              <w:rPr>
                <w:b/>
              </w:rPr>
            </w:pPr>
            <w:r>
              <w:rPr>
                <w:b/>
              </w:rPr>
              <w:t>Review question</w:t>
            </w:r>
          </w:p>
        </w:tc>
        <w:tc>
          <w:tcPr>
            <w:tcW w:w="6327" w:type="dxa"/>
            <w:tcBorders>
              <w:bottom w:val="single" w:sz="4" w:space="0" w:color="auto"/>
            </w:tcBorders>
            <w:shd w:val="clear" w:color="auto" w:fill="F2F2F2" w:themeFill="background1" w:themeFillShade="F2"/>
          </w:tcPr>
          <w:p w14:paraId="53C0DDFB" w14:textId="77777777" w:rsidR="003F36E8" w:rsidRDefault="003F36E8" w:rsidP="00C00DDD">
            <w:pPr>
              <w:rPr>
                <w:b/>
              </w:rPr>
            </w:pPr>
            <w:r>
              <w:rPr>
                <w:b/>
              </w:rPr>
              <w:t>Recommendations</w:t>
            </w:r>
          </w:p>
        </w:tc>
        <w:tc>
          <w:tcPr>
            <w:tcW w:w="2552" w:type="dxa"/>
            <w:tcBorders>
              <w:bottom w:val="single" w:sz="4" w:space="0" w:color="auto"/>
            </w:tcBorders>
            <w:shd w:val="clear" w:color="auto" w:fill="F2F2F2" w:themeFill="background1" w:themeFillShade="F2"/>
          </w:tcPr>
          <w:p w14:paraId="2910C100" w14:textId="77777777" w:rsidR="003F36E8" w:rsidRDefault="003F36E8" w:rsidP="00C00DDD">
            <w:pPr>
              <w:rPr>
                <w:b/>
              </w:rPr>
            </w:pPr>
            <w:r>
              <w:rPr>
                <w:b/>
              </w:rPr>
              <w:t>Proposal</w:t>
            </w:r>
          </w:p>
        </w:tc>
      </w:tr>
      <w:tr w:rsidR="003F36E8" w14:paraId="42DCA2DD" w14:textId="77777777" w:rsidTr="00C00DDD">
        <w:tc>
          <w:tcPr>
            <w:tcW w:w="4583" w:type="dxa"/>
            <w:tcBorders>
              <w:bottom w:val="single" w:sz="4" w:space="0" w:color="auto"/>
            </w:tcBorders>
            <w:shd w:val="clear" w:color="auto" w:fill="DEEAF6" w:themeFill="accent1" w:themeFillTint="33"/>
          </w:tcPr>
          <w:p w14:paraId="6DCD2029" w14:textId="77777777" w:rsidR="003F36E8" w:rsidRDefault="003F36E8" w:rsidP="003F36E8">
            <w:pPr>
              <w:rPr>
                <w:b/>
              </w:rPr>
            </w:pPr>
            <w:r w:rsidRPr="004E1C41">
              <w:t xml:space="preserve">What is the effectiveness of electronic </w:t>
            </w:r>
            <w:proofErr w:type="spellStart"/>
            <w:r w:rsidRPr="004E1C41">
              <w:t>fetal</w:t>
            </w:r>
            <w:proofErr w:type="spellEnd"/>
            <w:r w:rsidRPr="004E1C41">
              <w:t xml:space="preserve"> monitoring compared with intermittent auscultation during established labour?  </w:t>
            </w:r>
          </w:p>
        </w:tc>
        <w:tc>
          <w:tcPr>
            <w:tcW w:w="6327" w:type="dxa"/>
            <w:tcBorders>
              <w:bottom w:val="single" w:sz="4" w:space="0" w:color="auto"/>
            </w:tcBorders>
            <w:shd w:val="clear" w:color="auto" w:fill="DEEAF6" w:themeFill="accent1" w:themeFillTint="33"/>
          </w:tcPr>
          <w:p w14:paraId="7157BE5A" w14:textId="77777777" w:rsidR="00290669" w:rsidRDefault="00290669" w:rsidP="003F36E8">
            <w:pPr>
              <w:rPr>
                <w:b/>
              </w:rPr>
            </w:pPr>
            <w:r>
              <w:rPr>
                <w:b/>
              </w:rPr>
              <w:t>Section 1.10 Monitoring during labour</w:t>
            </w:r>
          </w:p>
          <w:p w14:paraId="4E2E8465" w14:textId="77777777" w:rsidR="004054B0" w:rsidRDefault="004054B0" w:rsidP="003F36E8">
            <w:pPr>
              <w:rPr>
                <w:b/>
              </w:rPr>
            </w:pPr>
          </w:p>
          <w:p w14:paraId="699A00B6" w14:textId="77777777" w:rsidR="00290669" w:rsidRPr="004054B0" w:rsidRDefault="00290669" w:rsidP="003F36E8">
            <w:pPr>
              <w:rPr>
                <w:b/>
                <w:i/>
              </w:rPr>
            </w:pPr>
            <w:r w:rsidRPr="004054B0">
              <w:rPr>
                <w:b/>
                <w:i/>
              </w:rPr>
              <w:t xml:space="preserve">Measuring </w:t>
            </w:r>
            <w:proofErr w:type="spellStart"/>
            <w:r w:rsidRPr="004054B0">
              <w:rPr>
                <w:b/>
                <w:i/>
              </w:rPr>
              <w:t>fetal</w:t>
            </w:r>
            <w:proofErr w:type="spellEnd"/>
            <w:r w:rsidRPr="004054B0">
              <w:rPr>
                <w:b/>
                <w:i/>
              </w:rPr>
              <w:t xml:space="preserve"> heart rate</w:t>
            </w:r>
          </w:p>
          <w:p w14:paraId="541A4725" w14:textId="77777777" w:rsidR="003F36E8" w:rsidRDefault="003F36E8" w:rsidP="003F36E8">
            <w:r w:rsidRPr="009C4EF9">
              <w:rPr>
                <w:b/>
              </w:rPr>
              <w:t>1.10.1</w:t>
            </w:r>
            <w:r>
              <w:t xml:space="preserve"> Offer intermittent auscultation of the </w:t>
            </w:r>
            <w:proofErr w:type="spellStart"/>
            <w:r>
              <w:t>fetal</w:t>
            </w:r>
            <w:proofErr w:type="spellEnd"/>
            <w:r>
              <w:t xml:space="preserve"> heart rate to low</w:t>
            </w:r>
            <w:r>
              <w:rPr>
                <w:rFonts w:ascii="MS Gothic" w:hAnsi="MS Gothic" w:cs="MS Gothic"/>
              </w:rPr>
              <w:t>‑</w:t>
            </w:r>
            <w:r>
              <w:t xml:space="preserve">risk women in established first stage of labour in all birth </w:t>
            </w:r>
            <w:r>
              <w:lastRenderedPageBreak/>
              <w:t>settings:</w:t>
            </w:r>
          </w:p>
          <w:p w14:paraId="0F28280B" w14:textId="77777777" w:rsidR="003F36E8" w:rsidRDefault="003F36E8" w:rsidP="003F36E8">
            <w:pPr>
              <w:pStyle w:val="Bullet1"/>
            </w:pPr>
            <w:r>
              <w:t xml:space="preserve">Use either a </w:t>
            </w:r>
            <w:proofErr w:type="spellStart"/>
            <w:r>
              <w:t>Pinard</w:t>
            </w:r>
            <w:proofErr w:type="spellEnd"/>
            <w:r>
              <w:t xml:space="preserve"> stethoscope or Doppler ultrasound.</w:t>
            </w:r>
          </w:p>
          <w:p w14:paraId="1294DA0F" w14:textId="77777777" w:rsidR="003F36E8" w:rsidRDefault="003F36E8" w:rsidP="003F36E8">
            <w:pPr>
              <w:pStyle w:val="Bullet1"/>
            </w:pPr>
            <w:r>
              <w:t>Carry out intermittent auscultation immediately after a contraction for at least 1 minute, at least every 15 minutes, and record it as a single rate.</w:t>
            </w:r>
          </w:p>
          <w:p w14:paraId="737E1D6E" w14:textId="77777777" w:rsidR="003F36E8" w:rsidRDefault="003F36E8" w:rsidP="003F36E8">
            <w:pPr>
              <w:pStyle w:val="Bullet1"/>
            </w:pPr>
            <w:r>
              <w:t>Record accelerations and decelerations if heard.</w:t>
            </w:r>
          </w:p>
          <w:p w14:paraId="483BF6B4" w14:textId="77777777" w:rsidR="003F36E8" w:rsidRDefault="003F36E8" w:rsidP="003F36E8">
            <w:pPr>
              <w:pStyle w:val="Bullet1"/>
            </w:pPr>
            <w:r>
              <w:t xml:space="preserve">Palpate the maternal pulse if a </w:t>
            </w:r>
            <w:proofErr w:type="spellStart"/>
            <w:r>
              <w:t>fetal</w:t>
            </w:r>
            <w:proofErr w:type="spellEnd"/>
            <w:r>
              <w:t xml:space="preserve"> heart rate abnormality is suspected, to differentiate between the two heart rates. [new 2014]</w:t>
            </w:r>
          </w:p>
          <w:p w14:paraId="3F74270A" w14:textId="77777777" w:rsidR="003F36E8" w:rsidRDefault="003F36E8" w:rsidP="003F36E8">
            <w:r w:rsidRPr="009C4EF9">
              <w:rPr>
                <w:b/>
              </w:rPr>
              <w:t>1.10.2</w:t>
            </w:r>
            <w:r>
              <w:t xml:space="preserve"> Do not perform </w:t>
            </w:r>
            <w:proofErr w:type="spellStart"/>
            <w:r>
              <w:t>cardiotocography</w:t>
            </w:r>
            <w:proofErr w:type="spellEnd"/>
            <w:r>
              <w:t xml:space="preserve"> for low</w:t>
            </w:r>
            <w:r>
              <w:rPr>
                <w:rFonts w:ascii="MS Gothic" w:hAnsi="MS Gothic" w:cs="MS Gothic"/>
              </w:rPr>
              <w:t>‑</w:t>
            </w:r>
            <w:r>
              <w:t>risk women in established labour. [new 2014]</w:t>
            </w:r>
          </w:p>
          <w:p w14:paraId="660A87B1" w14:textId="77777777" w:rsidR="003F36E8" w:rsidRDefault="003F36E8" w:rsidP="003F36E8">
            <w:r w:rsidRPr="009C4EF9">
              <w:rPr>
                <w:b/>
              </w:rPr>
              <w:t>1.10.3</w:t>
            </w:r>
            <w:r>
              <w:t xml:space="preserve"> Advise continuous </w:t>
            </w:r>
            <w:proofErr w:type="spellStart"/>
            <w:r>
              <w:t>cardiotocography</w:t>
            </w:r>
            <w:proofErr w:type="spellEnd"/>
            <w:r>
              <w:t xml:space="preserve"> if any of the following risk factors are present or arise during labour:</w:t>
            </w:r>
          </w:p>
          <w:p w14:paraId="3D048212" w14:textId="77777777" w:rsidR="003F36E8" w:rsidRDefault="003F36E8" w:rsidP="003F36E8">
            <w:pPr>
              <w:pStyle w:val="Bullet1"/>
            </w:pPr>
            <w:r>
              <w:t xml:space="preserve">suspected </w:t>
            </w:r>
            <w:proofErr w:type="spellStart"/>
            <w:r>
              <w:t>chorioamnionitis</w:t>
            </w:r>
            <w:proofErr w:type="spellEnd"/>
            <w:r>
              <w:t xml:space="preserve"> or sepsis, or a temperature of 38°C or above</w:t>
            </w:r>
          </w:p>
          <w:p w14:paraId="70FEAE2C" w14:textId="77777777" w:rsidR="003F36E8" w:rsidRDefault="003F36E8" w:rsidP="003F36E8">
            <w:pPr>
              <w:pStyle w:val="Bullet1"/>
            </w:pPr>
            <w:r>
              <w:t>severe hypertension (160/110 mmHg or above [see the NICE guideline on hypertension in pregnancy]).</w:t>
            </w:r>
          </w:p>
          <w:p w14:paraId="756CD2AE" w14:textId="77777777" w:rsidR="003F36E8" w:rsidRDefault="003F36E8" w:rsidP="003F36E8">
            <w:pPr>
              <w:pStyle w:val="Bullet1"/>
            </w:pPr>
            <w:r>
              <w:t>oxytocin use</w:t>
            </w:r>
          </w:p>
          <w:p w14:paraId="6ADB516C" w14:textId="77777777" w:rsidR="003F36E8" w:rsidRDefault="003F36E8" w:rsidP="003F36E8">
            <w:pPr>
              <w:pStyle w:val="Bullet1"/>
            </w:pPr>
            <w:r>
              <w:t>the presence of significant meconium (see recommendation 1.5.2)</w:t>
            </w:r>
          </w:p>
          <w:p w14:paraId="7ACF91F2" w14:textId="77777777" w:rsidR="003F36E8" w:rsidRDefault="003F36E8" w:rsidP="003F36E8">
            <w:pPr>
              <w:pStyle w:val="Bullet1"/>
            </w:pPr>
            <w:r>
              <w:t>fresh vaginal bleeding that develops in labour. [new 2014]</w:t>
            </w:r>
          </w:p>
          <w:p w14:paraId="081ED88B" w14:textId="77777777" w:rsidR="003F36E8" w:rsidRDefault="003F36E8" w:rsidP="003F36E8">
            <w:r w:rsidRPr="009C4EF9">
              <w:rPr>
                <w:b/>
              </w:rPr>
              <w:t>1.10.4</w:t>
            </w:r>
            <w:r>
              <w:t xml:space="preserve"> If any one of the following risk factors is present or arises during labour, perform a full assessment of all factors listed in recommendation 1.5.1:</w:t>
            </w:r>
          </w:p>
          <w:p w14:paraId="22660811" w14:textId="77777777" w:rsidR="003F36E8" w:rsidRDefault="003F36E8" w:rsidP="003F36E8">
            <w:pPr>
              <w:pStyle w:val="Bullet1"/>
            </w:pPr>
            <w:r>
              <w:t>prolonged period since rupture of membranes (24 hours or more) (see also section 1.11)</w:t>
            </w:r>
          </w:p>
          <w:p w14:paraId="3F503729" w14:textId="77777777" w:rsidR="003F36E8" w:rsidRDefault="003F36E8" w:rsidP="003F36E8">
            <w:pPr>
              <w:pStyle w:val="Bullet1"/>
            </w:pPr>
            <w:r>
              <w:t xml:space="preserve">moderate hypertension (150/100 to 159/109 mmHg [see the </w:t>
            </w:r>
            <w:r>
              <w:lastRenderedPageBreak/>
              <w:t>NICE guideline on hypertension in pregnancy])</w:t>
            </w:r>
          </w:p>
          <w:p w14:paraId="03610893" w14:textId="77777777" w:rsidR="003F36E8" w:rsidRDefault="003F36E8" w:rsidP="003F36E8">
            <w:pPr>
              <w:pStyle w:val="Bullet1"/>
            </w:pPr>
            <w:r>
              <w:t>confirmed delay in the first or second stage of labour (see recommendations 1.12.13, 1.13.24 and 1.13.25)</w:t>
            </w:r>
          </w:p>
          <w:p w14:paraId="3C92995D" w14:textId="77777777" w:rsidR="003F36E8" w:rsidRDefault="003F36E8" w:rsidP="003F36E8">
            <w:pPr>
              <w:pStyle w:val="Bullet1"/>
            </w:pPr>
            <w:r>
              <w:t>the presence of non</w:t>
            </w:r>
            <w:r>
              <w:rPr>
                <w:rFonts w:ascii="MS Gothic" w:hAnsi="MS Gothic" w:cs="MS Gothic"/>
              </w:rPr>
              <w:t>‑</w:t>
            </w:r>
            <w:r>
              <w:t>significant meconium.</w:t>
            </w:r>
          </w:p>
          <w:p w14:paraId="5F1253D5" w14:textId="77777777" w:rsidR="003F36E8" w:rsidRDefault="003F36E8" w:rsidP="003F36E8">
            <w:r>
              <w:t xml:space="preserve">Advise continuous </w:t>
            </w:r>
            <w:proofErr w:type="spellStart"/>
            <w:r>
              <w:t>cardiotocography</w:t>
            </w:r>
            <w:proofErr w:type="spellEnd"/>
            <w:r>
              <w:t xml:space="preserve"> if 2 or more of the above risk factors are present, or any other risk factor in recommendation 1.5.1 is present with 1 of these. [new 2014]</w:t>
            </w:r>
          </w:p>
          <w:p w14:paraId="5D27046B" w14:textId="77777777" w:rsidR="003F36E8" w:rsidRDefault="003F36E8" w:rsidP="003F36E8">
            <w:r w:rsidRPr="009C4EF9">
              <w:rPr>
                <w:b/>
              </w:rPr>
              <w:t>1.10.5</w:t>
            </w:r>
            <w:r>
              <w:t xml:space="preserve"> Do not regard </w:t>
            </w:r>
            <w:proofErr w:type="spellStart"/>
            <w:r>
              <w:t>amniotomy</w:t>
            </w:r>
            <w:proofErr w:type="spellEnd"/>
            <w:r>
              <w:t xml:space="preserve"> alone for suspected delay in the established first stage of labour as an indication to start continuous </w:t>
            </w:r>
            <w:proofErr w:type="spellStart"/>
            <w:r>
              <w:t>cardiotocography</w:t>
            </w:r>
            <w:proofErr w:type="spellEnd"/>
            <w:r>
              <w:t>. [2007, amended 2014]</w:t>
            </w:r>
          </w:p>
          <w:p w14:paraId="3CE1683E" w14:textId="77777777" w:rsidR="003F36E8" w:rsidRDefault="003F36E8" w:rsidP="003F36E8">
            <w:r w:rsidRPr="009C4EF9">
              <w:rPr>
                <w:b/>
              </w:rPr>
              <w:t>1.10.6</w:t>
            </w:r>
            <w:r>
              <w:t xml:space="preserve"> Address any concerns that the woman has about continuous </w:t>
            </w:r>
            <w:proofErr w:type="spellStart"/>
            <w:r>
              <w:t>cardiotocography</w:t>
            </w:r>
            <w:proofErr w:type="spellEnd"/>
            <w:r>
              <w:t>, and give her the following information:</w:t>
            </w:r>
          </w:p>
          <w:p w14:paraId="2E68F787" w14:textId="77777777" w:rsidR="003F36E8" w:rsidRDefault="003F36E8" w:rsidP="003F36E8">
            <w:pPr>
              <w:pStyle w:val="Bullet1"/>
            </w:pPr>
            <w:r>
              <w:t xml:space="preserve">Explain that continuous </w:t>
            </w:r>
            <w:proofErr w:type="spellStart"/>
            <w:r>
              <w:t>cardiotocography</w:t>
            </w:r>
            <w:proofErr w:type="spellEnd"/>
            <w:r>
              <w:t xml:space="preserve"> is used to monitor the baby's heartbeat and the labour contractions. </w:t>
            </w:r>
          </w:p>
          <w:p w14:paraId="0BECCA31" w14:textId="77777777" w:rsidR="003F36E8" w:rsidRDefault="003F36E8" w:rsidP="003F36E8">
            <w:pPr>
              <w:pStyle w:val="Bullet1"/>
            </w:pPr>
            <w:r>
              <w:t>Give details of the types of findings that may occur. Explain that a normal trace is reassuring and indicates that the baby is coping well with labour, but if the trace is not normal there is less certainty about the condition of the baby and further continuous monitoring will be advised.</w:t>
            </w:r>
          </w:p>
          <w:p w14:paraId="16156C9B" w14:textId="77777777" w:rsidR="003F36E8" w:rsidRDefault="003F36E8" w:rsidP="003F36E8">
            <w:pPr>
              <w:pStyle w:val="Bullet1"/>
            </w:pPr>
            <w:r>
              <w:t xml:space="preserve">Explain that decisions about whether to take any further action will be based on an assessment of several factors, including the findings from </w:t>
            </w:r>
            <w:proofErr w:type="spellStart"/>
            <w:r>
              <w:t>cardiotocography</w:t>
            </w:r>
            <w:proofErr w:type="spellEnd"/>
            <w:r>
              <w:t>. [new 2014]</w:t>
            </w:r>
          </w:p>
          <w:p w14:paraId="4EF42FA1" w14:textId="77777777" w:rsidR="003F36E8" w:rsidRDefault="003F36E8" w:rsidP="003F36E8">
            <w:r w:rsidRPr="009C4EF9">
              <w:rPr>
                <w:b/>
              </w:rPr>
              <w:t>1.10.7</w:t>
            </w:r>
            <w:r>
              <w:t xml:space="preserve"> If continuous </w:t>
            </w:r>
            <w:proofErr w:type="spellStart"/>
            <w:r>
              <w:t>cardiotocography</w:t>
            </w:r>
            <w:proofErr w:type="spellEnd"/>
            <w:r>
              <w:t xml:space="preserve"> has been used because of concerns arising from intermittent auscultation but there are no non</w:t>
            </w:r>
            <w:r>
              <w:rPr>
                <w:rFonts w:ascii="MS Gothic" w:hAnsi="MS Gothic" w:cs="MS Gothic"/>
              </w:rPr>
              <w:t>‑</w:t>
            </w:r>
            <w:r>
              <w:t xml:space="preserve">reassuring or abnormal features (see table 10) on the </w:t>
            </w:r>
            <w:proofErr w:type="spellStart"/>
            <w:r>
              <w:t>cardiotocograph</w:t>
            </w:r>
            <w:proofErr w:type="spellEnd"/>
            <w:r>
              <w:t xml:space="preserve"> trace after 20 minutes, remove the </w:t>
            </w:r>
            <w:proofErr w:type="spellStart"/>
            <w:r>
              <w:t>cardiotocograph</w:t>
            </w:r>
            <w:proofErr w:type="spellEnd"/>
            <w:r>
              <w:t xml:space="preserve"> and return to intermittent auscultation. [new 2014]</w:t>
            </w:r>
          </w:p>
          <w:p w14:paraId="08D40B9C" w14:textId="77777777" w:rsidR="003F36E8" w:rsidRDefault="003F36E8" w:rsidP="003F36E8">
            <w:pPr>
              <w:rPr>
                <w:b/>
              </w:rPr>
            </w:pPr>
          </w:p>
        </w:tc>
        <w:tc>
          <w:tcPr>
            <w:tcW w:w="2552" w:type="dxa"/>
            <w:tcBorders>
              <w:bottom w:val="single" w:sz="4" w:space="0" w:color="auto"/>
            </w:tcBorders>
            <w:shd w:val="clear" w:color="auto" w:fill="DEEAF6" w:themeFill="accent1" w:themeFillTint="33"/>
          </w:tcPr>
          <w:p w14:paraId="49CE0429" w14:textId="77777777" w:rsidR="003F36E8" w:rsidRDefault="00292506" w:rsidP="00C00DDD">
            <w:pPr>
              <w:rPr>
                <w:b/>
              </w:rPr>
            </w:pPr>
            <w:r>
              <w:rPr>
                <w:b/>
              </w:rPr>
              <w:lastRenderedPageBreak/>
              <w:t>Review</w:t>
            </w:r>
          </w:p>
          <w:p w14:paraId="7F828457" w14:textId="77777777" w:rsidR="003F36E8" w:rsidRDefault="003F36E8" w:rsidP="00C00DDD">
            <w:pPr>
              <w:rPr>
                <w:b/>
              </w:rPr>
            </w:pPr>
          </w:p>
          <w:p w14:paraId="4D1BE994" w14:textId="77777777" w:rsidR="003F36E8" w:rsidRPr="00DE28CF" w:rsidRDefault="003F36E8" w:rsidP="00292506">
            <w:r w:rsidRPr="00DE28CF">
              <w:t>N.B. recommendation</w:t>
            </w:r>
            <w:r w:rsidR="0054191C">
              <w:t>s</w:t>
            </w:r>
            <w:r w:rsidRPr="00DE28CF">
              <w:t xml:space="preserve"> </w:t>
            </w:r>
            <w:r>
              <w:t>1.5.1</w:t>
            </w:r>
            <w:r w:rsidR="00D92FEC">
              <w:t xml:space="preserve">, </w:t>
            </w:r>
            <w:r w:rsidR="0054191C">
              <w:t>1.5.2</w:t>
            </w:r>
            <w:r w:rsidR="00D92FEC">
              <w:t>, 1.12.13, 1.13.24 and 1.13.25</w:t>
            </w:r>
            <w:r w:rsidR="00BB4EF4">
              <w:t xml:space="preserve"> </w:t>
            </w:r>
            <w:r>
              <w:lastRenderedPageBreak/>
              <w:t>and section 1.11</w:t>
            </w:r>
            <w:r w:rsidRPr="00DE28CF">
              <w:t xml:space="preserve">, which </w:t>
            </w:r>
            <w:r>
              <w:t>are</w:t>
            </w:r>
            <w:r w:rsidRPr="00DE28CF">
              <w:t xml:space="preserve"> cross-referred to</w:t>
            </w:r>
            <w:r w:rsidR="00290669">
              <w:t xml:space="preserve"> in section 10.1</w:t>
            </w:r>
            <w:r w:rsidR="000019F3">
              <w:t>,</w:t>
            </w:r>
            <w:r w:rsidRPr="00DE28CF">
              <w:t xml:space="preserve"> will not be </w:t>
            </w:r>
            <w:r w:rsidR="00292506">
              <w:t>reviewed</w:t>
            </w:r>
            <w:r>
              <w:t xml:space="preserve"> at this time.</w:t>
            </w:r>
          </w:p>
        </w:tc>
      </w:tr>
      <w:tr w:rsidR="003F36E8" w14:paraId="0F69BBCA" w14:textId="77777777" w:rsidTr="00C00DDD">
        <w:tc>
          <w:tcPr>
            <w:tcW w:w="13462" w:type="dxa"/>
            <w:gridSpan w:val="3"/>
            <w:shd w:val="clear" w:color="auto" w:fill="F2F2F2" w:themeFill="background1" w:themeFillShade="F2"/>
          </w:tcPr>
          <w:p w14:paraId="2560D8CB" w14:textId="77777777" w:rsidR="003F36E8" w:rsidRDefault="003F36E8" w:rsidP="00C00DDD">
            <w:pPr>
              <w:jc w:val="center"/>
              <w:rPr>
                <w:b/>
              </w:rPr>
            </w:pPr>
            <w:r>
              <w:rPr>
                <w:b/>
              </w:rPr>
              <w:lastRenderedPageBreak/>
              <w:t>YOUR COMMENTS</w:t>
            </w:r>
          </w:p>
        </w:tc>
      </w:tr>
      <w:tr w:rsidR="003F36E8" w14:paraId="06A5CEA3" w14:textId="77777777" w:rsidTr="00C00DDD">
        <w:tc>
          <w:tcPr>
            <w:tcW w:w="13462" w:type="dxa"/>
            <w:gridSpan w:val="3"/>
          </w:tcPr>
          <w:p w14:paraId="6655F844" w14:textId="77777777" w:rsidR="003F36E8" w:rsidRDefault="003F36E8" w:rsidP="00C00DDD">
            <w:pPr>
              <w:rPr>
                <w:b/>
              </w:rPr>
            </w:pPr>
          </w:p>
          <w:p w14:paraId="0B223846" w14:textId="77777777" w:rsidR="003F36E8" w:rsidRDefault="003F36E8" w:rsidP="00C00DDD">
            <w:pPr>
              <w:rPr>
                <w:b/>
              </w:rPr>
            </w:pPr>
          </w:p>
          <w:p w14:paraId="3AD59AAA" w14:textId="77777777" w:rsidR="003F36E8" w:rsidRDefault="003F36E8" w:rsidP="00C00DDD">
            <w:pPr>
              <w:rPr>
                <w:b/>
              </w:rPr>
            </w:pPr>
          </w:p>
          <w:p w14:paraId="2F9B3F4E" w14:textId="77777777" w:rsidR="003F36E8" w:rsidRDefault="003F36E8" w:rsidP="00C00DDD">
            <w:pPr>
              <w:rPr>
                <w:b/>
              </w:rPr>
            </w:pPr>
          </w:p>
          <w:p w14:paraId="71D85B1D" w14:textId="77777777" w:rsidR="003F36E8" w:rsidRDefault="003F36E8" w:rsidP="00C00DDD">
            <w:pPr>
              <w:rPr>
                <w:b/>
              </w:rPr>
            </w:pPr>
          </w:p>
          <w:p w14:paraId="142C6831" w14:textId="77777777" w:rsidR="003F36E8" w:rsidRDefault="003F36E8" w:rsidP="00C00DDD">
            <w:pPr>
              <w:rPr>
                <w:b/>
              </w:rPr>
            </w:pPr>
          </w:p>
        </w:tc>
      </w:tr>
    </w:tbl>
    <w:p w14:paraId="21F4E47C" w14:textId="77777777" w:rsidR="003F36E8" w:rsidRDefault="003F36E8">
      <w:pPr>
        <w:rPr>
          <w:b/>
        </w:rPr>
      </w:pPr>
    </w:p>
    <w:p w14:paraId="4AEE3566" w14:textId="77777777" w:rsidR="003F36E8" w:rsidRPr="003F36E8" w:rsidRDefault="003F36E8">
      <w:pPr>
        <w:rPr>
          <w:b/>
        </w:rPr>
      </w:pPr>
      <w:r w:rsidRPr="003F36E8">
        <w:rPr>
          <w:b/>
        </w:rPr>
        <w:t xml:space="preserve">3. </w:t>
      </w:r>
      <w:proofErr w:type="spellStart"/>
      <w:r w:rsidRPr="003F36E8">
        <w:rPr>
          <w:b/>
        </w:rPr>
        <w:t>Fetal</w:t>
      </w:r>
      <w:proofErr w:type="spellEnd"/>
      <w:r w:rsidRPr="003F36E8">
        <w:rPr>
          <w:b/>
        </w:rPr>
        <w:t xml:space="preserve"> heart rate monitoring for meconium-stained liquor</w:t>
      </w:r>
    </w:p>
    <w:p w14:paraId="2F83676B" w14:textId="77777777" w:rsidR="003F36E8" w:rsidRDefault="003F36E8">
      <w:pPr>
        <w:rPr>
          <w:b/>
        </w:rPr>
      </w:pPr>
    </w:p>
    <w:tbl>
      <w:tblPr>
        <w:tblStyle w:val="TableGrid"/>
        <w:tblW w:w="0" w:type="auto"/>
        <w:tblLook w:val="04A0" w:firstRow="1" w:lastRow="0" w:firstColumn="1" w:lastColumn="0" w:noHBand="0" w:noVBand="1"/>
      </w:tblPr>
      <w:tblGrid>
        <w:gridCol w:w="4583"/>
        <w:gridCol w:w="6327"/>
        <w:gridCol w:w="2552"/>
      </w:tblGrid>
      <w:tr w:rsidR="003F36E8" w14:paraId="667189FF" w14:textId="77777777" w:rsidTr="00C00DDD">
        <w:tc>
          <w:tcPr>
            <w:tcW w:w="4583" w:type="dxa"/>
            <w:tcBorders>
              <w:bottom w:val="single" w:sz="4" w:space="0" w:color="auto"/>
            </w:tcBorders>
            <w:shd w:val="clear" w:color="auto" w:fill="F2F2F2" w:themeFill="background1" w:themeFillShade="F2"/>
          </w:tcPr>
          <w:p w14:paraId="5F2333C9" w14:textId="77777777" w:rsidR="003F36E8" w:rsidRDefault="003F36E8" w:rsidP="00C00DDD">
            <w:pPr>
              <w:rPr>
                <w:b/>
              </w:rPr>
            </w:pPr>
            <w:r>
              <w:rPr>
                <w:b/>
              </w:rPr>
              <w:t>Review question</w:t>
            </w:r>
          </w:p>
        </w:tc>
        <w:tc>
          <w:tcPr>
            <w:tcW w:w="6327" w:type="dxa"/>
            <w:tcBorders>
              <w:bottom w:val="single" w:sz="4" w:space="0" w:color="auto"/>
            </w:tcBorders>
            <w:shd w:val="clear" w:color="auto" w:fill="F2F2F2" w:themeFill="background1" w:themeFillShade="F2"/>
          </w:tcPr>
          <w:p w14:paraId="64867D89" w14:textId="77777777" w:rsidR="003F36E8" w:rsidRDefault="003F36E8" w:rsidP="00C00DDD">
            <w:pPr>
              <w:rPr>
                <w:b/>
              </w:rPr>
            </w:pPr>
            <w:r>
              <w:rPr>
                <w:b/>
              </w:rPr>
              <w:t>Recommendations</w:t>
            </w:r>
          </w:p>
        </w:tc>
        <w:tc>
          <w:tcPr>
            <w:tcW w:w="2552" w:type="dxa"/>
            <w:tcBorders>
              <w:bottom w:val="single" w:sz="4" w:space="0" w:color="auto"/>
            </w:tcBorders>
            <w:shd w:val="clear" w:color="auto" w:fill="F2F2F2" w:themeFill="background1" w:themeFillShade="F2"/>
          </w:tcPr>
          <w:p w14:paraId="168AD09B" w14:textId="77777777" w:rsidR="003F36E8" w:rsidRDefault="003F36E8" w:rsidP="00C00DDD">
            <w:pPr>
              <w:rPr>
                <w:b/>
              </w:rPr>
            </w:pPr>
            <w:r>
              <w:rPr>
                <w:b/>
              </w:rPr>
              <w:t>Proposal</w:t>
            </w:r>
          </w:p>
        </w:tc>
      </w:tr>
      <w:tr w:rsidR="003F36E8" w14:paraId="278BA05D" w14:textId="77777777" w:rsidTr="00C00DDD">
        <w:tc>
          <w:tcPr>
            <w:tcW w:w="4583" w:type="dxa"/>
            <w:tcBorders>
              <w:bottom w:val="single" w:sz="4" w:space="0" w:color="auto"/>
            </w:tcBorders>
            <w:shd w:val="clear" w:color="auto" w:fill="DEEAF6" w:themeFill="accent1" w:themeFillTint="33"/>
          </w:tcPr>
          <w:p w14:paraId="2CC7E49D" w14:textId="77777777" w:rsidR="003F36E8" w:rsidRPr="003F36E8" w:rsidRDefault="003F36E8" w:rsidP="003F36E8">
            <w:r w:rsidRPr="003F36E8">
              <w:t xml:space="preserve">What is the effectiveness of continuous electronic </w:t>
            </w:r>
            <w:proofErr w:type="spellStart"/>
            <w:r w:rsidRPr="003F36E8">
              <w:t>fetal</w:t>
            </w:r>
            <w:proofErr w:type="spellEnd"/>
            <w:r w:rsidRPr="003F36E8">
              <w:t xml:space="preserve"> monitoring compared with intermittent auscultation when there is meconium-stained liquor?</w:t>
            </w:r>
          </w:p>
          <w:p w14:paraId="0B9A20DF" w14:textId="77777777" w:rsidR="003F36E8" w:rsidRDefault="003F36E8" w:rsidP="003F36E8">
            <w:pPr>
              <w:rPr>
                <w:b/>
              </w:rPr>
            </w:pPr>
          </w:p>
        </w:tc>
        <w:tc>
          <w:tcPr>
            <w:tcW w:w="6327" w:type="dxa"/>
            <w:tcBorders>
              <w:bottom w:val="single" w:sz="4" w:space="0" w:color="auto"/>
            </w:tcBorders>
            <w:shd w:val="clear" w:color="auto" w:fill="DEEAF6" w:themeFill="accent1" w:themeFillTint="33"/>
          </w:tcPr>
          <w:p w14:paraId="32EBC994" w14:textId="1A94C848" w:rsidR="003F36E8" w:rsidRPr="006B4174" w:rsidRDefault="00BB4EF4" w:rsidP="0097533D">
            <w:r w:rsidRPr="006B4174">
              <w:t xml:space="preserve">Not applicable, this review question informed recommendations elsewhere that it is proposed to </w:t>
            </w:r>
            <w:r w:rsidR="0097533D">
              <w:t>review</w:t>
            </w:r>
          </w:p>
        </w:tc>
        <w:tc>
          <w:tcPr>
            <w:tcW w:w="2552" w:type="dxa"/>
            <w:tcBorders>
              <w:bottom w:val="single" w:sz="4" w:space="0" w:color="auto"/>
            </w:tcBorders>
            <w:shd w:val="clear" w:color="auto" w:fill="DEEAF6" w:themeFill="accent1" w:themeFillTint="33"/>
          </w:tcPr>
          <w:p w14:paraId="1AA0FFF2" w14:textId="77777777" w:rsidR="003F36E8" w:rsidRDefault="00292506" w:rsidP="00C00DDD">
            <w:pPr>
              <w:rPr>
                <w:b/>
              </w:rPr>
            </w:pPr>
            <w:r>
              <w:rPr>
                <w:b/>
              </w:rPr>
              <w:t>Review</w:t>
            </w:r>
          </w:p>
          <w:p w14:paraId="2D879DD7" w14:textId="77777777" w:rsidR="003F36E8" w:rsidRDefault="003F36E8" w:rsidP="00C00DDD">
            <w:pPr>
              <w:rPr>
                <w:b/>
              </w:rPr>
            </w:pPr>
          </w:p>
          <w:p w14:paraId="46BEFA0D" w14:textId="77777777" w:rsidR="003F36E8" w:rsidRPr="00DE28CF" w:rsidRDefault="003F36E8" w:rsidP="00C00DDD"/>
        </w:tc>
      </w:tr>
      <w:tr w:rsidR="003F36E8" w14:paraId="6A8E494F" w14:textId="77777777" w:rsidTr="00C00DDD">
        <w:tc>
          <w:tcPr>
            <w:tcW w:w="13462" w:type="dxa"/>
            <w:gridSpan w:val="3"/>
            <w:shd w:val="clear" w:color="auto" w:fill="F2F2F2" w:themeFill="background1" w:themeFillShade="F2"/>
          </w:tcPr>
          <w:p w14:paraId="3293C8E2" w14:textId="77777777" w:rsidR="003F36E8" w:rsidRDefault="003F36E8" w:rsidP="00C00DDD">
            <w:pPr>
              <w:jc w:val="center"/>
              <w:rPr>
                <w:b/>
              </w:rPr>
            </w:pPr>
            <w:r>
              <w:rPr>
                <w:b/>
              </w:rPr>
              <w:t>YOUR COMMENTS</w:t>
            </w:r>
          </w:p>
        </w:tc>
      </w:tr>
      <w:tr w:rsidR="003F36E8" w14:paraId="12DC43C5" w14:textId="77777777" w:rsidTr="00C00DDD">
        <w:tc>
          <w:tcPr>
            <w:tcW w:w="13462" w:type="dxa"/>
            <w:gridSpan w:val="3"/>
          </w:tcPr>
          <w:p w14:paraId="6F9F5947" w14:textId="77777777" w:rsidR="003F36E8" w:rsidRDefault="003F36E8" w:rsidP="00C00DDD">
            <w:pPr>
              <w:rPr>
                <w:b/>
              </w:rPr>
            </w:pPr>
          </w:p>
          <w:p w14:paraId="4F30E31E" w14:textId="77777777" w:rsidR="003F36E8" w:rsidRDefault="003F36E8" w:rsidP="00C00DDD">
            <w:pPr>
              <w:rPr>
                <w:b/>
              </w:rPr>
            </w:pPr>
          </w:p>
          <w:p w14:paraId="2185C626" w14:textId="77777777" w:rsidR="003F36E8" w:rsidRDefault="003F36E8" w:rsidP="00C00DDD">
            <w:pPr>
              <w:rPr>
                <w:b/>
              </w:rPr>
            </w:pPr>
          </w:p>
          <w:p w14:paraId="240F67E3" w14:textId="77777777" w:rsidR="003F36E8" w:rsidRDefault="003F36E8" w:rsidP="00C00DDD">
            <w:pPr>
              <w:rPr>
                <w:b/>
              </w:rPr>
            </w:pPr>
          </w:p>
          <w:p w14:paraId="7E113F43" w14:textId="77777777" w:rsidR="003F36E8" w:rsidRDefault="003F36E8" w:rsidP="00C00DDD">
            <w:pPr>
              <w:rPr>
                <w:b/>
              </w:rPr>
            </w:pPr>
          </w:p>
          <w:p w14:paraId="76B4D856" w14:textId="77777777" w:rsidR="003F36E8" w:rsidRDefault="003F36E8" w:rsidP="00C00DDD">
            <w:pPr>
              <w:rPr>
                <w:b/>
              </w:rPr>
            </w:pPr>
          </w:p>
        </w:tc>
      </w:tr>
    </w:tbl>
    <w:p w14:paraId="27209F08" w14:textId="77777777" w:rsidR="003F36E8" w:rsidRDefault="003F36E8">
      <w:pPr>
        <w:rPr>
          <w:b/>
        </w:rPr>
      </w:pPr>
    </w:p>
    <w:p w14:paraId="2981ADCE" w14:textId="77777777" w:rsidR="003F36E8" w:rsidRPr="000019F3" w:rsidRDefault="000019F3">
      <w:pPr>
        <w:rPr>
          <w:b/>
        </w:rPr>
      </w:pPr>
      <w:r w:rsidRPr="000019F3">
        <w:rPr>
          <w:b/>
        </w:rPr>
        <w:t xml:space="preserve">4. Interpretation of an electronic </w:t>
      </w:r>
      <w:proofErr w:type="spellStart"/>
      <w:r w:rsidRPr="000019F3">
        <w:rPr>
          <w:b/>
        </w:rPr>
        <w:t>fetal</w:t>
      </w:r>
      <w:proofErr w:type="spellEnd"/>
      <w:r w:rsidRPr="000019F3">
        <w:rPr>
          <w:b/>
        </w:rPr>
        <w:t xml:space="preserve"> heart rate trace</w:t>
      </w:r>
    </w:p>
    <w:p w14:paraId="6EF57EA4" w14:textId="77777777" w:rsidR="000019F3" w:rsidRDefault="000019F3">
      <w:pPr>
        <w:rPr>
          <w:b/>
        </w:rPr>
      </w:pPr>
    </w:p>
    <w:tbl>
      <w:tblPr>
        <w:tblStyle w:val="TableGrid"/>
        <w:tblW w:w="0" w:type="auto"/>
        <w:tblLook w:val="04A0" w:firstRow="1" w:lastRow="0" w:firstColumn="1" w:lastColumn="0" w:noHBand="0" w:noVBand="1"/>
      </w:tblPr>
      <w:tblGrid>
        <w:gridCol w:w="4583"/>
        <w:gridCol w:w="6327"/>
        <w:gridCol w:w="2552"/>
      </w:tblGrid>
      <w:tr w:rsidR="003F36E8" w14:paraId="34F72836" w14:textId="77777777" w:rsidTr="00C00DDD">
        <w:tc>
          <w:tcPr>
            <w:tcW w:w="4583" w:type="dxa"/>
            <w:tcBorders>
              <w:bottom w:val="single" w:sz="4" w:space="0" w:color="auto"/>
            </w:tcBorders>
            <w:shd w:val="clear" w:color="auto" w:fill="F2F2F2" w:themeFill="background1" w:themeFillShade="F2"/>
          </w:tcPr>
          <w:p w14:paraId="5B084C5E" w14:textId="77777777" w:rsidR="003F36E8" w:rsidRDefault="003F36E8" w:rsidP="00C00DDD">
            <w:pPr>
              <w:rPr>
                <w:b/>
              </w:rPr>
            </w:pPr>
            <w:r>
              <w:rPr>
                <w:b/>
              </w:rPr>
              <w:t>Review question</w:t>
            </w:r>
          </w:p>
        </w:tc>
        <w:tc>
          <w:tcPr>
            <w:tcW w:w="6327" w:type="dxa"/>
            <w:tcBorders>
              <w:bottom w:val="single" w:sz="4" w:space="0" w:color="auto"/>
            </w:tcBorders>
            <w:shd w:val="clear" w:color="auto" w:fill="F2F2F2" w:themeFill="background1" w:themeFillShade="F2"/>
          </w:tcPr>
          <w:p w14:paraId="6866967A" w14:textId="77777777" w:rsidR="003F36E8" w:rsidRDefault="003F36E8" w:rsidP="00C00DDD">
            <w:pPr>
              <w:rPr>
                <w:b/>
              </w:rPr>
            </w:pPr>
            <w:r>
              <w:rPr>
                <w:b/>
              </w:rPr>
              <w:t>Recommendations</w:t>
            </w:r>
          </w:p>
        </w:tc>
        <w:tc>
          <w:tcPr>
            <w:tcW w:w="2552" w:type="dxa"/>
            <w:tcBorders>
              <w:bottom w:val="single" w:sz="4" w:space="0" w:color="auto"/>
            </w:tcBorders>
            <w:shd w:val="clear" w:color="auto" w:fill="F2F2F2" w:themeFill="background1" w:themeFillShade="F2"/>
          </w:tcPr>
          <w:p w14:paraId="42A7A87A" w14:textId="77777777" w:rsidR="003F36E8" w:rsidRDefault="003F36E8" w:rsidP="00C00DDD">
            <w:pPr>
              <w:rPr>
                <w:b/>
              </w:rPr>
            </w:pPr>
            <w:r>
              <w:rPr>
                <w:b/>
              </w:rPr>
              <w:t>Proposal</w:t>
            </w:r>
          </w:p>
        </w:tc>
      </w:tr>
      <w:tr w:rsidR="003F36E8" w14:paraId="5503432E" w14:textId="77777777" w:rsidTr="00C00DDD">
        <w:tc>
          <w:tcPr>
            <w:tcW w:w="4583" w:type="dxa"/>
            <w:tcBorders>
              <w:bottom w:val="single" w:sz="4" w:space="0" w:color="auto"/>
            </w:tcBorders>
            <w:shd w:val="clear" w:color="auto" w:fill="DEEAF6" w:themeFill="accent1" w:themeFillTint="33"/>
          </w:tcPr>
          <w:p w14:paraId="08CE7BEF" w14:textId="77777777" w:rsidR="003F36E8" w:rsidRDefault="00C00DDD" w:rsidP="00C00DDD">
            <w:r w:rsidRPr="00190F23">
              <w:t xml:space="preserve">What are the appropriate definitions and interpretation of the features of an </w:t>
            </w:r>
            <w:r w:rsidRPr="00190F23">
              <w:lastRenderedPageBreak/>
              <w:t xml:space="preserve">electronic </w:t>
            </w:r>
            <w:proofErr w:type="spellStart"/>
            <w:r w:rsidRPr="00190F23">
              <w:t>fetal</w:t>
            </w:r>
            <w:proofErr w:type="spellEnd"/>
            <w:r w:rsidRPr="00190F23">
              <w:t xml:space="preserve"> heart rate trace?  </w:t>
            </w:r>
          </w:p>
          <w:p w14:paraId="74752AE8" w14:textId="77777777" w:rsidR="00C00DDD" w:rsidRDefault="00C00DDD" w:rsidP="00C00DDD"/>
          <w:p w14:paraId="4DFBF121" w14:textId="77777777" w:rsidR="00C00DDD" w:rsidRDefault="00C00DDD" w:rsidP="00C00DDD">
            <w:r>
              <w:rPr>
                <w:highlight w:val="yellow"/>
              </w:rPr>
              <w:t>Draft</w:t>
            </w:r>
            <w:r w:rsidRPr="00E3472B">
              <w:rPr>
                <w:highlight w:val="yellow"/>
              </w:rPr>
              <w:t xml:space="preserve"> </w:t>
            </w:r>
            <w:r>
              <w:rPr>
                <w:highlight w:val="yellow"/>
              </w:rPr>
              <w:t xml:space="preserve">review </w:t>
            </w:r>
            <w:r w:rsidRPr="00E3472B">
              <w:rPr>
                <w:highlight w:val="yellow"/>
              </w:rPr>
              <w:t xml:space="preserve">question: How should </w:t>
            </w:r>
            <w:r>
              <w:rPr>
                <w:highlight w:val="yellow"/>
              </w:rPr>
              <w:t xml:space="preserve">care </w:t>
            </w:r>
            <w:r w:rsidRPr="00E3472B">
              <w:rPr>
                <w:highlight w:val="yellow"/>
              </w:rPr>
              <w:t xml:space="preserve">in labour be modified as a result of </w:t>
            </w:r>
            <w:proofErr w:type="spellStart"/>
            <w:r w:rsidR="00896C98">
              <w:rPr>
                <w:highlight w:val="yellow"/>
              </w:rPr>
              <w:t>cardiotocograph</w:t>
            </w:r>
            <w:proofErr w:type="spellEnd"/>
            <w:r w:rsidR="00896C98" w:rsidRPr="00E3472B">
              <w:rPr>
                <w:highlight w:val="yellow"/>
              </w:rPr>
              <w:t xml:space="preserve"> </w:t>
            </w:r>
            <w:r w:rsidRPr="00E3472B">
              <w:rPr>
                <w:highlight w:val="yellow"/>
              </w:rPr>
              <w:t>findings?</w:t>
            </w:r>
            <w:r w:rsidR="008E708C">
              <w:t xml:space="preserve"> </w:t>
            </w:r>
          </w:p>
          <w:p w14:paraId="555E59BA" w14:textId="77777777" w:rsidR="00720A53" w:rsidRDefault="00720A53" w:rsidP="00C00DDD">
            <w:pPr>
              <w:rPr>
                <w:b/>
              </w:rPr>
            </w:pPr>
          </w:p>
        </w:tc>
        <w:tc>
          <w:tcPr>
            <w:tcW w:w="6327" w:type="dxa"/>
            <w:tcBorders>
              <w:bottom w:val="single" w:sz="4" w:space="0" w:color="auto"/>
            </w:tcBorders>
            <w:shd w:val="clear" w:color="auto" w:fill="DEEAF6" w:themeFill="accent1" w:themeFillTint="33"/>
          </w:tcPr>
          <w:p w14:paraId="1FA50D23" w14:textId="77777777" w:rsidR="00290669" w:rsidRDefault="00290669" w:rsidP="00290669">
            <w:pPr>
              <w:rPr>
                <w:b/>
              </w:rPr>
            </w:pPr>
            <w:r>
              <w:rPr>
                <w:b/>
              </w:rPr>
              <w:lastRenderedPageBreak/>
              <w:t>Section 1.10 Monitoring during labour</w:t>
            </w:r>
          </w:p>
          <w:p w14:paraId="19F5C604" w14:textId="77777777" w:rsidR="004054B0" w:rsidRDefault="004054B0" w:rsidP="00C00DDD">
            <w:pPr>
              <w:rPr>
                <w:b/>
              </w:rPr>
            </w:pPr>
          </w:p>
          <w:p w14:paraId="04BA5A2E" w14:textId="77777777" w:rsidR="00290669" w:rsidRPr="004054B0" w:rsidRDefault="00290669" w:rsidP="00C00DDD">
            <w:pPr>
              <w:rPr>
                <w:b/>
                <w:i/>
              </w:rPr>
            </w:pPr>
            <w:r w:rsidRPr="004054B0">
              <w:rPr>
                <w:b/>
                <w:i/>
              </w:rPr>
              <w:lastRenderedPageBreak/>
              <w:t xml:space="preserve">Interpretation of </w:t>
            </w:r>
            <w:proofErr w:type="spellStart"/>
            <w:r w:rsidRPr="004054B0">
              <w:rPr>
                <w:b/>
                <w:i/>
              </w:rPr>
              <w:t>cardiotocograph</w:t>
            </w:r>
            <w:proofErr w:type="spellEnd"/>
            <w:r w:rsidRPr="004054B0">
              <w:rPr>
                <w:b/>
                <w:i/>
              </w:rPr>
              <w:t xml:space="preserve"> traces</w:t>
            </w:r>
          </w:p>
          <w:p w14:paraId="7C223833" w14:textId="77777777" w:rsidR="004054B0" w:rsidRDefault="004054B0" w:rsidP="00C00DDD">
            <w:pPr>
              <w:rPr>
                <w:b/>
              </w:rPr>
            </w:pPr>
          </w:p>
          <w:p w14:paraId="47D30426" w14:textId="77777777" w:rsidR="003F36E8" w:rsidRDefault="00C00DDD" w:rsidP="00C00DDD">
            <w:r w:rsidRPr="009C4EF9">
              <w:rPr>
                <w:b/>
              </w:rPr>
              <w:t>1.10.9</w:t>
            </w:r>
            <w:r w:rsidRPr="00467034">
              <w:t xml:space="preserve"> Use </w:t>
            </w:r>
            <w:r w:rsidR="001E36C0">
              <w:t>t</w:t>
            </w:r>
            <w:r w:rsidRPr="00467034">
              <w:t>able</w:t>
            </w:r>
            <w:r w:rsidR="001E36C0">
              <w:t>s</w:t>
            </w:r>
            <w:r w:rsidRPr="00467034">
              <w:t xml:space="preserve"> 1</w:t>
            </w:r>
            <w:r w:rsidR="00F83E7A">
              <w:t>0</w:t>
            </w:r>
            <w:r w:rsidRPr="00467034">
              <w:t xml:space="preserve"> and </w:t>
            </w:r>
            <w:r w:rsidR="00F83E7A">
              <w:t>11</w:t>
            </w:r>
            <w:r w:rsidRPr="00467034">
              <w:t xml:space="preserve"> to define and interpret </w:t>
            </w:r>
            <w:proofErr w:type="spellStart"/>
            <w:r w:rsidRPr="00467034">
              <w:t>cardiotocograph</w:t>
            </w:r>
            <w:proofErr w:type="spellEnd"/>
            <w:r w:rsidRPr="00467034">
              <w:t xml:space="preserve"> traces and to guide the management of labour for women who are having continuous </w:t>
            </w:r>
            <w:proofErr w:type="spellStart"/>
            <w:r w:rsidRPr="00467034">
              <w:t>cardiotocography</w:t>
            </w:r>
            <w:proofErr w:type="spellEnd"/>
            <w:r w:rsidRPr="00467034">
              <w:t>. These tables include and summarise individual recommendations abo</w:t>
            </w:r>
            <w:r>
              <w:t xml:space="preserve">ut </w:t>
            </w:r>
            <w:proofErr w:type="spellStart"/>
            <w:r>
              <w:t>fetal</w:t>
            </w:r>
            <w:proofErr w:type="spellEnd"/>
            <w:r>
              <w:t xml:space="preserve"> monitoring (1.10.10 to </w:t>
            </w:r>
            <w:r w:rsidRPr="00467034">
              <w:t xml:space="preserve">1.10.34), </w:t>
            </w:r>
            <w:proofErr w:type="spellStart"/>
            <w:r w:rsidRPr="00467034">
              <w:t>fetal</w:t>
            </w:r>
            <w:proofErr w:type="spellEnd"/>
            <w:r w:rsidRPr="00467034">
              <w:t xml:space="preserve"> scalp stimulation (1.10.39 and 1.10.40), </w:t>
            </w:r>
            <w:proofErr w:type="spellStart"/>
            <w:r w:rsidRPr="00467034">
              <w:t>f</w:t>
            </w:r>
            <w:r>
              <w:t>etal</w:t>
            </w:r>
            <w:proofErr w:type="spellEnd"/>
            <w:r>
              <w:t xml:space="preserve"> blood sampling (1.10.41 to </w:t>
            </w:r>
            <w:r w:rsidRPr="00467034">
              <w:t>1.10.54) and intrauterine resuscitation (1.10.35 to 1.10.38) in this guideline. [new 2014]</w:t>
            </w:r>
          </w:p>
          <w:p w14:paraId="0552F6F5" w14:textId="77777777" w:rsidR="00C00DDD" w:rsidRDefault="00C00DDD" w:rsidP="00C00DDD"/>
          <w:p w14:paraId="5AD8BD9D" w14:textId="77777777" w:rsidR="00C00DDD" w:rsidRDefault="00C00DDD" w:rsidP="00C00DDD">
            <w:r>
              <w:t xml:space="preserve">[TABLES </w:t>
            </w:r>
            <w:r w:rsidR="00F83E7A">
              <w:t>10</w:t>
            </w:r>
            <w:r>
              <w:t xml:space="preserve"> AND </w:t>
            </w:r>
            <w:r w:rsidR="00F83E7A">
              <w:t xml:space="preserve">11 </w:t>
            </w:r>
            <w:r>
              <w:t>ARE PRESENTED IN AN APPENDIX FOR REASONS OF SPACE]</w:t>
            </w:r>
          </w:p>
          <w:p w14:paraId="47EF1B1C" w14:textId="77777777" w:rsidR="00C00DDD" w:rsidRDefault="00C00DDD" w:rsidP="00C00DDD"/>
          <w:p w14:paraId="3AEFCA4D" w14:textId="77777777" w:rsidR="008E708C" w:rsidRPr="00E8485A" w:rsidRDefault="008E708C" w:rsidP="00C00DDD">
            <w:pPr>
              <w:rPr>
                <w:b/>
              </w:rPr>
            </w:pPr>
            <w:r w:rsidRPr="004054B0">
              <w:rPr>
                <w:b/>
                <w:i/>
              </w:rPr>
              <w:t>Overall care</w:t>
            </w:r>
          </w:p>
          <w:p w14:paraId="1C30D09B" w14:textId="77777777" w:rsidR="008E708C" w:rsidRDefault="008E708C" w:rsidP="00C00DDD">
            <w:pPr>
              <w:rPr>
                <w:b/>
              </w:rPr>
            </w:pPr>
          </w:p>
          <w:p w14:paraId="17BF7B9D" w14:textId="77777777" w:rsidR="00C00DDD" w:rsidRDefault="00C00DDD" w:rsidP="00C00DDD">
            <w:r w:rsidRPr="009C4EF9">
              <w:rPr>
                <w:b/>
              </w:rPr>
              <w:t>1.10.10</w:t>
            </w:r>
            <w:r>
              <w:t xml:space="preserve"> If continuous </w:t>
            </w:r>
            <w:proofErr w:type="spellStart"/>
            <w:r>
              <w:t>cardiotocography</w:t>
            </w:r>
            <w:proofErr w:type="spellEnd"/>
            <w:r>
              <w:t xml:space="preserve"> is needed:</w:t>
            </w:r>
          </w:p>
          <w:p w14:paraId="27F5FD72" w14:textId="77777777" w:rsidR="00C00DDD" w:rsidRDefault="00C00DDD" w:rsidP="00C00DDD">
            <w:pPr>
              <w:pStyle w:val="Bullet1"/>
            </w:pPr>
            <w:r>
              <w:t>explain to the woman that it will restrict her mobility, particularly if conventional monitoring is used</w:t>
            </w:r>
          </w:p>
          <w:p w14:paraId="2308B5DD" w14:textId="77777777" w:rsidR="00C00DDD" w:rsidRDefault="00C00DDD" w:rsidP="00C00DDD">
            <w:pPr>
              <w:pStyle w:val="Bullet1"/>
            </w:pPr>
            <w:r>
              <w:t>encourage and help the woman to be as mobile as possible and to change position as often as she wishes</w:t>
            </w:r>
          </w:p>
          <w:p w14:paraId="2035A2A6" w14:textId="77777777" w:rsidR="00C00DDD" w:rsidRDefault="00C00DDD" w:rsidP="00C00DDD">
            <w:pPr>
              <w:pStyle w:val="Bullet1"/>
            </w:pPr>
            <w:r>
              <w:t>remain with the woman in order to continue providing one</w:t>
            </w:r>
            <w:r>
              <w:rPr>
                <w:rFonts w:ascii="MS Gothic" w:hAnsi="MS Gothic" w:cs="MS Gothic"/>
              </w:rPr>
              <w:t>‑</w:t>
            </w:r>
            <w:r>
              <w:t>to</w:t>
            </w:r>
            <w:r>
              <w:rPr>
                <w:rFonts w:ascii="MS Gothic" w:hAnsi="MS Gothic" w:cs="MS Gothic"/>
              </w:rPr>
              <w:t>‑</w:t>
            </w:r>
            <w:r>
              <w:t>one support</w:t>
            </w:r>
          </w:p>
          <w:p w14:paraId="44AD7918" w14:textId="77777777" w:rsidR="00C00DDD" w:rsidRDefault="00C00DDD" w:rsidP="00C00DDD">
            <w:pPr>
              <w:pStyle w:val="Bullet1"/>
            </w:pPr>
            <w:r>
              <w:t>monitor the condition of the woman and the baby, and take prompt action if required</w:t>
            </w:r>
          </w:p>
          <w:p w14:paraId="4E0B6FCD" w14:textId="77777777" w:rsidR="00C00DDD" w:rsidRDefault="00C00DDD" w:rsidP="00C00DDD">
            <w:pPr>
              <w:pStyle w:val="Bullet1"/>
            </w:pPr>
            <w:r>
              <w:t xml:space="preserve">ensure that the focus of care remains on the woman rather than the </w:t>
            </w:r>
            <w:proofErr w:type="spellStart"/>
            <w:r>
              <w:t>cardiotocograph</w:t>
            </w:r>
            <w:proofErr w:type="spellEnd"/>
            <w:r>
              <w:t xml:space="preserve"> trace</w:t>
            </w:r>
          </w:p>
          <w:p w14:paraId="27CCDC66" w14:textId="77777777" w:rsidR="00C00DDD" w:rsidRDefault="00C00DDD" w:rsidP="00C00DDD">
            <w:pPr>
              <w:pStyle w:val="Bullet1"/>
            </w:pPr>
            <w:r>
              <w:t xml:space="preserve">ensure that the </w:t>
            </w:r>
            <w:proofErr w:type="spellStart"/>
            <w:r>
              <w:t>cardiotocograph</w:t>
            </w:r>
            <w:proofErr w:type="spellEnd"/>
            <w:r>
              <w:t xml:space="preserve"> trace is of high quality, and think about other options if this is not the case</w:t>
            </w:r>
          </w:p>
          <w:p w14:paraId="792FEF1F" w14:textId="77777777" w:rsidR="00C00DDD" w:rsidRDefault="00C00DDD" w:rsidP="00C00DDD">
            <w:pPr>
              <w:pStyle w:val="Bullet1"/>
            </w:pPr>
            <w:r>
              <w:lastRenderedPageBreak/>
              <w:t xml:space="preserve">bear in mind that it is not possible to categorise or interpret every </w:t>
            </w:r>
            <w:proofErr w:type="spellStart"/>
            <w:r>
              <w:t>cardiotocograph</w:t>
            </w:r>
            <w:proofErr w:type="spellEnd"/>
            <w:r>
              <w:t xml:space="preserve"> trace; senior obstetric input is important in these cases. [new 2014]</w:t>
            </w:r>
          </w:p>
          <w:p w14:paraId="3EF56FB3" w14:textId="77777777" w:rsidR="00C00DDD" w:rsidRDefault="00C00DDD" w:rsidP="00C00DDD">
            <w:r w:rsidRPr="009C4EF9">
              <w:rPr>
                <w:b/>
              </w:rPr>
              <w:t>1.10.11</w:t>
            </w:r>
            <w:r>
              <w:t xml:space="preserve"> Do not make any decision about a woman's care in labour on the basis of </w:t>
            </w:r>
            <w:proofErr w:type="spellStart"/>
            <w:r>
              <w:t>cardiotocography</w:t>
            </w:r>
            <w:proofErr w:type="spellEnd"/>
            <w:r>
              <w:t xml:space="preserve"> findings alone. [new 2014]</w:t>
            </w:r>
          </w:p>
          <w:p w14:paraId="68CAEE2E" w14:textId="77777777" w:rsidR="00C00DDD" w:rsidRDefault="00C00DDD" w:rsidP="00C00DDD">
            <w:r w:rsidRPr="009C4EF9">
              <w:rPr>
                <w:b/>
              </w:rPr>
              <w:t>1.10.12</w:t>
            </w:r>
            <w:r>
              <w:t xml:space="preserve"> Any decision about changes to a woman's care in labour when she is on a </w:t>
            </w:r>
            <w:proofErr w:type="spellStart"/>
            <w:r>
              <w:t>cardiotocograph</w:t>
            </w:r>
            <w:proofErr w:type="spellEnd"/>
            <w:r>
              <w:t xml:space="preserve"> monitor should also take into account the following:</w:t>
            </w:r>
          </w:p>
          <w:p w14:paraId="4C2057D7" w14:textId="77777777" w:rsidR="00C00DDD" w:rsidRDefault="00C00DDD" w:rsidP="00C00DDD">
            <w:pPr>
              <w:pStyle w:val="Bullet1"/>
            </w:pPr>
            <w:r>
              <w:t>the woman's report of how she is feeling</w:t>
            </w:r>
          </w:p>
          <w:p w14:paraId="0FD6B9FC" w14:textId="77777777" w:rsidR="00C00DDD" w:rsidRDefault="00C00DDD" w:rsidP="00C00DDD">
            <w:pPr>
              <w:pStyle w:val="Bullet1"/>
            </w:pPr>
            <w:r>
              <w:t>the woman's report of the baby's movements</w:t>
            </w:r>
          </w:p>
          <w:p w14:paraId="3BA9BB15" w14:textId="77777777" w:rsidR="00C00DDD" w:rsidRDefault="00C00DDD" w:rsidP="00C00DDD">
            <w:pPr>
              <w:pStyle w:val="Bullet1"/>
            </w:pPr>
            <w:r>
              <w:t xml:space="preserve">assessment of the woman's wellbeing and behaviour </w:t>
            </w:r>
          </w:p>
          <w:p w14:paraId="797AF9DB" w14:textId="77777777" w:rsidR="00C00DDD" w:rsidRDefault="00C00DDD" w:rsidP="00C00DDD">
            <w:pPr>
              <w:pStyle w:val="Bullet1"/>
            </w:pPr>
            <w:r>
              <w:t>the woman's temperature, pulse and blood pressure</w:t>
            </w:r>
          </w:p>
          <w:p w14:paraId="7DD02F9B" w14:textId="77777777" w:rsidR="00C00DDD" w:rsidRDefault="00C00DDD" w:rsidP="00C00DDD">
            <w:pPr>
              <w:pStyle w:val="Bullet1"/>
            </w:pPr>
            <w:r>
              <w:t>whether there is meconium or blood in the amniotic fluid</w:t>
            </w:r>
          </w:p>
          <w:p w14:paraId="36BF40A0" w14:textId="77777777" w:rsidR="00C00DDD" w:rsidRDefault="00C00DDD" w:rsidP="00C00DDD">
            <w:pPr>
              <w:pStyle w:val="Bullet1"/>
            </w:pPr>
            <w:r>
              <w:t xml:space="preserve">any signs of vaginal bleeding </w:t>
            </w:r>
          </w:p>
          <w:p w14:paraId="621F0294" w14:textId="77777777" w:rsidR="00C00DDD" w:rsidRDefault="00C00DDD" w:rsidP="00C00DDD">
            <w:pPr>
              <w:pStyle w:val="Bullet1"/>
            </w:pPr>
            <w:r>
              <w:t>any medication the woman is taking</w:t>
            </w:r>
          </w:p>
          <w:p w14:paraId="5AB2DA68" w14:textId="77777777" w:rsidR="00C00DDD" w:rsidRDefault="00C00DDD" w:rsidP="00C00DDD">
            <w:pPr>
              <w:pStyle w:val="Bullet1"/>
            </w:pPr>
            <w:r>
              <w:t>the frequency of contractions</w:t>
            </w:r>
          </w:p>
          <w:p w14:paraId="1A719E2D" w14:textId="77777777" w:rsidR="00C00DDD" w:rsidRDefault="00C00DDD" w:rsidP="00C00DDD">
            <w:pPr>
              <w:pStyle w:val="Bullet1"/>
            </w:pPr>
            <w:r>
              <w:t>the stage and progress of labour</w:t>
            </w:r>
          </w:p>
          <w:p w14:paraId="13CDE863" w14:textId="77777777" w:rsidR="00C00DDD" w:rsidRDefault="00C00DDD" w:rsidP="00C00DDD">
            <w:pPr>
              <w:pStyle w:val="Bullet1"/>
            </w:pPr>
            <w:r>
              <w:t>the woman's parity</w:t>
            </w:r>
          </w:p>
          <w:p w14:paraId="5D58CEBE" w14:textId="77777777" w:rsidR="00C00DDD" w:rsidRDefault="00C00DDD" w:rsidP="00C00DDD">
            <w:pPr>
              <w:pStyle w:val="Bullet1"/>
            </w:pPr>
            <w:r>
              <w:t xml:space="preserve">the results of </w:t>
            </w:r>
            <w:proofErr w:type="spellStart"/>
            <w:r>
              <w:t>fetal</w:t>
            </w:r>
            <w:proofErr w:type="spellEnd"/>
            <w:r>
              <w:t xml:space="preserve"> blood sampling if undertaken (see recommendations 1.10.41 to 1.10.54)</w:t>
            </w:r>
          </w:p>
          <w:p w14:paraId="33003261" w14:textId="77777777" w:rsidR="00C00DDD" w:rsidRDefault="00C00DDD" w:rsidP="00C00DDD">
            <w:pPr>
              <w:pStyle w:val="Bullet1"/>
            </w:pPr>
            <w:r>
              <w:t xml:space="preserve">the </w:t>
            </w:r>
            <w:proofErr w:type="spellStart"/>
            <w:r>
              <w:t>fetal</w:t>
            </w:r>
            <w:proofErr w:type="spellEnd"/>
            <w:r>
              <w:t xml:space="preserve"> response to scalp stimulation if performed (see recommendations 1.10.39 and 1.10.40). [new 2014]</w:t>
            </w:r>
          </w:p>
          <w:p w14:paraId="29998789" w14:textId="77777777" w:rsidR="00C00DDD" w:rsidRDefault="00C00DDD" w:rsidP="00C00DDD">
            <w:r w:rsidRPr="009C4EF9">
              <w:rPr>
                <w:b/>
              </w:rPr>
              <w:t>1.10.13</w:t>
            </w:r>
            <w:r>
              <w:t xml:space="preserve"> When reviewing the </w:t>
            </w:r>
            <w:proofErr w:type="spellStart"/>
            <w:r>
              <w:t>cardiotocograph</w:t>
            </w:r>
            <w:proofErr w:type="spellEnd"/>
            <w:r>
              <w:t xml:space="preserve"> trace, assess and document all 4 features (baseline </w:t>
            </w:r>
            <w:proofErr w:type="spellStart"/>
            <w:r>
              <w:t>fetal</w:t>
            </w:r>
            <w:proofErr w:type="spellEnd"/>
            <w:r>
              <w:t xml:space="preserve"> heart rate, baseline variability, presence or absence of decelerations, and presence of accelerations). [new 2014]</w:t>
            </w:r>
          </w:p>
          <w:p w14:paraId="01F15383" w14:textId="77777777" w:rsidR="00C00DDD" w:rsidRDefault="00C00DDD" w:rsidP="00C00DDD">
            <w:r w:rsidRPr="009C4EF9">
              <w:rPr>
                <w:b/>
              </w:rPr>
              <w:lastRenderedPageBreak/>
              <w:t>1.10.14</w:t>
            </w:r>
            <w:r>
              <w:t xml:space="preserve"> Supplement ongoing care with a documented systematic assessment of the condition of the woman and unborn baby (including any </w:t>
            </w:r>
            <w:proofErr w:type="spellStart"/>
            <w:r>
              <w:t>cardiotocography</w:t>
            </w:r>
            <w:proofErr w:type="spellEnd"/>
            <w:r>
              <w:t xml:space="preserve"> findings) every hour. If there are concerns about </w:t>
            </w:r>
            <w:proofErr w:type="spellStart"/>
            <w:r>
              <w:t>cardiotocography</w:t>
            </w:r>
            <w:proofErr w:type="spellEnd"/>
            <w:r>
              <w:t xml:space="preserve"> findings, undertake this assessment more frequently. [new 2014]</w:t>
            </w:r>
          </w:p>
          <w:p w14:paraId="221D79AC" w14:textId="77777777" w:rsidR="00C00DDD" w:rsidRDefault="00C00DDD" w:rsidP="00C00DDD">
            <w:r w:rsidRPr="009C4EF9">
              <w:rPr>
                <w:b/>
              </w:rPr>
              <w:t>1.10.15</w:t>
            </w:r>
            <w:r>
              <w:t xml:space="preserve"> Be aware that if the </w:t>
            </w:r>
            <w:proofErr w:type="spellStart"/>
            <w:r>
              <w:t>cardiotocography</w:t>
            </w:r>
            <w:proofErr w:type="spellEnd"/>
            <w:r>
              <w:t xml:space="preserve"> parameters of baseline </w:t>
            </w:r>
            <w:proofErr w:type="spellStart"/>
            <w:r>
              <w:t>fetal</w:t>
            </w:r>
            <w:proofErr w:type="spellEnd"/>
            <w:r>
              <w:t xml:space="preserve"> heart rate and baseline variability are normal, the risk of </w:t>
            </w:r>
            <w:proofErr w:type="spellStart"/>
            <w:r>
              <w:t>fetal</w:t>
            </w:r>
            <w:proofErr w:type="spellEnd"/>
            <w:r>
              <w:t xml:space="preserve"> acidosis is low. [new 2014]</w:t>
            </w:r>
          </w:p>
          <w:p w14:paraId="5FD16DFD" w14:textId="77777777" w:rsidR="00C00DDD" w:rsidRDefault="00C00DDD" w:rsidP="00C00DDD">
            <w:r w:rsidRPr="009C4EF9">
              <w:rPr>
                <w:b/>
              </w:rPr>
              <w:t>1.10.16</w:t>
            </w:r>
            <w:r>
              <w:t xml:space="preserve"> Take the following into account when assessing baseline </w:t>
            </w:r>
            <w:proofErr w:type="spellStart"/>
            <w:r>
              <w:t>fetal</w:t>
            </w:r>
            <w:proofErr w:type="spellEnd"/>
            <w:r>
              <w:t xml:space="preserve"> heart rate:</w:t>
            </w:r>
          </w:p>
          <w:p w14:paraId="00755DBA" w14:textId="77777777" w:rsidR="00C00DDD" w:rsidRDefault="00C00DDD" w:rsidP="00C00DDD">
            <w:pPr>
              <w:pStyle w:val="Bullet1"/>
            </w:pPr>
            <w:r>
              <w:t>this will usually be between 110 and 160 beats/minute</w:t>
            </w:r>
          </w:p>
          <w:p w14:paraId="319961BE" w14:textId="77777777" w:rsidR="00C00DDD" w:rsidRDefault="00C00DDD" w:rsidP="00C00DDD">
            <w:pPr>
              <w:pStyle w:val="Bullet1"/>
            </w:pPr>
            <w:r>
              <w:t xml:space="preserve">a baseline </w:t>
            </w:r>
            <w:proofErr w:type="spellStart"/>
            <w:r>
              <w:t>fetal</w:t>
            </w:r>
            <w:proofErr w:type="spellEnd"/>
            <w:r>
              <w:t xml:space="preserve"> heart rate between 100 and 109 beats/minute (having confirmed that this is not the maternal heart rate) with normal baseline variability and no variable or late decelerations is normal and should not prompt further action </w:t>
            </w:r>
          </w:p>
          <w:p w14:paraId="64478034" w14:textId="77777777" w:rsidR="00C00DDD" w:rsidRDefault="00C00DDD" w:rsidP="00C00DDD">
            <w:pPr>
              <w:pStyle w:val="Bullet1"/>
            </w:pPr>
            <w:r>
              <w:t xml:space="preserve">a stable baseline </w:t>
            </w:r>
            <w:proofErr w:type="spellStart"/>
            <w:r>
              <w:t>fetal</w:t>
            </w:r>
            <w:proofErr w:type="spellEnd"/>
            <w:r>
              <w:t xml:space="preserve"> heart rate between 90 and 99 beats/minute with normal baseline variability (having confirmed that this is not the maternal heart rate) may be a normal variation; obtain a senior obstetric opinion if uncertain. [new 2014]</w:t>
            </w:r>
          </w:p>
          <w:p w14:paraId="260E297D" w14:textId="77777777" w:rsidR="00C00DDD" w:rsidRDefault="00C00DDD" w:rsidP="00C00DDD">
            <w:r w:rsidRPr="009C4EF9">
              <w:rPr>
                <w:b/>
              </w:rPr>
              <w:t>1.10.17</w:t>
            </w:r>
            <w:r>
              <w:t xml:space="preserve"> If the baseline </w:t>
            </w:r>
            <w:proofErr w:type="spellStart"/>
            <w:r>
              <w:t>fetal</w:t>
            </w:r>
            <w:proofErr w:type="spellEnd"/>
            <w:r>
              <w:t xml:space="preserve"> heart rate is between 161 and 180 beats/minute with no other non</w:t>
            </w:r>
            <w:r>
              <w:rPr>
                <w:rFonts w:ascii="MS Gothic" w:hAnsi="MS Gothic" w:cs="MS Gothic"/>
              </w:rPr>
              <w:t>‑</w:t>
            </w:r>
            <w:r>
              <w:t xml:space="preserve">reassuring or abnormal features on the </w:t>
            </w:r>
            <w:proofErr w:type="spellStart"/>
            <w:r>
              <w:t>cardiotocograph</w:t>
            </w:r>
            <w:proofErr w:type="spellEnd"/>
            <w:r>
              <w:t>:</w:t>
            </w:r>
          </w:p>
          <w:p w14:paraId="085A736F" w14:textId="77777777" w:rsidR="00C00DDD" w:rsidRDefault="00C00DDD" w:rsidP="00C00DDD">
            <w:pPr>
              <w:pStyle w:val="Bullet1"/>
            </w:pPr>
            <w:r>
              <w:t>think about possible underlying causes (such as infection) and appropriate investigation</w:t>
            </w:r>
          </w:p>
          <w:p w14:paraId="110B26B2" w14:textId="77777777" w:rsidR="00C00DDD" w:rsidRDefault="00C00DDD" w:rsidP="00C00DDD">
            <w:pPr>
              <w:pStyle w:val="Bullet1"/>
            </w:pPr>
            <w:r>
              <w:t>check the woman's temperature and pulse; if either are raised, offer fluids and paracetamol</w:t>
            </w:r>
          </w:p>
          <w:p w14:paraId="73D82512" w14:textId="77777777" w:rsidR="00C00DDD" w:rsidRDefault="00C00DDD" w:rsidP="00C00DDD">
            <w:pPr>
              <w:pStyle w:val="Bullet1"/>
            </w:pPr>
            <w:r>
              <w:t xml:space="preserve">start one or more conservative measures (see recommendation </w:t>
            </w:r>
            <w:r>
              <w:lastRenderedPageBreak/>
              <w:t>1.10.35). [new 2014]</w:t>
            </w:r>
          </w:p>
          <w:p w14:paraId="46131C66" w14:textId="77777777" w:rsidR="00C00DDD" w:rsidRDefault="00C00DDD" w:rsidP="00C00DDD">
            <w:r w:rsidRPr="009C4EF9">
              <w:rPr>
                <w:b/>
              </w:rPr>
              <w:t>1.10.18</w:t>
            </w:r>
            <w:r>
              <w:t xml:space="preserve"> If the baseline </w:t>
            </w:r>
            <w:proofErr w:type="spellStart"/>
            <w:r>
              <w:t>fetal</w:t>
            </w:r>
            <w:proofErr w:type="spellEnd"/>
            <w:r>
              <w:t xml:space="preserve"> heart rate is between 161 and 180 beats/minute with no other non</w:t>
            </w:r>
            <w:r>
              <w:rPr>
                <w:rFonts w:ascii="MS Gothic" w:hAnsi="MS Gothic" w:cs="MS Gothic"/>
              </w:rPr>
              <w:t>‑</w:t>
            </w:r>
            <w:r>
              <w:t xml:space="preserve">reassuring or abnormal features on the </w:t>
            </w:r>
            <w:proofErr w:type="spellStart"/>
            <w:r>
              <w:t>cardiotocograph</w:t>
            </w:r>
            <w:proofErr w:type="spellEnd"/>
            <w:r>
              <w:t xml:space="preserve"> and the woman's temperature and pulse are normal, continue </w:t>
            </w:r>
            <w:proofErr w:type="spellStart"/>
            <w:r>
              <w:t>cardiotocography</w:t>
            </w:r>
            <w:proofErr w:type="spellEnd"/>
            <w:r>
              <w:t xml:space="preserve"> and normal care, since the risk of </w:t>
            </w:r>
            <w:proofErr w:type="spellStart"/>
            <w:r>
              <w:t>fetal</w:t>
            </w:r>
            <w:proofErr w:type="spellEnd"/>
            <w:r>
              <w:t xml:space="preserve"> acidosis is low. [new 2014]</w:t>
            </w:r>
          </w:p>
          <w:p w14:paraId="66354E71" w14:textId="77777777" w:rsidR="00C00DDD" w:rsidRDefault="00C00DDD" w:rsidP="00C00DDD">
            <w:r w:rsidRPr="009C4EF9">
              <w:rPr>
                <w:b/>
              </w:rPr>
              <w:t>1.10.19</w:t>
            </w:r>
            <w:r>
              <w:t xml:space="preserve"> If the baseline </w:t>
            </w:r>
            <w:proofErr w:type="spellStart"/>
            <w:r>
              <w:t>fetal</w:t>
            </w:r>
            <w:proofErr w:type="spellEnd"/>
            <w:r>
              <w:t xml:space="preserve"> heart rate is between 100 and 109 beats/minute or above 160 beats/minute and there is 1 other non</w:t>
            </w:r>
            <w:r>
              <w:rPr>
                <w:rFonts w:ascii="MS Gothic" w:hAnsi="MS Gothic" w:cs="MS Gothic"/>
              </w:rPr>
              <w:t>‑</w:t>
            </w:r>
            <w:r>
              <w:t xml:space="preserve">reassuring feature on the </w:t>
            </w:r>
            <w:proofErr w:type="spellStart"/>
            <w:r>
              <w:t>cardiotocograph</w:t>
            </w:r>
            <w:proofErr w:type="spellEnd"/>
            <w:r>
              <w:t xml:space="preserve">, start conservative measures (see recommendation 1.10.35) to improve </w:t>
            </w:r>
            <w:proofErr w:type="spellStart"/>
            <w:r>
              <w:t>fetal</w:t>
            </w:r>
            <w:proofErr w:type="spellEnd"/>
            <w:r>
              <w:t xml:space="preserve"> wellbeing. [new 2014]</w:t>
            </w:r>
          </w:p>
          <w:p w14:paraId="260F39A4" w14:textId="77777777" w:rsidR="00C00DDD" w:rsidRDefault="00C00DDD" w:rsidP="00C00DDD">
            <w:r w:rsidRPr="009C4EF9">
              <w:rPr>
                <w:b/>
              </w:rPr>
              <w:t>1.10.20</w:t>
            </w:r>
            <w:r>
              <w:t xml:space="preserve"> If the baseline </w:t>
            </w:r>
            <w:proofErr w:type="spellStart"/>
            <w:r>
              <w:t>fetal</w:t>
            </w:r>
            <w:proofErr w:type="spellEnd"/>
            <w:r>
              <w:t xml:space="preserve"> heart rate is above 180 beats/minute with no other non</w:t>
            </w:r>
            <w:r>
              <w:rPr>
                <w:rFonts w:ascii="MS Gothic" w:hAnsi="MS Gothic" w:cs="MS Gothic"/>
              </w:rPr>
              <w:t>‑</w:t>
            </w:r>
            <w:r>
              <w:t xml:space="preserve">reassuring or abnormal features on the </w:t>
            </w:r>
            <w:proofErr w:type="spellStart"/>
            <w:r>
              <w:t>cardiotocograph</w:t>
            </w:r>
            <w:proofErr w:type="spellEnd"/>
            <w:r>
              <w:t xml:space="preserve">: </w:t>
            </w:r>
          </w:p>
          <w:p w14:paraId="31231455" w14:textId="77777777" w:rsidR="00C00DDD" w:rsidRDefault="00C00DDD" w:rsidP="00C00DDD">
            <w:pPr>
              <w:pStyle w:val="Bullet1"/>
            </w:pPr>
            <w:r>
              <w:t>think about possible underlying causes (such as infection) and appropriate investigation</w:t>
            </w:r>
          </w:p>
          <w:p w14:paraId="29CFCCDC" w14:textId="77777777" w:rsidR="00C00DDD" w:rsidRDefault="00C00DDD" w:rsidP="00C00DDD">
            <w:pPr>
              <w:pStyle w:val="Bullet1"/>
            </w:pPr>
            <w:r>
              <w:t>check the woman's temperature and pulse; if either are raised, offer fluids and paracetamol</w:t>
            </w:r>
          </w:p>
          <w:p w14:paraId="23F2CE71" w14:textId="77777777" w:rsidR="00C00DDD" w:rsidRDefault="00C00DDD" w:rsidP="00C00DDD">
            <w:pPr>
              <w:pStyle w:val="Bullet1"/>
            </w:pPr>
            <w:r>
              <w:t xml:space="preserve">start one or more conservative measures (see recommendation 1.10.35) </w:t>
            </w:r>
          </w:p>
          <w:p w14:paraId="34E69992" w14:textId="77777777" w:rsidR="00C00DDD" w:rsidRDefault="00C00DDD" w:rsidP="00C00DDD">
            <w:pPr>
              <w:pStyle w:val="Bullet1"/>
            </w:pPr>
            <w:r>
              <w:t xml:space="preserve">offer </w:t>
            </w:r>
            <w:proofErr w:type="spellStart"/>
            <w:r>
              <w:t>fetal</w:t>
            </w:r>
            <w:proofErr w:type="spellEnd"/>
            <w:r>
              <w:t xml:space="preserve"> blood sampling to measure lactate or pH (see recommendations 1.10.41 to 1.10.54) if the rate stays above 180 beats/minute despite conservative measures. [new 2014]</w:t>
            </w:r>
          </w:p>
          <w:p w14:paraId="0D9E4BAF" w14:textId="77777777" w:rsidR="00C00DDD" w:rsidRDefault="00C00DDD" w:rsidP="00C00DDD">
            <w:r w:rsidRPr="009C4EF9">
              <w:rPr>
                <w:b/>
              </w:rPr>
              <w:t>1.10.21</w:t>
            </w:r>
            <w:r>
              <w:t xml:space="preserve"> If there is a bradycardia or a single prolonged deceleration with the </w:t>
            </w:r>
            <w:proofErr w:type="spellStart"/>
            <w:r>
              <w:t>fetal</w:t>
            </w:r>
            <w:proofErr w:type="spellEnd"/>
            <w:r>
              <w:t xml:space="preserve"> heart rate below 100 beats/minute for 3 minutes or more:</w:t>
            </w:r>
          </w:p>
          <w:p w14:paraId="0CCA43A8" w14:textId="77777777" w:rsidR="00C00DDD" w:rsidRDefault="00C00DDD" w:rsidP="00C00DDD">
            <w:pPr>
              <w:pStyle w:val="Bullet1"/>
            </w:pPr>
            <w:r>
              <w:t>start conservative measures (see recommendation 1.10.35)</w:t>
            </w:r>
          </w:p>
          <w:p w14:paraId="469237A8" w14:textId="77777777" w:rsidR="00C00DDD" w:rsidRDefault="00C00DDD" w:rsidP="00C00DDD">
            <w:pPr>
              <w:pStyle w:val="Bullet1"/>
            </w:pPr>
            <w:r>
              <w:lastRenderedPageBreak/>
              <w:t>urgently seek obstetric help</w:t>
            </w:r>
          </w:p>
          <w:p w14:paraId="726E07A3" w14:textId="77777777" w:rsidR="00C00DDD" w:rsidRDefault="00C00DDD" w:rsidP="00C00DDD">
            <w:pPr>
              <w:pStyle w:val="Bullet1"/>
            </w:pPr>
            <w:r>
              <w:t>make preparations for urgent birth</w:t>
            </w:r>
          </w:p>
          <w:p w14:paraId="0227EFBB" w14:textId="77777777" w:rsidR="00C00DDD" w:rsidRDefault="00C00DDD" w:rsidP="00C00DDD">
            <w:pPr>
              <w:pStyle w:val="Bullet1"/>
            </w:pPr>
            <w:r>
              <w:t>expedite the birth (see recommendations 1.13.34 to 1.13.37) if the bradycardia persists for 9 minutes.</w:t>
            </w:r>
          </w:p>
          <w:p w14:paraId="5124819E" w14:textId="77777777" w:rsidR="00C00DDD" w:rsidRDefault="00C00DDD" w:rsidP="00C00DDD">
            <w:r>
              <w:t xml:space="preserve">If the </w:t>
            </w:r>
            <w:proofErr w:type="spellStart"/>
            <w:r>
              <w:t>fetal</w:t>
            </w:r>
            <w:proofErr w:type="spellEnd"/>
            <w:r>
              <w:t xml:space="preserve"> heart rate recovers at any time up to 9 minutes, reassess any decision to expedite the birth, in discussion with the woman. [new 2014]</w:t>
            </w:r>
          </w:p>
          <w:p w14:paraId="008D7C72" w14:textId="77777777" w:rsidR="008E708C" w:rsidRDefault="008E708C" w:rsidP="00C00DDD">
            <w:pPr>
              <w:rPr>
                <w:b/>
              </w:rPr>
            </w:pPr>
          </w:p>
          <w:p w14:paraId="4EEBD710" w14:textId="77777777" w:rsidR="008E708C" w:rsidRPr="004054B0" w:rsidRDefault="008E708C" w:rsidP="00C00DDD">
            <w:pPr>
              <w:rPr>
                <w:b/>
                <w:i/>
              </w:rPr>
            </w:pPr>
            <w:r w:rsidRPr="004054B0">
              <w:rPr>
                <w:b/>
                <w:i/>
              </w:rPr>
              <w:t>Baseline variability</w:t>
            </w:r>
          </w:p>
          <w:p w14:paraId="48A65CC0" w14:textId="77777777" w:rsidR="008E708C" w:rsidRDefault="008E708C" w:rsidP="00C00DDD">
            <w:pPr>
              <w:rPr>
                <w:b/>
              </w:rPr>
            </w:pPr>
          </w:p>
          <w:p w14:paraId="3141122F" w14:textId="77777777" w:rsidR="00C00DDD" w:rsidRDefault="00C00DDD" w:rsidP="00C00DDD">
            <w:r w:rsidRPr="009C4EF9">
              <w:rPr>
                <w:b/>
              </w:rPr>
              <w:t>1.10.22</w:t>
            </w:r>
            <w:r>
              <w:t xml:space="preserve"> Take the following into account when assessing </w:t>
            </w:r>
            <w:proofErr w:type="spellStart"/>
            <w:r>
              <w:t>fetal</w:t>
            </w:r>
            <w:proofErr w:type="spellEnd"/>
            <w:r>
              <w:t xml:space="preserve"> heart rate baseline variability:</w:t>
            </w:r>
          </w:p>
          <w:p w14:paraId="28636626" w14:textId="77777777" w:rsidR="00C00DDD" w:rsidRDefault="00C00DDD" w:rsidP="00C00DDD">
            <w:pPr>
              <w:pStyle w:val="Bullet1"/>
            </w:pPr>
            <w:r>
              <w:t>baseline variability will usually be 5 beats/minute or more</w:t>
            </w:r>
          </w:p>
          <w:p w14:paraId="085287D1" w14:textId="77777777" w:rsidR="00C00DDD" w:rsidRDefault="00C00DDD" w:rsidP="00C00DDD">
            <w:pPr>
              <w:pStyle w:val="Bullet1"/>
            </w:pPr>
            <w:r>
              <w:t xml:space="preserve">intermittent periods of reduced baseline variability are normal, especially during periods of quiescence ('sleep') </w:t>
            </w:r>
          </w:p>
          <w:p w14:paraId="6130FF64" w14:textId="77777777" w:rsidR="00C00DDD" w:rsidRDefault="00C00DDD" w:rsidP="00C00DDD">
            <w:pPr>
              <w:pStyle w:val="Bullet1"/>
            </w:pPr>
            <w:r>
              <w:t>mild or minor pseudo</w:t>
            </w:r>
            <w:r>
              <w:rPr>
                <w:rFonts w:ascii="MS Gothic" w:hAnsi="MS Gothic" w:cs="MS Gothic"/>
              </w:rPr>
              <w:t>‑</w:t>
            </w:r>
            <w:r>
              <w:t>sinusoidal patterns (oscillations of amplitude 5</w:t>
            </w:r>
            <w:r>
              <w:rPr>
                <w:rFonts w:ascii="Arial" w:hAnsi="Arial"/>
              </w:rPr>
              <w:t>–</w:t>
            </w:r>
            <w:r>
              <w:t>15 beats/minute) are of no significance. [new 2014]</w:t>
            </w:r>
          </w:p>
          <w:p w14:paraId="2FC28E73" w14:textId="77777777" w:rsidR="00C00DDD" w:rsidRDefault="00C00DDD" w:rsidP="00C00DDD">
            <w:r w:rsidRPr="009C4EF9">
              <w:rPr>
                <w:b/>
              </w:rPr>
              <w:t>1.10.23</w:t>
            </w:r>
            <w:r>
              <w:t xml:space="preserve"> If there is reduced baseline variability of less than 5 beats/minute with a normal baseline </w:t>
            </w:r>
            <w:proofErr w:type="spellStart"/>
            <w:r>
              <w:t>fetal</w:t>
            </w:r>
            <w:proofErr w:type="spellEnd"/>
            <w:r>
              <w:t xml:space="preserve"> heart rate and no variable or late decelerations:</w:t>
            </w:r>
          </w:p>
          <w:p w14:paraId="55DF9390" w14:textId="77777777" w:rsidR="00C00DDD" w:rsidRDefault="00C00DDD" w:rsidP="00C00DDD">
            <w:pPr>
              <w:pStyle w:val="Bullet1"/>
            </w:pPr>
            <w:r>
              <w:t xml:space="preserve">start conservative measures (see recommendation 1.10.35) if this persists for over 30 minutes </w:t>
            </w:r>
          </w:p>
          <w:p w14:paraId="7D2CE795" w14:textId="77777777" w:rsidR="00C00DDD" w:rsidRDefault="00C00DDD" w:rsidP="00C00DDD">
            <w:pPr>
              <w:pStyle w:val="Bullet1"/>
            </w:pPr>
            <w:r>
              <w:t xml:space="preserve">offer </w:t>
            </w:r>
            <w:proofErr w:type="spellStart"/>
            <w:r>
              <w:t>fetal</w:t>
            </w:r>
            <w:proofErr w:type="spellEnd"/>
            <w:r>
              <w:t xml:space="preserve"> blood sampling to measure lactate or pH (see recommendations 1.10.41 to 1.10.54) if it persists for over 90 minutes. [new 2014]</w:t>
            </w:r>
          </w:p>
          <w:p w14:paraId="3EBD2B07" w14:textId="77777777" w:rsidR="00C00DDD" w:rsidRDefault="00C00DDD" w:rsidP="00C00DDD">
            <w:r w:rsidRPr="009C4EF9">
              <w:rPr>
                <w:b/>
              </w:rPr>
              <w:t>1.10.24</w:t>
            </w:r>
            <w:r>
              <w:t xml:space="preserve"> If there is reduced baseline variability of less than 5 beats/minute for over 30 minutes together with 1 or more of tachycardia (baseline </w:t>
            </w:r>
            <w:proofErr w:type="spellStart"/>
            <w:r>
              <w:t>fetal</w:t>
            </w:r>
            <w:proofErr w:type="spellEnd"/>
            <w:r>
              <w:t xml:space="preserve"> heart rate above 160 </w:t>
            </w:r>
            <w:r>
              <w:lastRenderedPageBreak/>
              <w:t xml:space="preserve">beats/minute), a baseline </w:t>
            </w:r>
            <w:proofErr w:type="spellStart"/>
            <w:r>
              <w:t>fetal</w:t>
            </w:r>
            <w:proofErr w:type="spellEnd"/>
            <w:r>
              <w:t xml:space="preserve"> heart rate below 100 beats/minute or variable or late decelerations:</w:t>
            </w:r>
          </w:p>
          <w:p w14:paraId="7A287498" w14:textId="77777777" w:rsidR="00C00DDD" w:rsidRDefault="00C00DDD" w:rsidP="00C00DDD">
            <w:pPr>
              <w:pStyle w:val="Bullet1"/>
            </w:pPr>
            <w:r>
              <w:t>start conservative measures (see recommendation 1.10.35) and</w:t>
            </w:r>
          </w:p>
          <w:p w14:paraId="7D0DEF3D" w14:textId="77777777" w:rsidR="00C00DDD" w:rsidRDefault="00C00DDD" w:rsidP="00C00DDD">
            <w:pPr>
              <w:pStyle w:val="Bullet1"/>
            </w:pPr>
            <w:r>
              <w:t xml:space="preserve">offer </w:t>
            </w:r>
            <w:proofErr w:type="spellStart"/>
            <w:r>
              <w:t>fetal</w:t>
            </w:r>
            <w:proofErr w:type="spellEnd"/>
            <w:r>
              <w:t xml:space="preserve"> blood sampling to measure lactate or pH (see recommendations 1.10.41 to 1.10.54). [new 2014]</w:t>
            </w:r>
          </w:p>
          <w:p w14:paraId="1A9FF977" w14:textId="77777777" w:rsidR="008E708C" w:rsidRDefault="008E708C" w:rsidP="00C00DDD">
            <w:pPr>
              <w:rPr>
                <w:b/>
              </w:rPr>
            </w:pPr>
          </w:p>
          <w:p w14:paraId="0631F8EA" w14:textId="77777777" w:rsidR="008E708C" w:rsidRPr="004054B0" w:rsidRDefault="008E708C" w:rsidP="00C00DDD">
            <w:pPr>
              <w:rPr>
                <w:b/>
                <w:i/>
              </w:rPr>
            </w:pPr>
            <w:r w:rsidRPr="004054B0">
              <w:rPr>
                <w:b/>
                <w:i/>
              </w:rPr>
              <w:t>Decelerations</w:t>
            </w:r>
          </w:p>
          <w:p w14:paraId="4626E2B4" w14:textId="77777777" w:rsidR="008E708C" w:rsidRDefault="008E708C" w:rsidP="00C00DDD">
            <w:pPr>
              <w:rPr>
                <w:b/>
              </w:rPr>
            </w:pPr>
          </w:p>
          <w:p w14:paraId="5CD3E7FC" w14:textId="77777777" w:rsidR="00C00DDD" w:rsidRDefault="00C00DDD" w:rsidP="00C00DDD">
            <w:r w:rsidRPr="009C4EF9">
              <w:rPr>
                <w:b/>
              </w:rPr>
              <w:t>1.10.25</w:t>
            </w:r>
            <w:r>
              <w:t xml:space="preserve"> When describing decelerations in </w:t>
            </w:r>
            <w:proofErr w:type="spellStart"/>
            <w:r>
              <w:t>fetal</w:t>
            </w:r>
            <w:proofErr w:type="spellEnd"/>
            <w:r>
              <w:t xml:space="preserve"> heart rate, specify:</w:t>
            </w:r>
          </w:p>
          <w:p w14:paraId="48778B28" w14:textId="77777777" w:rsidR="00C00DDD" w:rsidRDefault="00C00DDD" w:rsidP="00C00DDD">
            <w:pPr>
              <w:pStyle w:val="Bullet1"/>
            </w:pPr>
            <w:r>
              <w:t>the depth and duration of the individual decelerations</w:t>
            </w:r>
          </w:p>
          <w:p w14:paraId="2D226ADA" w14:textId="77777777" w:rsidR="00C00DDD" w:rsidRDefault="00C00DDD" w:rsidP="00C00DDD">
            <w:pPr>
              <w:pStyle w:val="Bullet1"/>
            </w:pPr>
            <w:r>
              <w:t>their timing in relation to the peaks of the contractions</w:t>
            </w:r>
          </w:p>
          <w:p w14:paraId="1C6A0790" w14:textId="77777777" w:rsidR="00C00DDD" w:rsidRDefault="00C00DDD" w:rsidP="00C00DDD">
            <w:pPr>
              <w:pStyle w:val="Bullet1"/>
            </w:pPr>
            <w:r>
              <w:t xml:space="preserve">whether or not the </w:t>
            </w:r>
            <w:proofErr w:type="spellStart"/>
            <w:r>
              <w:t>fetal</w:t>
            </w:r>
            <w:proofErr w:type="spellEnd"/>
            <w:r>
              <w:t xml:space="preserve"> heart rate returns to baseline </w:t>
            </w:r>
          </w:p>
          <w:p w14:paraId="2AB0D50A" w14:textId="77777777" w:rsidR="00C00DDD" w:rsidRDefault="00C00DDD" w:rsidP="00C00DDD">
            <w:pPr>
              <w:pStyle w:val="Bullet1"/>
            </w:pPr>
            <w:r>
              <w:t>how long they have been present for</w:t>
            </w:r>
          </w:p>
          <w:p w14:paraId="5CE99D2C" w14:textId="77777777" w:rsidR="00C00DDD" w:rsidRDefault="00C00DDD" w:rsidP="00C00DDD">
            <w:pPr>
              <w:pStyle w:val="Bullet1"/>
            </w:pPr>
            <w:r>
              <w:t>whether they occur with over 50% of contractions. [new 2014]</w:t>
            </w:r>
          </w:p>
          <w:p w14:paraId="093F9833" w14:textId="77777777" w:rsidR="00C00DDD" w:rsidRDefault="00C00DDD" w:rsidP="00C00DDD">
            <w:r w:rsidRPr="009C4EF9">
              <w:rPr>
                <w:b/>
              </w:rPr>
              <w:t>1.10.26</w:t>
            </w:r>
            <w:r>
              <w:t xml:space="preserve"> Describe decelerations as 'early', 'variable' or 'late'. Do not use the terms 'typical' and 'atypical' because they can cause confusion. [new 2014]</w:t>
            </w:r>
          </w:p>
          <w:p w14:paraId="67BE8FA0" w14:textId="77777777" w:rsidR="00C00DDD" w:rsidRDefault="00C00DDD" w:rsidP="00C00DDD">
            <w:r w:rsidRPr="009C4EF9">
              <w:rPr>
                <w:b/>
              </w:rPr>
              <w:t>1.10.27</w:t>
            </w:r>
            <w:r>
              <w:t xml:space="preserve"> Take the following into account when assessing decelerations in </w:t>
            </w:r>
            <w:proofErr w:type="spellStart"/>
            <w:r>
              <w:t>fetal</w:t>
            </w:r>
            <w:proofErr w:type="spellEnd"/>
            <w:r>
              <w:t xml:space="preserve"> heart rate:</w:t>
            </w:r>
          </w:p>
          <w:p w14:paraId="1498E8AF" w14:textId="77777777" w:rsidR="00C00DDD" w:rsidRDefault="00C00DDD" w:rsidP="00C00DDD">
            <w:pPr>
              <w:pStyle w:val="Bullet1"/>
            </w:pPr>
            <w:r>
              <w:t>early decelerations are uncommon, benign and usually associated with head compression</w:t>
            </w:r>
          </w:p>
          <w:p w14:paraId="49234935" w14:textId="77777777" w:rsidR="00C00DDD" w:rsidRDefault="00C00DDD" w:rsidP="00C00DDD">
            <w:pPr>
              <w:pStyle w:val="Bullet1"/>
            </w:pPr>
            <w:r>
              <w:t>early decelerations with no non</w:t>
            </w:r>
            <w:r>
              <w:rPr>
                <w:rFonts w:ascii="MS Gothic" w:hAnsi="MS Gothic" w:cs="MS Gothic"/>
              </w:rPr>
              <w:t>‑</w:t>
            </w:r>
            <w:r>
              <w:t xml:space="preserve">reassuring or abnormal features on the </w:t>
            </w:r>
            <w:proofErr w:type="spellStart"/>
            <w:r>
              <w:t>cardiotocograph</w:t>
            </w:r>
            <w:proofErr w:type="spellEnd"/>
            <w:r>
              <w:t xml:space="preserve"> trace should not prompt further action. [new 2014]</w:t>
            </w:r>
          </w:p>
          <w:p w14:paraId="69BC429B" w14:textId="77777777" w:rsidR="00C00DDD" w:rsidRDefault="00C00DDD" w:rsidP="00C00DDD">
            <w:r w:rsidRPr="009C4EF9">
              <w:rPr>
                <w:b/>
              </w:rPr>
              <w:t>1.10.28</w:t>
            </w:r>
            <w:r>
              <w:t xml:space="preserve"> If variable decelerations are observed that begin with the onset of a contraction:</w:t>
            </w:r>
          </w:p>
          <w:p w14:paraId="765411AB" w14:textId="77777777" w:rsidR="00C00DDD" w:rsidRDefault="00C00DDD" w:rsidP="00C00DDD">
            <w:pPr>
              <w:pStyle w:val="Bullet1"/>
            </w:pPr>
            <w:r>
              <w:lastRenderedPageBreak/>
              <w:t>be aware that these are very common, can be a normal feature in an otherwise uncomplicated labour and birth, and are usually a result of cord compression</w:t>
            </w:r>
          </w:p>
          <w:p w14:paraId="1236B367" w14:textId="77777777" w:rsidR="00C00DDD" w:rsidRDefault="00C00DDD" w:rsidP="00C00DDD">
            <w:pPr>
              <w:pStyle w:val="Bullet1"/>
            </w:pPr>
            <w:r>
              <w:t>think about asking the woman to change position or mobilise. [new 2014]</w:t>
            </w:r>
          </w:p>
          <w:p w14:paraId="578D27A5" w14:textId="77777777" w:rsidR="00C00DDD" w:rsidRDefault="00C00DDD" w:rsidP="00C00DDD">
            <w:r w:rsidRPr="009C4EF9">
              <w:rPr>
                <w:b/>
              </w:rPr>
              <w:t>1.10.29</w:t>
            </w:r>
            <w:r>
              <w:t xml:space="preserve"> Start conservative measures (see recommendation 1.10.35) if variable decelerations are observed with a normal baseline </w:t>
            </w:r>
            <w:proofErr w:type="spellStart"/>
            <w:r>
              <w:t>fetal</w:t>
            </w:r>
            <w:proofErr w:type="spellEnd"/>
            <w:r>
              <w:t xml:space="preserve"> heart rate and normal baseline variability that are:</w:t>
            </w:r>
          </w:p>
          <w:p w14:paraId="5D36CBBE" w14:textId="77777777" w:rsidR="00C00DDD" w:rsidRDefault="00C00DDD" w:rsidP="00C00DDD">
            <w:pPr>
              <w:pStyle w:val="Bullet1"/>
            </w:pPr>
            <w:r>
              <w:t xml:space="preserve">dropping from baseline by 60 beats/minute or less and taking 60 seconds or less to recover </w:t>
            </w:r>
          </w:p>
          <w:p w14:paraId="1A3319F5" w14:textId="77777777" w:rsidR="00C00DDD" w:rsidRDefault="00C00DDD" w:rsidP="00C00DDD">
            <w:pPr>
              <w:pStyle w:val="Bullet1"/>
            </w:pPr>
            <w:r>
              <w:t xml:space="preserve">present for over 90 minutes </w:t>
            </w:r>
          </w:p>
          <w:p w14:paraId="35778EFE" w14:textId="77777777" w:rsidR="00C00DDD" w:rsidRDefault="00C00DDD" w:rsidP="00C00DDD">
            <w:pPr>
              <w:pStyle w:val="Bullet1"/>
            </w:pPr>
            <w:r>
              <w:t>occurring with over 50% of contractions. [new 2014]</w:t>
            </w:r>
          </w:p>
          <w:p w14:paraId="46B56896" w14:textId="77777777" w:rsidR="00C00DDD" w:rsidRDefault="00C00DDD" w:rsidP="00C00DDD">
            <w:r w:rsidRPr="009C4EF9">
              <w:rPr>
                <w:b/>
              </w:rPr>
              <w:t>1.10.30</w:t>
            </w:r>
            <w:r>
              <w:t xml:space="preserve"> Start conservative measures (see recommendation 1.10.35) if variable decelerations are observed with a normal baseline </w:t>
            </w:r>
            <w:proofErr w:type="spellStart"/>
            <w:r>
              <w:t>fetal</w:t>
            </w:r>
            <w:proofErr w:type="spellEnd"/>
            <w:r>
              <w:t xml:space="preserve"> heart rate and normal baseline variability that are:</w:t>
            </w:r>
          </w:p>
          <w:p w14:paraId="387A12D1" w14:textId="77777777" w:rsidR="00C00DDD" w:rsidRDefault="00C00DDD" w:rsidP="00C00DDD">
            <w:pPr>
              <w:pStyle w:val="Bullet1"/>
            </w:pPr>
            <w:r>
              <w:t xml:space="preserve">dropping from baseline by more than 60 beats/minute or taking over 60 seconds to recover </w:t>
            </w:r>
          </w:p>
          <w:p w14:paraId="3E30AAFA" w14:textId="77777777" w:rsidR="00C00DDD" w:rsidRDefault="00C00DDD" w:rsidP="00C00DDD">
            <w:pPr>
              <w:pStyle w:val="Bullet1"/>
            </w:pPr>
            <w:r>
              <w:t>present for up to 30 minutes</w:t>
            </w:r>
          </w:p>
          <w:p w14:paraId="6C1C047F" w14:textId="77777777" w:rsidR="00C00DDD" w:rsidRDefault="00C00DDD" w:rsidP="00C00DDD">
            <w:pPr>
              <w:pStyle w:val="Bullet1"/>
            </w:pPr>
            <w:r>
              <w:t>occurring with over 50% of contractions. [new 2014]</w:t>
            </w:r>
          </w:p>
          <w:p w14:paraId="09E56783" w14:textId="77777777" w:rsidR="00C00DDD" w:rsidRDefault="00C00DDD" w:rsidP="00C00DDD">
            <w:r w:rsidRPr="009C4EF9">
              <w:rPr>
                <w:b/>
              </w:rPr>
              <w:t>1.10.31</w:t>
            </w:r>
            <w:r>
              <w:t xml:space="preserve"> Offer </w:t>
            </w:r>
            <w:proofErr w:type="spellStart"/>
            <w:r>
              <w:t>fetal</w:t>
            </w:r>
            <w:proofErr w:type="spellEnd"/>
            <w:r>
              <w:t xml:space="preserve"> blood sampling to measure lactate or pH (see recommendations 1.10.41 to 1.10.54) if non</w:t>
            </w:r>
            <w:r>
              <w:rPr>
                <w:rFonts w:ascii="MS Gothic" w:hAnsi="MS Gothic" w:cs="MS Gothic"/>
              </w:rPr>
              <w:t>‑</w:t>
            </w:r>
            <w:r>
              <w:t>reassuring variable decelerations (see recommendations 1.10.29 and 1.10.30) are:</w:t>
            </w:r>
          </w:p>
          <w:p w14:paraId="40C0CB4E" w14:textId="77777777" w:rsidR="00C00DDD" w:rsidRDefault="00C00DDD" w:rsidP="00C00DDD">
            <w:pPr>
              <w:pStyle w:val="Bullet1"/>
            </w:pPr>
            <w:r>
              <w:t>still observed 30 minutes after starting conservative measures or</w:t>
            </w:r>
          </w:p>
          <w:p w14:paraId="3F444A73" w14:textId="77777777" w:rsidR="00C00DDD" w:rsidRDefault="00C00DDD" w:rsidP="00C00DDD">
            <w:pPr>
              <w:pStyle w:val="Bullet1"/>
            </w:pPr>
            <w:r>
              <w:t xml:space="preserve">accompanied by tachycardia (baseline </w:t>
            </w:r>
            <w:proofErr w:type="spellStart"/>
            <w:r>
              <w:t>fetal</w:t>
            </w:r>
            <w:proofErr w:type="spellEnd"/>
            <w:r>
              <w:t xml:space="preserve"> heart rate above 160 </w:t>
            </w:r>
            <w:r>
              <w:lastRenderedPageBreak/>
              <w:t>beats/minute) and/or reduced baseline variability (less than 5 beats/minute). [new 2014]</w:t>
            </w:r>
          </w:p>
          <w:p w14:paraId="39E8F2D2" w14:textId="77777777" w:rsidR="00C00DDD" w:rsidRDefault="00C00DDD" w:rsidP="00C00DDD">
            <w:r w:rsidRPr="009C4EF9">
              <w:rPr>
                <w:b/>
              </w:rPr>
              <w:t>1.10.32</w:t>
            </w:r>
            <w:r>
              <w:t xml:space="preserve"> If late decelerations (decelerations that start after a contraction and often have a slow return to baseline) are observed:</w:t>
            </w:r>
          </w:p>
          <w:p w14:paraId="38B84259" w14:textId="77777777" w:rsidR="00C00DDD" w:rsidRDefault="00C00DDD" w:rsidP="00C00DDD">
            <w:pPr>
              <w:pStyle w:val="Bullet1"/>
            </w:pPr>
            <w:r>
              <w:t xml:space="preserve">start conservative measures (see recommendation 1.10.35) if the late decelerations occur with over 50% of contractions </w:t>
            </w:r>
          </w:p>
          <w:p w14:paraId="0FD624EE" w14:textId="77777777" w:rsidR="00C00DDD" w:rsidRDefault="00C00DDD" w:rsidP="00C00DDD">
            <w:pPr>
              <w:pStyle w:val="Bullet1"/>
            </w:pPr>
            <w:r>
              <w:t xml:space="preserve">offer </w:t>
            </w:r>
            <w:proofErr w:type="spellStart"/>
            <w:r>
              <w:t>fetal</w:t>
            </w:r>
            <w:proofErr w:type="spellEnd"/>
            <w:r>
              <w:t xml:space="preserve"> blood sampling to measure lactate or pH (see recommendations 1.10.41 to 1.10.54) and/or expedite the birth (see recommendations 1.13.34 to 1.13.37) if the late decelerations persist for over 30 minutes and occur with over 50% of contractions </w:t>
            </w:r>
          </w:p>
          <w:p w14:paraId="255374B6" w14:textId="77777777" w:rsidR="00C00DDD" w:rsidRDefault="00C00DDD" w:rsidP="00C00DDD">
            <w:pPr>
              <w:pStyle w:val="Bullet1"/>
            </w:pPr>
            <w:r>
              <w:t xml:space="preserve">take action sooner if the late decelerations are accompanied by an abnormal baseline </w:t>
            </w:r>
            <w:proofErr w:type="spellStart"/>
            <w:r>
              <w:t>fetal</w:t>
            </w:r>
            <w:proofErr w:type="spellEnd"/>
            <w:r>
              <w:t xml:space="preserve"> heart rate and/or reduced baseline variability. [new 2014]</w:t>
            </w:r>
          </w:p>
          <w:p w14:paraId="0DB13114" w14:textId="77777777" w:rsidR="00C00DDD" w:rsidRDefault="00C00DDD" w:rsidP="00C00DDD">
            <w:r w:rsidRPr="009C4EF9">
              <w:rPr>
                <w:b/>
              </w:rPr>
              <w:t>1.10.33</w:t>
            </w:r>
            <w:r>
              <w:t xml:space="preserve"> Take into account that the longer, the later and the deeper the individual decelerations, the more likely the presence of </w:t>
            </w:r>
            <w:proofErr w:type="spellStart"/>
            <w:r>
              <w:t>fetal</w:t>
            </w:r>
            <w:proofErr w:type="spellEnd"/>
            <w:r>
              <w:t xml:space="preserve"> acidosis (particularly if the decelerations are accompanied by tachycardia and/or reduced baseline variability), and take action sooner than 30 minutes if there is concern about </w:t>
            </w:r>
            <w:proofErr w:type="spellStart"/>
            <w:r>
              <w:t>fetal</w:t>
            </w:r>
            <w:proofErr w:type="spellEnd"/>
            <w:r>
              <w:t xml:space="preserve"> wellbeing. [new 2014]</w:t>
            </w:r>
          </w:p>
          <w:p w14:paraId="61B48044" w14:textId="77777777" w:rsidR="008E708C" w:rsidRDefault="008E708C" w:rsidP="00C00DDD">
            <w:pPr>
              <w:rPr>
                <w:b/>
              </w:rPr>
            </w:pPr>
          </w:p>
          <w:p w14:paraId="64A98CCA" w14:textId="77777777" w:rsidR="008E708C" w:rsidRPr="004054B0" w:rsidRDefault="008E708C" w:rsidP="00C00DDD">
            <w:pPr>
              <w:rPr>
                <w:b/>
                <w:i/>
              </w:rPr>
            </w:pPr>
            <w:r w:rsidRPr="004054B0">
              <w:rPr>
                <w:b/>
                <w:i/>
              </w:rPr>
              <w:t>Accelerations</w:t>
            </w:r>
          </w:p>
          <w:p w14:paraId="578B0449" w14:textId="77777777" w:rsidR="008E708C" w:rsidRDefault="008E708C" w:rsidP="00C00DDD">
            <w:pPr>
              <w:rPr>
                <w:b/>
              </w:rPr>
            </w:pPr>
          </w:p>
          <w:p w14:paraId="0B305BBC" w14:textId="77777777" w:rsidR="00C00DDD" w:rsidRDefault="00C00DDD" w:rsidP="00C00DDD">
            <w:r w:rsidRPr="009C4EF9">
              <w:rPr>
                <w:b/>
              </w:rPr>
              <w:t>1.10.34</w:t>
            </w:r>
            <w:r>
              <w:t xml:space="preserve"> Take the following into account when assessing accelerations in </w:t>
            </w:r>
            <w:proofErr w:type="spellStart"/>
            <w:r>
              <w:t>fetal</w:t>
            </w:r>
            <w:proofErr w:type="spellEnd"/>
            <w:r>
              <w:t xml:space="preserve"> heart rate:</w:t>
            </w:r>
          </w:p>
          <w:p w14:paraId="593BEE66" w14:textId="77777777" w:rsidR="00C00DDD" w:rsidRDefault="00C00DDD" w:rsidP="00C00DDD">
            <w:pPr>
              <w:pStyle w:val="Bullet1"/>
            </w:pPr>
            <w:r>
              <w:t xml:space="preserve">the presence of </w:t>
            </w:r>
            <w:proofErr w:type="spellStart"/>
            <w:r>
              <w:t>fetal</w:t>
            </w:r>
            <w:proofErr w:type="spellEnd"/>
            <w:r>
              <w:t xml:space="preserve"> heart rate accelerations is generally a sign that the baby is healthy</w:t>
            </w:r>
          </w:p>
          <w:p w14:paraId="6B35943F" w14:textId="77777777" w:rsidR="00C00DDD" w:rsidRDefault="00C00DDD" w:rsidP="00C00DDD">
            <w:pPr>
              <w:pStyle w:val="Bullet1"/>
            </w:pPr>
            <w:r>
              <w:t xml:space="preserve">the absence of accelerations in an otherwise normal </w:t>
            </w:r>
            <w:proofErr w:type="spellStart"/>
            <w:r>
              <w:lastRenderedPageBreak/>
              <w:t>cardiotocograph</w:t>
            </w:r>
            <w:proofErr w:type="spellEnd"/>
            <w:r>
              <w:t xml:space="preserve"> trace does not indicate acidosis. [new 2014]</w:t>
            </w:r>
          </w:p>
          <w:p w14:paraId="018522E3" w14:textId="77777777" w:rsidR="008E708C" w:rsidRDefault="008E708C" w:rsidP="00C00DDD">
            <w:pPr>
              <w:rPr>
                <w:b/>
              </w:rPr>
            </w:pPr>
          </w:p>
          <w:p w14:paraId="6B980473" w14:textId="77777777" w:rsidR="008E708C" w:rsidRPr="004054B0" w:rsidRDefault="008E708C" w:rsidP="00C00DDD">
            <w:pPr>
              <w:rPr>
                <w:b/>
                <w:i/>
              </w:rPr>
            </w:pPr>
            <w:r w:rsidRPr="004054B0">
              <w:rPr>
                <w:b/>
                <w:i/>
              </w:rPr>
              <w:t>Conservative measures</w:t>
            </w:r>
          </w:p>
          <w:p w14:paraId="41EFB381" w14:textId="77777777" w:rsidR="008E708C" w:rsidRDefault="008E708C" w:rsidP="00C00DDD">
            <w:pPr>
              <w:rPr>
                <w:b/>
              </w:rPr>
            </w:pPr>
          </w:p>
          <w:p w14:paraId="23C62751" w14:textId="77777777" w:rsidR="00C00DDD" w:rsidRDefault="00C00DDD" w:rsidP="00C00DDD">
            <w:r w:rsidRPr="009C4EF9">
              <w:rPr>
                <w:b/>
              </w:rPr>
              <w:t>1.10.35</w:t>
            </w:r>
            <w:r>
              <w:t xml:space="preserve"> If there are any concerns about the baby's wellbeing, think about the possible underlying causes and start one or more of the following conservative measures based on an assessment of the most likely cause(s):</w:t>
            </w:r>
          </w:p>
          <w:p w14:paraId="03DF24E6" w14:textId="77777777" w:rsidR="00C00DDD" w:rsidRDefault="00C00DDD" w:rsidP="00C00DDD">
            <w:pPr>
              <w:pStyle w:val="Bullet1"/>
            </w:pPr>
            <w:r>
              <w:t>encourage the woman to mobilise or adopt a left</w:t>
            </w:r>
            <w:r>
              <w:rPr>
                <w:rFonts w:ascii="MS Gothic" w:hAnsi="MS Gothic" w:cs="MS Gothic"/>
              </w:rPr>
              <w:t>‑</w:t>
            </w:r>
            <w:r>
              <w:t>lateral position, and in particular to avoid being supine</w:t>
            </w:r>
          </w:p>
          <w:p w14:paraId="22973032" w14:textId="77777777" w:rsidR="00C00DDD" w:rsidRDefault="00C00DDD" w:rsidP="00C00DDD">
            <w:pPr>
              <w:pStyle w:val="Bullet1"/>
            </w:pPr>
            <w:r>
              <w:t xml:space="preserve">offer oral or intravenous fluids </w:t>
            </w:r>
          </w:p>
          <w:p w14:paraId="1D20C130" w14:textId="77777777" w:rsidR="00C00DDD" w:rsidRDefault="00C00DDD" w:rsidP="00C00DDD">
            <w:pPr>
              <w:pStyle w:val="Bullet1"/>
            </w:pPr>
            <w:r>
              <w:t>offer paracetamol if the woman has a raised temperature</w:t>
            </w:r>
          </w:p>
          <w:p w14:paraId="0CA00BCF" w14:textId="77777777" w:rsidR="00C00DDD" w:rsidRDefault="00C00DDD" w:rsidP="00C00DDD">
            <w:pPr>
              <w:pStyle w:val="Bullet1"/>
            </w:pPr>
            <w:r>
              <w:t xml:space="preserve">reduce contraction frequency by: </w:t>
            </w:r>
          </w:p>
          <w:p w14:paraId="72F1AE9B" w14:textId="77777777" w:rsidR="00C00DDD" w:rsidRDefault="00C00DDD" w:rsidP="00C00DDD">
            <w:pPr>
              <w:pStyle w:val="Bullet2"/>
            </w:pPr>
            <w:r>
              <w:t>stopping oxytocin if it is being used (the consultant obstetrician should decide whether and when to restart oxytocin) and/or</w:t>
            </w:r>
          </w:p>
          <w:p w14:paraId="3CC4692B" w14:textId="77777777" w:rsidR="00C00DDD" w:rsidRDefault="00C00DDD" w:rsidP="00C00DDD">
            <w:pPr>
              <w:pStyle w:val="Bullet2"/>
            </w:pPr>
            <w:r>
              <w:t xml:space="preserve">offering a </w:t>
            </w:r>
            <w:proofErr w:type="spellStart"/>
            <w:r>
              <w:t>tocolytic</w:t>
            </w:r>
            <w:proofErr w:type="spellEnd"/>
            <w:r>
              <w:t xml:space="preserve"> drug (a suggested regimen is subcutaneous terbutaline 0.25 mg). [new 2014]</w:t>
            </w:r>
          </w:p>
          <w:p w14:paraId="56037002" w14:textId="77777777" w:rsidR="00C00DDD" w:rsidRDefault="00C00DDD" w:rsidP="00C00DDD">
            <w:r w:rsidRPr="009C4EF9">
              <w:rPr>
                <w:b/>
              </w:rPr>
              <w:t>1.10.36</w:t>
            </w:r>
            <w:r>
              <w:t xml:space="preserve"> Inform the coordinating midwife and an obstetrician whenever conservative measures are implemented. [new 2014]</w:t>
            </w:r>
          </w:p>
          <w:p w14:paraId="5CECF150" w14:textId="77777777" w:rsidR="00C00DDD" w:rsidRDefault="00C00DDD" w:rsidP="00C00DDD">
            <w:r w:rsidRPr="009C4EF9">
              <w:rPr>
                <w:b/>
              </w:rPr>
              <w:t>1.10.37</w:t>
            </w:r>
            <w:r>
              <w:t xml:space="preserve"> Do not use maternal facial oxygen therapy for intrauterine </w:t>
            </w:r>
            <w:proofErr w:type="spellStart"/>
            <w:r>
              <w:t>fetal</w:t>
            </w:r>
            <w:proofErr w:type="spellEnd"/>
            <w:r>
              <w:t xml:space="preserve"> resuscitation, because it may harm the baby (but it can be used where it is administered for maternal indications such as hypoxia or as part of </w:t>
            </w:r>
            <w:proofErr w:type="spellStart"/>
            <w:r>
              <w:t>preoxygenation</w:t>
            </w:r>
            <w:proofErr w:type="spellEnd"/>
            <w:r>
              <w:t xml:space="preserve"> before a potential anaesthetic). [new 2014]</w:t>
            </w:r>
          </w:p>
          <w:p w14:paraId="08F27C2F" w14:textId="77777777" w:rsidR="00C00DDD" w:rsidRDefault="00C00DDD" w:rsidP="00C00DDD"/>
          <w:p w14:paraId="5992BCB0" w14:textId="77777777" w:rsidR="00C00DDD" w:rsidRDefault="00C00DDD" w:rsidP="00C00DDD">
            <w:pPr>
              <w:rPr>
                <w:b/>
              </w:rPr>
            </w:pPr>
          </w:p>
        </w:tc>
        <w:tc>
          <w:tcPr>
            <w:tcW w:w="2552" w:type="dxa"/>
            <w:tcBorders>
              <w:bottom w:val="single" w:sz="4" w:space="0" w:color="auto"/>
            </w:tcBorders>
            <w:shd w:val="clear" w:color="auto" w:fill="DEEAF6" w:themeFill="accent1" w:themeFillTint="33"/>
          </w:tcPr>
          <w:p w14:paraId="6D5D8CD1" w14:textId="77777777" w:rsidR="003F36E8" w:rsidRDefault="00292506" w:rsidP="00C00DDD">
            <w:pPr>
              <w:rPr>
                <w:b/>
              </w:rPr>
            </w:pPr>
            <w:r>
              <w:rPr>
                <w:b/>
              </w:rPr>
              <w:lastRenderedPageBreak/>
              <w:t>Review</w:t>
            </w:r>
          </w:p>
          <w:p w14:paraId="38F028CF" w14:textId="77777777" w:rsidR="0066437E" w:rsidRDefault="0066437E" w:rsidP="00C00DDD">
            <w:pPr>
              <w:rPr>
                <w:b/>
              </w:rPr>
            </w:pPr>
          </w:p>
          <w:p w14:paraId="705A62D7" w14:textId="77777777" w:rsidR="0066437E" w:rsidRDefault="0066437E" w:rsidP="00C00DDD">
            <w:pPr>
              <w:rPr>
                <w:b/>
              </w:rPr>
            </w:pPr>
            <w:r w:rsidRPr="00DE28CF">
              <w:lastRenderedPageBreak/>
              <w:t>N.B. recommendation</w:t>
            </w:r>
            <w:r>
              <w:t>s</w:t>
            </w:r>
            <w:r w:rsidRPr="00DE28CF">
              <w:t xml:space="preserve"> 1.</w:t>
            </w:r>
            <w:r>
              <w:t>13.34 to 1.13.37</w:t>
            </w:r>
            <w:r w:rsidRPr="00DE28CF">
              <w:t xml:space="preserve">, which </w:t>
            </w:r>
            <w:r>
              <w:t>are</w:t>
            </w:r>
            <w:r w:rsidRPr="00DE28CF">
              <w:t xml:space="preserve"> cross-referred to </w:t>
            </w:r>
            <w:r w:rsidR="00290669">
              <w:t xml:space="preserve">in section 1.10 </w:t>
            </w:r>
            <w:r w:rsidRPr="00DE28CF">
              <w:t xml:space="preserve">will not be </w:t>
            </w:r>
            <w:r w:rsidR="00292506">
              <w:t>reviewed</w:t>
            </w:r>
            <w:r>
              <w:t xml:space="preserve"> at this time.</w:t>
            </w:r>
          </w:p>
          <w:p w14:paraId="568EC38C" w14:textId="77777777" w:rsidR="003F36E8" w:rsidRDefault="003F36E8" w:rsidP="00C00DDD">
            <w:pPr>
              <w:rPr>
                <w:b/>
              </w:rPr>
            </w:pPr>
          </w:p>
          <w:p w14:paraId="3DF0AC00" w14:textId="77777777" w:rsidR="003F36E8" w:rsidRPr="00DE28CF" w:rsidRDefault="003F36E8" w:rsidP="00C00DDD"/>
        </w:tc>
      </w:tr>
      <w:tr w:rsidR="003F36E8" w14:paraId="07BEAEE9" w14:textId="77777777" w:rsidTr="00C00DDD">
        <w:tc>
          <w:tcPr>
            <w:tcW w:w="13462" w:type="dxa"/>
            <w:gridSpan w:val="3"/>
            <w:shd w:val="clear" w:color="auto" w:fill="F2F2F2" w:themeFill="background1" w:themeFillShade="F2"/>
          </w:tcPr>
          <w:p w14:paraId="79352AFA" w14:textId="77777777" w:rsidR="003F36E8" w:rsidRDefault="003F36E8" w:rsidP="00C00DDD">
            <w:pPr>
              <w:jc w:val="center"/>
              <w:rPr>
                <w:b/>
              </w:rPr>
            </w:pPr>
            <w:r>
              <w:rPr>
                <w:b/>
              </w:rPr>
              <w:lastRenderedPageBreak/>
              <w:t>YOUR COMMENTS</w:t>
            </w:r>
          </w:p>
        </w:tc>
      </w:tr>
      <w:tr w:rsidR="003F36E8" w14:paraId="58F3686D" w14:textId="77777777" w:rsidTr="00C00DDD">
        <w:tc>
          <w:tcPr>
            <w:tcW w:w="13462" w:type="dxa"/>
            <w:gridSpan w:val="3"/>
          </w:tcPr>
          <w:p w14:paraId="3948DE50" w14:textId="77777777" w:rsidR="003F36E8" w:rsidRDefault="003F36E8" w:rsidP="00C00DDD">
            <w:pPr>
              <w:rPr>
                <w:b/>
              </w:rPr>
            </w:pPr>
          </w:p>
          <w:p w14:paraId="3B856959" w14:textId="77777777" w:rsidR="00C00DDD" w:rsidRDefault="00C00DDD" w:rsidP="00C00DDD">
            <w:pPr>
              <w:rPr>
                <w:b/>
              </w:rPr>
            </w:pPr>
          </w:p>
          <w:p w14:paraId="08273D59" w14:textId="77777777" w:rsidR="00C00DDD" w:rsidRDefault="00C00DDD" w:rsidP="00C00DDD">
            <w:pPr>
              <w:rPr>
                <w:b/>
              </w:rPr>
            </w:pPr>
          </w:p>
          <w:p w14:paraId="646933C8" w14:textId="77777777" w:rsidR="00C00DDD" w:rsidRDefault="00C00DDD" w:rsidP="00C00DDD">
            <w:pPr>
              <w:rPr>
                <w:b/>
              </w:rPr>
            </w:pPr>
          </w:p>
          <w:p w14:paraId="32F45F31" w14:textId="77777777" w:rsidR="00C00DDD" w:rsidRDefault="00C00DDD" w:rsidP="00C00DDD">
            <w:pPr>
              <w:rPr>
                <w:b/>
              </w:rPr>
            </w:pPr>
          </w:p>
          <w:p w14:paraId="63F4A4FA" w14:textId="77777777" w:rsidR="00C00DDD" w:rsidRDefault="00C00DDD" w:rsidP="00C00DDD">
            <w:pPr>
              <w:rPr>
                <w:b/>
              </w:rPr>
            </w:pPr>
          </w:p>
          <w:p w14:paraId="3B6A0448" w14:textId="77777777" w:rsidR="00C00DDD" w:rsidRDefault="00C00DDD" w:rsidP="00C00DDD">
            <w:pPr>
              <w:rPr>
                <w:b/>
              </w:rPr>
            </w:pPr>
          </w:p>
          <w:p w14:paraId="6D33027D" w14:textId="77777777" w:rsidR="003F36E8" w:rsidRDefault="003F36E8" w:rsidP="00C00DDD">
            <w:pPr>
              <w:rPr>
                <w:b/>
              </w:rPr>
            </w:pPr>
          </w:p>
        </w:tc>
      </w:tr>
    </w:tbl>
    <w:p w14:paraId="0CF9F08C" w14:textId="77777777" w:rsidR="003F36E8" w:rsidRDefault="003F36E8">
      <w:pPr>
        <w:rPr>
          <w:b/>
        </w:rPr>
      </w:pPr>
    </w:p>
    <w:p w14:paraId="6B8DE141" w14:textId="77777777" w:rsidR="003F36E8" w:rsidRPr="00C00DDD" w:rsidRDefault="00C00DDD">
      <w:pPr>
        <w:rPr>
          <w:b/>
        </w:rPr>
      </w:pPr>
      <w:r w:rsidRPr="00C00DDD">
        <w:rPr>
          <w:b/>
        </w:rPr>
        <w:t xml:space="preserve">5. Predictive value of </w:t>
      </w:r>
      <w:proofErr w:type="spellStart"/>
      <w:r w:rsidRPr="00C00DDD">
        <w:rPr>
          <w:b/>
        </w:rPr>
        <w:t>fetal</w:t>
      </w:r>
      <w:proofErr w:type="spellEnd"/>
      <w:r w:rsidRPr="00C00DDD">
        <w:rPr>
          <w:b/>
        </w:rPr>
        <w:t xml:space="preserve"> scalp stimulation </w:t>
      </w:r>
    </w:p>
    <w:p w14:paraId="3D0775DF" w14:textId="77777777" w:rsidR="003F36E8" w:rsidRDefault="003F36E8">
      <w:pPr>
        <w:rPr>
          <w:b/>
        </w:rPr>
      </w:pPr>
    </w:p>
    <w:tbl>
      <w:tblPr>
        <w:tblStyle w:val="TableGrid"/>
        <w:tblW w:w="0" w:type="auto"/>
        <w:tblLook w:val="04A0" w:firstRow="1" w:lastRow="0" w:firstColumn="1" w:lastColumn="0" w:noHBand="0" w:noVBand="1"/>
      </w:tblPr>
      <w:tblGrid>
        <w:gridCol w:w="4583"/>
        <w:gridCol w:w="6327"/>
        <w:gridCol w:w="2552"/>
      </w:tblGrid>
      <w:tr w:rsidR="003F36E8" w14:paraId="1E4E742E" w14:textId="77777777" w:rsidTr="00C00DDD">
        <w:tc>
          <w:tcPr>
            <w:tcW w:w="4583" w:type="dxa"/>
            <w:tcBorders>
              <w:bottom w:val="single" w:sz="4" w:space="0" w:color="auto"/>
            </w:tcBorders>
            <w:shd w:val="clear" w:color="auto" w:fill="F2F2F2" w:themeFill="background1" w:themeFillShade="F2"/>
          </w:tcPr>
          <w:p w14:paraId="6241BE35" w14:textId="77777777" w:rsidR="003F36E8" w:rsidRDefault="003F36E8" w:rsidP="00C00DDD">
            <w:pPr>
              <w:rPr>
                <w:b/>
              </w:rPr>
            </w:pPr>
            <w:r>
              <w:rPr>
                <w:b/>
              </w:rPr>
              <w:t>Review question</w:t>
            </w:r>
          </w:p>
        </w:tc>
        <w:tc>
          <w:tcPr>
            <w:tcW w:w="6327" w:type="dxa"/>
            <w:tcBorders>
              <w:bottom w:val="single" w:sz="4" w:space="0" w:color="auto"/>
            </w:tcBorders>
            <w:shd w:val="clear" w:color="auto" w:fill="F2F2F2" w:themeFill="background1" w:themeFillShade="F2"/>
          </w:tcPr>
          <w:p w14:paraId="0F2ADB10" w14:textId="77777777" w:rsidR="003F36E8" w:rsidRDefault="003F36E8" w:rsidP="00C00DDD">
            <w:pPr>
              <w:rPr>
                <w:b/>
              </w:rPr>
            </w:pPr>
            <w:r>
              <w:rPr>
                <w:b/>
              </w:rPr>
              <w:t>Recommendations</w:t>
            </w:r>
          </w:p>
        </w:tc>
        <w:tc>
          <w:tcPr>
            <w:tcW w:w="2552" w:type="dxa"/>
            <w:tcBorders>
              <w:bottom w:val="single" w:sz="4" w:space="0" w:color="auto"/>
            </w:tcBorders>
            <w:shd w:val="clear" w:color="auto" w:fill="F2F2F2" w:themeFill="background1" w:themeFillShade="F2"/>
          </w:tcPr>
          <w:p w14:paraId="7A22A630" w14:textId="77777777" w:rsidR="003F36E8" w:rsidRDefault="003F36E8" w:rsidP="00C00DDD">
            <w:pPr>
              <w:rPr>
                <w:b/>
              </w:rPr>
            </w:pPr>
            <w:r>
              <w:rPr>
                <w:b/>
              </w:rPr>
              <w:t>Proposal</w:t>
            </w:r>
          </w:p>
        </w:tc>
      </w:tr>
      <w:tr w:rsidR="003F36E8" w14:paraId="433FC2BC" w14:textId="77777777" w:rsidTr="00C00DDD">
        <w:tc>
          <w:tcPr>
            <w:tcW w:w="4583" w:type="dxa"/>
            <w:tcBorders>
              <w:bottom w:val="single" w:sz="4" w:space="0" w:color="auto"/>
            </w:tcBorders>
            <w:shd w:val="clear" w:color="auto" w:fill="DEEAF6" w:themeFill="accent1" w:themeFillTint="33"/>
          </w:tcPr>
          <w:p w14:paraId="42CBBC30" w14:textId="77777777" w:rsidR="00C00DDD" w:rsidRPr="00C00DDD" w:rsidRDefault="00C00DDD" w:rsidP="00C00DDD">
            <w:r w:rsidRPr="00C00DDD">
              <w:t xml:space="preserve">Does the use of </w:t>
            </w:r>
            <w:proofErr w:type="spellStart"/>
            <w:r w:rsidRPr="00C00DDD">
              <w:t>fetal</w:t>
            </w:r>
            <w:proofErr w:type="spellEnd"/>
            <w:r w:rsidRPr="00C00DDD">
              <w:t xml:space="preserve"> stimulation as an adjunct to electronic </w:t>
            </w:r>
            <w:proofErr w:type="spellStart"/>
            <w:r w:rsidRPr="00C00DDD">
              <w:t>fetal</w:t>
            </w:r>
            <w:proofErr w:type="spellEnd"/>
            <w:r w:rsidRPr="00C00DDD">
              <w:t xml:space="preserve"> monitoring improve the predictive value of monitoring and clinical outcomes when compared with:</w:t>
            </w:r>
          </w:p>
          <w:p w14:paraId="1CFF4F1D" w14:textId="77777777" w:rsidR="00C00DDD" w:rsidRPr="00C00DDD" w:rsidRDefault="00C00DDD" w:rsidP="00C00DDD">
            <w:pPr>
              <w:pStyle w:val="ListParagraph"/>
              <w:numPr>
                <w:ilvl w:val="0"/>
                <w:numId w:val="4"/>
              </w:numPr>
              <w:tabs>
                <w:tab w:val="left" w:pos="284"/>
              </w:tabs>
            </w:pPr>
            <w:r w:rsidRPr="00C00DDD">
              <w:t xml:space="preserve">electronic </w:t>
            </w:r>
            <w:proofErr w:type="spellStart"/>
            <w:r w:rsidRPr="00C00DDD">
              <w:t>fetal</w:t>
            </w:r>
            <w:proofErr w:type="spellEnd"/>
            <w:r w:rsidRPr="00C00DDD">
              <w:t xml:space="preserve"> monitoring alone</w:t>
            </w:r>
          </w:p>
          <w:p w14:paraId="098ABE91" w14:textId="77777777" w:rsidR="00C00DDD" w:rsidRPr="00C00DDD" w:rsidRDefault="00C00DDD" w:rsidP="00C00DDD">
            <w:pPr>
              <w:pStyle w:val="ListParagraph"/>
              <w:numPr>
                <w:ilvl w:val="0"/>
                <w:numId w:val="4"/>
              </w:numPr>
              <w:tabs>
                <w:tab w:val="left" w:pos="284"/>
              </w:tabs>
            </w:pPr>
            <w:r w:rsidRPr="00C00DDD">
              <w:t xml:space="preserve">electronic </w:t>
            </w:r>
            <w:proofErr w:type="spellStart"/>
            <w:r w:rsidRPr="00C00DDD">
              <w:t>fetal</w:t>
            </w:r>
            <w:proofErr w:type="spellEnd"/>
            <w:r w:rsidRPr="00C00DDD">
              <w:t xml:space="preserve"> monitoring plus electrocardiogram?</w:t>
            </w:r>
          </w:p>
          <w:p w14:paraId="2ABD688A" w14:textId="77777777" w:rsidR="003F36E8" w:rsidRDefault="003F36E8" w:rsidP="00C00DDD">
            <w:pPr>
              <w:rPr>
                <w:b/>
              </w:rPr>
            </w:pPr>
          </w:p>
        </w:tc>
        <w:tc>
          <w:tcPr>
            <w:tcW w:w="6327" w:type="dxa"/>
            <w:tcBorders>
              <w:bottom w:val="single" w:sz="4" w:space="0" w:color="auto"/>
            </w:tcBorders>
            <w:shd w:val="clear" w:color="auto" w:fill="DEEAF6" w:themeFill="accent1" w:themeFillTint="33"/>
          </w:tcPr>
          <w:p w14:paraId="3F6041E3" w14:textId="77777777" w:rsidR="00B33A87" w:rsidRDefault="00B33A87" w:rsidP="00C00DDD">
            <w:pPr>
              <w:rPr>
                <w:b/>
              </w:rPr>
            </w:pPr>
            <w:r>
              <w:rPr>
                <w:b/>
              </w:rPr>
              <w:t>Section 1.10 Monitoring during labour</w:t>
            </w:r>
          </w:p>
          <w:p w14:paraId="6ACC6D71" w14:textId="77777777" w:rsidR="004054B0" w:rsidRDefault="004054B0" w:rsidP="00C00DDD">
            <w:pPr>
              <w:rPr>
                <w:b/>
              </w:rPr>
            </w:pPr>
          </w:p>
          <w:p w14:paraId="3F8F68EF" w14:textId="77777777" w:rsidR="00B33A87" w:rsidRPr="004054B0" w:rsidRDefault="00B33A87" w:rsidP="00C00DDD">
            <w:pPr>
              <w:rPr>
                <w:b/>
                <w:i/>
              </w:rPr>
            </w:pPr>
            <w:r w:rsidRPr="004054B0">
              <w:rPr>
                <w:b/>
                <w:i/>
              </w:rPr>
              <w:t xml:space="preserve">Response to </w:t>
            </w:r>
            <w:proofErr w:type="spellStart"/>
            <w:r w:rsidRPr="004054B0">
              <w:rPr>
                <w:b/>
                <w:i/>
              </w:rPr>
              <w:t>fetal</w:t>
            </w:r>
            <w:proofErr w:type="spellEnd"/>
            <w:r w:rsidRPr="004054B0">
              <w:rPr>
                <w:b/>
                <w:i/>
              </w:rPr>
              <w:t xml:space="preserve"> scalp stimulation</w:t>
            </w:r>
          </w:p>
          <w:p w14:paraId="7BB96D6A" w14:textId="77777777" w:rsidR="004054B0" w:rsidRDefault="004054B0" w:rsidP="00C00DDD">
            <w:pPr>
              <w:rPr>
                <w:b/>
              </w:rPr>
            </w:pPr>
          </w:p>
          <w:p w14:paraId="13A77E7C" w14:textId="77777777" w:rsidR="00C00DDD" w:rsidRDefault="00C00DDD" w:rsidP="00C00DDD">
            <w:r w:rsidRPr="009C4EF9">
              <w:rPr>
                <w:b/>
              </w:rPr>
              <w:t>1.10.39</w:t>
            </w:r>
            <w:r>
              <w:t xml:space="preserve"> If </w:t>
            </w:r>
            <w:proofErr w:type="spellStart"/>
            <w:r>
              <w:t>fetal</w:t>
            </w:r>
            <w:proofErr w:type="spellEnd"/>
            <w:r>
              <w:t xml:space="preserve"> scalp stimulation leads to an acceleration in </w:t>
            </w:r>
            <w:proofErr w:type="spellStart"/>
            <w:r>
              <w:t>fetal</w:t>
            </w:r>
            <w:proofErr w:type="spellEnd"/>
            <w:r>
              <w:t xml:space="preserve"> heart rate, regard this as a reassuring feature. Take this into account when reviewing the whole clinical picture (see recommendation 1.10.12). [new 2014]</w:t>
            </w:r>
          </w:p>
          <w:p w14:paraId="1BAC2202" w14:textId="77777777" w:rsidR="00C00DDD" w:rsidRDefault="00C00DDD" w:rsidP="00C00DDD">
            <w:r w:rsidRPr="009C4EF9">
              <w:rPr>
                <w:b/>
              </w:rPr>
              <w:t>1.10.40</w:t>
            </w:r>
            <w:r>
              <w:t xml:space="preserve"> Use the </w:t>
            </w:r>
            <w:proofErr w:type="spellStart"/>
            <w:r>
              <w:t>fetal</w:t>
            </w:r>
            <w:proofErr w:type="spellEnd"/>
            <w:r>
              <w:t xml:space="preserve"> heart rate response after </w:t>
            </w:r>
            <w:proofErr w:type="spellStart"/>
            <w:r>
              <w:t>fetal</w:t>
            </w:r>
            <w:proofErr w:type="spellEnd"/>
            <w:r>
              <w:t xml:space="preserve"> scalp stimulation during a vaginal examination to elicit information about </w:t>
            </w:r>
            <w:proofErr w:type="spellStart"/>
            <w:r>
              <w:t>fetal</w:t>
            </w:r>
            <w:proofErr w:type="spellEnd"/>
            <w:r>
              <w:t xml:space="preserve"> wellbeing if </w:t>
            </w:r>
            <w:proofErr w:type="spellStart"/>
            <w:r>
              <w:t>fetal</w:t>
            </w:r>
            <w:proofErr w:type="spellEnd"/>
            <w:r>
              <w:t xml:space="preserve"> blood sampling is unsuccessful or contraindicated. [new 2014]</w:t>
            </w:r>
          </w:p>
          <w:p w14:paraId="35A15ABA" w14:textId="77777777" w:rsidR="003F36E8" w:rsidRDefault="003F36E8" w:rsidP="00C00DDD">
            <w:pPr>
              <w:rPr>
                <w:b/>
              </w:rPr>
            </w:pPr>
          </w:p>
        </w:tc>
        <w:tc>
          <w:tcPr>
            <w:tcW w:w="2552" w:type="dxa"/>
            <w:tcBorders>
              <w:bottom w:val="single" w:sz="4" w:space="0" w:color="auto"/>
            </w:tcBorders>
            <w:shd w:val="clear" w:color="auto" w:fill="DEEAF6" w:themeFill="accent1" w:themeFillTint="33"/>
          </w:tcPr>
          <w:p w14:paraId="0A226DA9" w14:textId="77777777" w:rsidR="003F36E8" w:rsidRDefault="00292506" w:rsidP="00C00DDD">
            <w:pPr>
              <w:rPr>
                <w:b/>
              </w:rPr>
            </w:pPr>
            <w:r>
              <w:rPr>
                <w:b/>
              </w:rPr>
              <w:t>Review</w:t>
            </w:r>
          </w:p>
          <w:p w14:paraId="65D5A8EF" w14:textId="77777777" w:rsidR="003F36E8" w:rsidRDefault="003F36E8" w:rsidP="00C00DDD">
            <w:pPr>
              <w:rPr>
                <w:b/>
              </w:rPr>
            </w:pPr>
          </w:p>
          <w:p w14:paraId="50BED009" w14:textId="77777777" w:rsidR="003F36E8" w:rsidRPr="00DE28CF" w:rsidRDefault="003F36E8" w:rsidP="00C00DDD"/>
        </w:tc>
      </w:tr>
      <w:tr w:rsidR="003F36E8" w14:paraId="2C745868" w14:textId="77777777" w:rsidTr="00C00DDD">
        <w:tc>
          <w:tcPr>
            <w:tcW w:w="13462" w:type="dxa"/>
            <w:gridSpan w:val="3"/>
            <w:shd w:val="clear" w:color="auto" w:fill="F2F2F2" w:themeFill="background1" w:themeFillShade="F2"/>
          </w:tcPr>
          <w:p w14:paraId="001E7B7F" w14:textId="77777777" w:rsidR="003F36E8" w:rsidRDefault="003F36E8" w:rsidP="00C00DDD">
            <w:pPr>
              <w:jc w:val="center"/>
              <w:rPr>
                <w:b/>
              </w:rPr>
            </w:pPr>
            <w:r>
              <w:rPr>
                <w:b/>
              </w:rPr>
              <w:t>YOUR COMMENTS</w:t>
            </w:r>
          </w:p>
        </w:tc>
      </w:tr>
      <w:tr w:rsidR="003F36E8" w14:paraId="6CB46901" w14:textId="77777777" w:rsidTr="00C00DDD">
        <w:tc>
          <w:tcPr>
            <w:tcW w:w="13462" w:type="dxa"/>
            <w:gridSpan w:val="3"/>
          </w:tcPr>
          <w:p w14:paraId="06705A23" w14:textId="77777777" w:rsidR="003F36E8" w:rsidRDefault="003F36E8" w:rsidP="00C00DDD">
            <w:pPr>
              <w:rPr>
                <w:b/>
              </w:rPr>
            </w:pPr>
          </w:p>
          <w:p w14:paraId="1F3EB61A" w14:textId="77777777" w:rsidR="003F36E8" w:rsidRDefault="003F36E8" w:rsidP="00C00DDD">
            <w:pPr>
              <w:rPr>
                <w:b/>
              </w:rPr>
            </w:pPr>
          </w:p>
          <w:p w14:paraId="43DCBE90" w14:textId="77777777" w:rsidR="00C00DDD" w:rsidRDefault="00C00DDD" w:rsidP="00C00DDD">
            <w:pPr>
              <w:rPr>
                <w:b/>
              </w:rPr>
            </w:pPr>
          </w:p>
          <w:p w14:paraId="06878038" w14:textId="77777777" w:rsidR="00C00DDD" w:rsidRDefault="00C00DDD" w:rsidP="00C00DDD">
            <w:pPr>
              <w:rPr>
                <w:b/>
              </w:rPr>
            </w:pPr>
          </w:p>
          <w:p w14:paraId="174E9905" w14:textId="77777777" w:rsidR="00C00DDD" w:rsidRDefault="00C00DDD" w:rsidP="00C00DDD">
            <w:pPr>
              <w:rPr>
                <w:b/>
              </w:rPr>
            </w:pPr>
          </w:p>
          <w:p w14:paraId="3D5122E4" w14:textId="77777777" w:rsidR="00C00DDD" w:rsidRDefault="00C00DDD" w:rsidP="00C00DDD">
            <w:pPr>
              <w:rPr>
                <w:b/>
              </w:rPr>
            </w:pPr>
          </w:p>
        </w:tc>
      </w:tr>
    </w:tbl>
    <w:p w14:paraId="602D45F2" w14:textId="77777777" w:rsidR="003F36E8" w:rsidRDefault="003F36E8">
      <w:pPr>
        <w:rPr>
          <w:b/>
        </w:rPr>
      </w:pPr>
    </w:p>
    <w:p w14:paraId="43E1350C" w14:textId="77777777" w:rsidR="003F36E8" w:rsidRPr="007A79BF" w:rsidRDefault="00C00DDD">
      <w:pPr>
        <w:rPr>
          <w:b/>
        </w:rPr>
      </w:pPr>
      <w:r w:rsidRPr="007A79BF">
        <w:rPr>
          <w:b/>
        </w:rPr>
        <w:t xml:space="preserve">6. </w:t>
      </w:r>
      <w:proofErr w:type="spellStart"/>
      <w:r w:rsidR="007A79BF" w:rsidRPr="007A79BF">
        <w:rPr>
          <w:b/>
        </w:rPr>
        <w:t>Fetal</w:t>
      </w:r>
      <w:proofErr w:type="spellEnd"/>
      <w:r w:rsidR="007A79BF" w:rsidRPr="007A79BF">
        <w:rPr>
          <w:b/>
        </w:rPr>
        <w:t xml:space="preserve"> blood sampling</w:t>
      </w:r>
    </w:p>
    <w:p w14:paraId="31BCE8EC" w14:textId="77777777" w:rsidR="003F36E8" w:rsidRDefault="003F36E8">
      <w:pPr>
        <w:rPr>
          <w:b/>
        </w:rPr>
      </w:pPr>
    </w:p>
    <w:tbl>
      <w:tblPr>
        <w:tblStyle w:val="TableGrid"/>
        <w:tblW w:w="0" w:type="auto"/>
        <w:tblLook w:val="04A0" w:firstRow="1" w:lastRow="0" w:firstColumn="1" w:lastColumn="0" w:noHBand="0" w:noVBand="1"/>
      </w:tblPr>
      <w:tblGrid>
        <w:gridCol w:w="4583"/>
        <w:gridCol w:w="6327"/>
        <w:gridCol w:w="2552"/>
      </w:tblGrid>
      <w:tr w:rsidR="003F36E8" w14:paraId="1CE5EDD3" w14:textId="77777777" w:rsidTr="00C00DDD">
        <w:tc>
          <w:tcPr>
            <w:tcW w:w="4583" w:type="dxa"/>
            <w:tcBorders>
              <w:bottom w:val="single" w:sz="4" w:space="0" w:color="auto"/>
            </w:tcBorders>
            <w:shd w:val="clear" w:color="auto" w:fill="F2F2F2" w:themeFill="background1" w:themeFillShade="F2"/>
          </w:tcPr>
          <w:p w14:paraId="37407E3A" w14:textId="77777777" w:rsidR="003F36E8" w:rsidRDefault="003F36E8" w:rsidP="00C00DDD">
            <w:pPr>
              <w:rPr>
                <w:b/>
              </w:rPr>
            </w:pPr>
            <w:r>
              <w:rPr>
                <w:b/>
              </w:rPr>
              <w:t>Review question</w:t>
            </w:r>
          </w:p>
        </w:tc>
        <w:tc>
          <w:tcPr>
            <w:tcW w:w="6327" w:type="dxa"/>
            <w:tcBorders>
              <w:bottom w:val="single" w:sz="4" w:space="0" w:color="auto"/>
            </w:tcBorders>
            <w:shd w:val="clear" w:color="auto" w:fill="F2F2F2" w:themeFill="background1" w:themeFillShade="F2"/>
          </w:tcPr>
          <w:p w14:paraId="40373E67" w14:textId="77777777" w:rsidR="003F36E8" w:rsidRDefault="003F36E8" w:rsidP="00C00DDD">
            <w:pPr>
              <w:rPr>
                <w:b/>
              </w:rPr>
            </w:pPr>
            <w:r>
              <w:rPr>
                <w:b/>
              </w:rPr>
              <w:t>Recommendations</w:t>
            </w:r>
          </w:p>
        </w:tc>
        <w:tc>
          <w:tcPr>
            <w:tcW w:w="2552" w:type="dxa"/>
            <w:tcBorders>
              <w:bottom w:val="single" w:sz="4" w:space="0" w:color="auto"/>
            </w:tcBorders>
            <w:shd w:val="clear" w:color="auto" w:fill="F2F2F2" w:themeFill="background1" w:themeFillShade="F2"/>
          </w:tcPr>
          <w:p w14:paraId="2261CC43" w14:textId="77777777" w:rsidR="003F36E8" w:rsidRDefault="003F36E8" w:rsidP="00C00DDD">
            <w:pPr>
              <w:rPr>
                <w:b/>
              </w:rPr>
            </w:pPr>
            <w:r>
              <w:rPr>
                <w:b/>
              </w:rPr>
              <w:t>Proposal</w:t>
            </w:r>
          </w:p>
        </w:tc>
      </w:tr>
      <w:tr w:rsidR="003F36E8" w14:paraId="215F7D75" w14:textId="77777777" w:rsidTr="00C00DDD">
        <w:tc>
          <w:tcPr>
            <w:tcW w:w="4583" w:type="dxa"/>
            <w:tcBorders>
              <w:bottom w:val="single" w:sz="4" w:space="0" w:color="auto"/>
            </w:tcBorders>
            <w:shd w:val="clear" w:color="auto" w:fill="DEEAF6" w:themeFill="accent1" w:themeFillTint="33"/>
          </w:tcPr>
          <w:p w14:paraId="3BE17611" w14:textId="77777777" w:rsidR="007A79BF" w:rsidRPr="007A79BF" w:rsidRDefault="007A79BF" w:rsidP="007A79BF">
            <w:r w:rsidRPr="007A79BF">
              <w:t xml:space="preserve">Does the use of </w:t>
            </w:r>
            <w:proofErr w:type="spellStart"/>
            <w:r w:rsidRPr="007A79BF">
              <w:t>fetal</w:t>
            </w:r>
            <w:proofErr w:type="spellEnd"/>
            <w:r w:rsidRPr="007A79BF">
              <w:t xml:space="preserve"> blood sampling as an adjunct to electronic </w:t>
            </w:r>
            <w:proofErr w:type="spellStart"/>
            <w:r w:rsidRPr="007A79BF">
              <w:t>fetal</w:t>
            </w:r>
            <w:proofErr w:type="spellEnd"/>
            <w:r w:rsidRPr="007A79BF">
              <w:t xml:space="preserve"> monitoring improve outcomes, when compared to:</w:t>
            </w:r>
          </w:p>
          <w:p w14:paraId="537B4FC7" w14:textId="77777777" w:rsidR="007A79BF" w:rsidRPr="007A79BF" w:rsidRDefault="007A79BF" w:rsidP="007A79BF">
            <w:pPr>
              <w:pStyle w:val="ListParagraph"/>
              <w:numPr>
                <w:ilvl w:val="0"/>
                <w:numId w:val="5"/>
              </w:numPr>
              <w:tabs>
                <w:tab w:val="left" w:pos="284"/>
              </w:tabs>
            </w:pPr>
            <w:r w:rsidRPr="007A79BF">
              <w:t xml:space="preserve">electronic </w:t>
            </w:r>
            <w:proofErr w:type="spellStart"/>
            <w:r w:rsidRPr="007A79BF">
              <w:t>fetal</w:t>
            </w:r>
            <w:proofErr w:type="spellEnd"/>
            <w:r w:rsidRPr="007A79BF">
              <w:t xml:space="preserve"> monitoring alone</w:t>
            </w:r>
          </w:p>
          <w:p w14:paraId="3CB06AD2" w14:textId="77777777" w:rsidR="003F36E8" w:rsidRPr="007A79BF" w:rsidRDefault="007A79BF" w:rsidP="007A79BF">
            <w:pPr>
              <w:pStyle w:val="ListParagraph"/>
              <w:numPr>
                <w:ilvl w:val="0"/>
                <w:numId w:val="5"/>
              </w:numPr>
              <w:rPr>
                <w:b/>
              </w:rPr>
            </w:pPr>
            <w:r w:rsidRPr="007A79BF">
              <w:t xml:space="preserve">electronic </w:t>
            </w:r>
            <w:proofErr w:type="spellStart"/>
            <w:r w:rsidRPr="007A79BF">
              <w:t>fetal</w:t>
            </w:r>
            <w:proofErr w:type="spellEnd"/>
            <w:r w:rsidRPr="007A79BF">
              <w:t xml:space="preserve"> monitoring plus electrocardiogram?</w:t>
            </w:r>
          </w:p>
          <w:p w14:paraId="56FED8D9" w14:textId="77777777" w:rsidR="007A79BF" w:rsidRDefault="007A79BF" w:rsidP="007A79BF">
            <w:pPr>
              <w:rPr>
                <w:b/>
              </w:rPr>
            </w:pPr>
          </w:p>
          <w:p w14:paraId="09D1DF84" w14:textId="77777777" w:rsidR="007A79BF" w:rsidRDefault="007A79BF" w:rsidP="007A79BF">
            <w:r>
              <w:t xml:space="preserve">What is the optimum time from the decision to perform a </w:t>
            </w:r>
            <w:proofErr w:type="spellStart"/>
            <w:r>
              <w:t>fetal</w:t>
            </w:r>
            <w:proofErr w:type="spellEnd"/>
            <w:r>
              <w:t xml:space="preserve"> blood sample to having the blood result?</w:t>
            </w:r>
          </w:p>
          <w:p w14:paraId="537886E5" w14:textId="77777777" w:rsidR="007A79BF" w:rsidRDefault="007A79BF" w:rsidP="007A79BF"/>
          <w:p w14:paraId="51DBE505" w14:textId="77777777" w:rsidR="007A79BF" w:rsidRDefault="007A79BF" w:rsidP="007A79BF">
            <w:r>
              <w:t>What is the predictive value of the following measures, for maternal and neonatal outcomes:</w:t>
            </w:r>
          </w:p>
          <w:p w14:paraId="7BEDC4E2" w14:textId="77777777" w:rsidR="00582CCB" w:rsidRDefault="00582CCB" w:rsidP="007C44F4">
            <w:pPr>
              <w:pStyle w:val="ListParagraph"/>
              <w:numPr>
                <w:ilvl w:val="0"/>
                <w:numId w:val="5"/>
              </w:numPr>
              <w:tabs>
                <w:tab w:val="left" w:pos="284"/>
              </w:tabs>
            </w:pPr>
            <w:proofErr w:type="spellStart"/>
            <w:r>
              <w:t>fetal</w:t>
            </w:r>
            <w:proofErr w:type="spellEnd"/>
            <w:r>
              <w:t xml:space="preserve"> blood pH analysis</w:t>
            </w:r>
          </w:p>
          <w:p w14:paraId="6BA70AA9" w14:textId="77777777" w:rsidR="00582CCB" w:rsidRDefault="00582CCB" w:rsidP="007C44F4">
            <w:pPr>
              <w:pStyle w:val="ListParagraph"/>
              <w:numPr>
                <w:ilvl w:val="0"/>
                <w:numId w:val="5"/>
              </w:numPr>
              <w:tabs>
                <w:tab w:val="left" w:pos="284"/>
              </w:tabs>
            </w:pPr>
            <w:proofErr w:type="spellStart"/>
            <w:r>
              <w:t>fetal</w:t>
            </w:r>
            <w:proofErr w:type="spellEnd"/>
            <w:r>
              <w:t xml:space="preserve"> blood lactate analysis</w:t>
            </w:r>
          </w:p>
          <w:p w14:paraId="0250D947" w14:textId="77777777" w:rsidR="00582CCB" w:rsidRDefault="00582CCB" w:rsidP="007C44F4">
            <w:pPr>
              <w:pStyle w:val="ListParagraph"/>
              <w:numPr>
                <w:ilvl w:val="0"/>
                <w:numId w:val="5"/>
              </w:numPr>
              <w:tabs>
                <w:tab w:val="left" w:pos="284"/>
              </w:tabs>
            </w:pPr>
            <w:proofErr w:type="spellStart"/>
            <w:r>
              <w:t>fetal</w:t>
            </w:r>
            <w:proofErr w:type="spellEnd"/>
            <w:r>
              <w:t xml:space="preserve"> acid-base status</w:t>
            </w:r>
          </w:p>
          <w:p w14:paraId="72AC3136" w14:textId="77777777" w:rsidR="00582CCB" w:rsidRPr="007A79BF" w:rsidRDefault="00582CCB" w:rsidP="007C44F4">
            <w:pPr>
              <w:pStyle w:val="ListParagraph"/>
              <w:numPr>
                <w:ilvl w:val="0"/>
                <w:numId w:val="5"/>
              </w:numPr>
              <w:tabs>
                <w:tab w:val="left" w:pos="284"/>
              </w:tabs>
              <w:rPr>
                <w:b/>
              </w:rPr>
            </w:pPr>
            <w:proofErr w:type="spellStart"/>
            <w:r>
              <w:t>fetal</w:t>
            </w:r>
            <w:proofErr w:type="spellEnd"/>
            <w:r>
              <w:t xml:space="preserve"> base deficit?</w:t>
            </w:r>
          </w:p>
        </w:tc>
        <w:tc>
          <w:tcPr>
            <w:tcW w:w="6327" w:type="dxa"/>
            <w:tcBorders>
              <w:bottom w:val="single" w:sz="4" w:space="0" w:color="auto"/>
            </w:tcBorders>
            <w:shd w:val="clear" w:color="auto" w:fill="DEEAF6" w:themeFill="accent1" w:themeFillTint="33"/>
          </w:tcPr>
          <w:p w14:paraId="52E8DC34" w14:textId="77777777" w:rsidR="00591430" w:rsidRDefault="00591430" w:rsidP="007A79BF">
            <w:pPr>
              <w:rPr>
                <w:b/>
              </w:rPr>
            </w:pPr>
            <w:r w:rsidRPr="00591430">
              <w:rPr>
                <w:b/>
              </w:rPr>
              <w:t>Section 1.10 Monitoring during labour</w:t>
            </w:r>
          </w:p>
          <w:p w14:paraId="4A54A3E9" w14:textId="77777777" w:rsidR="004054B0" w:rsidRDefault="004054B0" w:rsidP="007A79BF">
            <w:pPr>
              <w:rPr>
                <w:b/>
              </w:rPr>
            </w:pPr>
          </w:p>
          <w:p w14:paraId="2C210680" w14:textId="77777777" w:rsidR="00591430" w:rsidRPr="004054B0" w:rsidRDefault="00591430" w:rsidP="007A79BF">
            <w:pPr>
              <w:rPr>
                <w:b/>
                <w:i/>
              </w:rPr>
            </w:pPr>
            <w:proofErr w:type="spellStart"/>
            <w:r w:rsidRPr="004054B0">
              <w:rPr>
                <w:b/>
                <w:i/>
              </w:rPr>
              <w:t>Fetal</w:t>
            </w:r>
            <w:proofErr w:type="spellEnd"/>
            <w:r w:rsidRPr="004054B0">
              <w:rPr>
                <w:b/>
                <w:i/>
              </w:rPr>
              <w:t xml:space="preserve"> blood sampling</w:t>
            </w:r>
          </w:p>
          <w:p w14:paraId="0A0322B6" w14:textId="77777777" w:rsidR="004054B0" w:rsidRDefault="004054B0" w:rsidP="007A79BF">
            <w:pPr>
              <w:rPr>
                <w:b/>
              </w:rPr>
            </w:pPr>
          </w:p>
          <w:p w14:paraId="35575B29" w14:textId="77777777" w:rsidR="007A79BF" w:rsidRDefault="007A79BF" w:rsidP="007A79BF">
            <w:r w:rsidRPr="009C4EF9">
              <w:rPr>
                <w:b/>
              </w:rPr>
              <w:t>1.10.41</w:t>
            </w:r>
            <w:r>
              <w:t xml:space="preserve"> When offering </w:t>
            </w:r>
            <w:proofErr w:type="spellStart"/>
            <w:r>
              <w:t>fetal</w:t>
            </w:r>
            <w:proofErr w:type="spellEnd"/>
            <w:r>
              <w:t xml:space="preserve"> blood sampling, explain the following to the woman:</w:t>
            </w:r>
          </w:p>
          <w:p w14:paraId="735112D3" w14:textId="77777777" w:rsidR="007A79BF" w:rsidRDefault="007A79BF" w:rsidP="007A79BF">
            <w:pPr>
              <w:pStyle w:val="Bullet1"/>
            </w:pPr>
            <w:r>
              <w:t>Why the test is being advised.</w:t>
            </w:r>
          </w:p>
          <w:p w14:paraId="084C2E2E" w14:textId="77777777" w:rsidR="007A79BF" w:rsidRDefault="007A79BF" w:rsidP="007A79BF">
            <w:pPr>
              <w:pStyle w:val="Bullet1"/>
            </w:pPr>
            <w:r>
              <w:t>The blood sample will be used to measure the level of acid in the baby's blood, to see how well the baby is coping with labour.</w:t>
            </w:r>
          </w:p>
          <w:p w14:paraId="6D944232" w14:textId="77777777" w:rsidR="007A79BF" w:rsidRDefault="007A79BF" w:rsidP="007A79BF">
            <w:pPr>
              <w:pStyle w:val="Bullet1"/>
            </w:pPr>
            <w:r>
              <w:t xml:space="preserve">The procedure will require her to have a vaginal examination using a small device similar to a speculum. </w:t>
            </w:r>
          </w:p>
          <w:p w14:paraId="6BBC6DCD" w14:textId="77777777" w:rsidR="007A79BF" w:rsidRDefault="007A79BF" w:rsidP="007A79BF">
            <w:pPr>
              <w:pStyle w:val="Bullet1"/>
            </w:pPr>
            <w:r>
              <w:t>A sample of blood will be taken from the baby's head by making a small scratch on the baby's scalp. This will heal quickly after birth, but there is a small risk of infection.</w:t>
            </w:r>
          </w:p>
          <w:p w14:paraId="36CD3235" w14:textId="77777777" w:rsidR="007A79BF" w:rsidRDefault="007A79BF" w:rsidP="007A79BF">
            <w:pPr>
              <w:pStyle w:val="Bullet1"/>
            </w:pPr>
            <w:r>
              <w:t xml:space="preserve">The procedure can help to reduce the need for further, more serious interventions. </w:t>
            </w:r>
          </w:p>
          <w:p w14:paraId="790BE1E8" w14:textId="77777777" w:rsidR="007A79BF" w:rsidRDefault="007A79BF" w:rsidP="007A79BF">
            <w:pPr>
              <w:pStyle w:val="Bullet1"/>
            </w:pPr>
            <w:r>
              <w:t>What the different outcomes of the test may be (normal, borderline and abnormal) and the actions that will follow each result.</w:t>
            </w:r>
          </w:p>
          <w:p w14:paraId="57E68C7F" w14:textId="77777777" w:rsidR="007A79BF" w:rsidRDefault="007A79BF" w:rsidP="007A79BF">
            <w:pPr>
              <w:pStyle w:val="Bullet1"/>
            </w:pPr>
            <w:r>
              <w:t xml:space="preserve">There is a small chance that it will not be possible to obtain a blood sample (especially if the cervix is less than 4 cm dilated). If a sample cannot be obtained, a caesarean section or </w:t>
            </w:r>
            <w:r>
              <w:lastRenderedPageBreak/>
              <w:t xml:space="preserve">instrumental birth (forceps or </w:t>
            </w:r>
            <w:proofErr w:type="spellStart"/>
            <w:r>
              <w:t>ventouse</w:t>
            </w:r>
            <w:proofErr w:type="spellEnd"/>
            <w:r>
              <w:t>) may be needed because otherwise it is not possible to find out how well the baby is coping. [new 2014]</w:t>
            </w:r>
          </w:p>
          <w:p w14:paraId="42A8D0DC" w14:textId="77777777" w:rsidR="007A79BF" w:rsidRDefault="007A79BF" w:rsidP="007A79BF">
            <w:r w:rsidRPr="009C4EF9">
              <w:rPr>
                <w:b/>
              </w:rPr>
              <w:t>1.10.42</w:t>
            </w:r>
            <w:r>
              <w:t xml:space="preserve"> Do not carry out </w:t>
            </w:r>
            <w:proofErr w:type="spellStart"/>
            <w:r>
              <w:t>fetal</w:t>
            </w:r>
            <w:proofErr w:type="spellEnd"/>
            <w:r>
              <w:t xml:space="preserve"> blood sampling if any contraindications are present, including risk of maternal</w:t>
            </w:r>
            <w:r>
              <w:rPr>
                <w:rFonts w:ascii="MS Gothic" w:hAnsi="MS Gothic" w:cs="MS Gothic"/>
              </w:rPr>
              <w:t>‑</w:t>
            </w:r>
            <w:r>
              <w:t>to</w:t>
            </w:r>
            <w:r>
              <w:rPr>
                <w:rFonts w:ascii="MS Gothic" w:hAnsi="MS Gothic" w:cs="MS Gothic"/>
              </w:rPr>
              <w:t>‑</w:t>
            </w:r>
            <w:proofErr w:type="spellStart"/>
            <w:r>
              <w:t>fetal</w:t>
            </w:r>
            <w:proofErr w:type="spellEnd"/>
            <w:r>
              <w:t xml:space="preserve"> transmission of infection or risk of </w:t>
            </w:r>
            <w:proofErr w:type="spellStart"/>
            <w:r>
              <w:t>fetal</w:t>
            </w:r>
            <w:proofErr w:type="spellEnd"/>
            <w:r>
              <w:t xml:space="preserve"> bleeding disorders. [new 2014]</w:t>
            </w:r>
          </w:p>
          <w:p w14:paraId="616150E6" w14:textId="77777777" w:rsidR="007A79BF" w:rsidRDefault="007A79BF" w:rsidP="007A79BF">
            <w:r w:rsidRPr="009C4EF9">
              <w:rPr>
                <w:b/>
              </w:rPr>
              <w:t>1.10.43</w:t>
            </w:r>
            <w:r>
              <w:t xml:space="preserve"> Take </w:t>
            </w:r>
            <w:proofErr w:type="spellStart"/>
            <w:r>
              <w:t>fetal</w:t>
            </w:r>
            <w:proofErr w:type="spellEnd"/>
            <w:r>
              <w:t xml:space="preserve"> blood samples with the woman in the left</w:t>
            </w:r>
            <w:r>
              <w:rPr>
                <w:rFonts w:ascii="MS Gothic" w:hAnsi="MS Gothic" w:cs="MS Gothic"/>
              </w:rPr>
              <w:t>‑</w:t>
            </w:r>
            <w:r>
              <w:t>lateral position. [2014]</w:t>
            </w:r>
          </w:p>
          <w:p w14:paraId="6D69849C" w14:textId="77777777" w:rsidR="007A79BF" w:rsidRDefault="007A79BF" w:rsidP="007A79BF">
            <w:r w:rsidRPr="009C4EF9">
              <w:rPr>
                <w:b/>
              </w:rPr>
              <w:t>1.10.44</w:t>
            </w:r>
            <w:r>
              <w:t xml:space="preserve"> Measure either lactate or pH when performing </w:t>
            </w:r>
            <w:proofErr w:type="spellStart"/>
            <w:r>
              <w:t>fetal</w:t>
            </w:r>
            <w:proofErr w:type="spellEnd"/>
            <w:r>
              <w:t xml:space="preserve"> blood sampling. Measure lactate if the necessary equipment and suitably trained staff are available; otherwise measure </w:t>
            </w:r>
            <w:proofErr w:type="spellStart"/>
            <w:r>
              <w:t>pH.</w:t>
            </w:r>
            <w:proofErr w:type="spellEnd"/>
            <w:r>
              <w:t xml:space="preserve"> [new 2014]</w:t>
            </w:r>
          </w:p>
          <w:p w14:paraId="04113496" w14:textId="77777777" w:rsidR="007A79BF" w:rsidRDefault="007A79BF" w:rsidP="007A79BF">
            <w:r w:rsidRPr="009C4EF9">
              <w:rPr>
                <w:b/>
              </w:rPr>
              <w:t>1.10.45</w:t>
            </w:r>
            <w:r>
              <w:t xml:space="preserve"> Use the classification of </w:t>
            </w:r>
            <w:proofErr w:type="spellStart"/>
            <w:r>
              <w:t>fetal</w:t>
            </w:r>
            <w:proofErr w:type="spellEnd"/>
            <w:r>
              <w:t xml:space="preserve"> blood sample results shown in table 12. [new 2014] </w:t>
            </w:r>
          </w:p>
          <w:p w14:paraId="231AFECA" w14:textId="77777777" w:rsidR="00013218" w:rsidRDefault="00013218" w:rsidP="007A79BF"/>
          <w:p w14:paraId="5DAD49DF" w14:textId="77777777" w:rsidR="00013218" w:rsidRDefault="00013218" w:rsidP="007A79BF">
            <w:r w:rsidRPr="00013218">
              <w:t>[TABLE 1</w:t>
            </w:r>
            <w:r>
              <w:t xml:space="preserve">2 IS </w:t>
            </w:r>
            <w:r w:rsidRPr="00013218">
              <w:t>PRESENTED IN AN APPENDIX FOR REASONS OF SPACE]</w:t>
            </w:r>
          </w:p>
          <w:p w14:paraId="5BF7DC95" w14:textId="77777777" w:rsidR="00013218" w:rsidRDefault="00013218" w:rsidP="007A79BF"/>
          <w:p w14:paraId="4ED62189" w14:textId="77777777" w:rsidR="007A79BF" w:rsidRDefault="007A79BF" w:rsidP="007A79BF">
            <w:r w:rsidRPr="009C4EF9">
              <w:rPr>
                <w:b/>
              </w:rPr>
              <w:t>1.10.46</w:t>
            </w:r>
            <w:r>
              <w:t xml:space="preserve"> Interpret </w:t>
            </w:r>
            <w:proofErr w:type="spellStart"/>
            <w:r>
              <w:t>fetal</w:t>
            </w:r>
            <w:proofErr w:type="spellEnd"/>
            <w:r>
              <w:t xml:space="preserve"> blood sample results taking into account any previous lactate or pH measurement, the rate of progress in labour and the clinical features of the woman and baby. [new 2014]</w:t>
            </w:r>
          </w:p>
          <w:p w14:paraId="07D163B5" w14:textId="77777777" w:rsidR="007A79BF" w:rsidRDefault="007A79BF" w:rsidP="007A79BF">
            <w:r w:rsidRPr="009C4EF9">
              <w:rPr>
                <w:b/>
              </w:rPr>
              <w:t>1.10.47</w:t>
            </w:r>
            <w:r>
              <w:t xml:space="preserve"> Inform the consultant obstetrician if any </w:t>
            </w:r>
            <w:proofErr w:type="spellStart"/>
            <w:r>
              <w:t>fetal</w:t>
            </w:r>
            <w:proofErr w:type="spellEnd"/>
            <w:r>
              <w:t xml:space="preserve"> blood sample result is abnormal. [new 2014]</w:t>
            </w:r>
          </w:p>
          <w:p w14:paraId="06EACF8E" w14:textId="77777777" w:rsidR="007A79BF" w:rsidRDefault="007A79BF" w:rsidP="007A79BF">
            <w:r w:rsidRPr="009C4EF9">
              <w:rPr>
                <w:b/>
              </w:rPr>
              <w:t>1.10.48</w:t>
            </w:r>
            <w:r>
              <w:t xml:space="preserve"> Discuss with the consultant obstetrician if: </w:t>
            </w:r>
          </w:p>
          <w:p w14:paraId="792921EC" w14:textId="77777777" w:rsidR="007A79BF" w:rsidRDefault="007A79BF" w:rsidP="007A79BF">
            <w:pPr>
              <w:pStyle w:val="Bullet1"/>
            </w:pPr>
            <w:r>
              <w:t xml:space="preserve">a </w:t>
            </w:r>
            <w:proofErr w:type="spellStart"/>
            <w:r>
              <w:t>fetal</w:t>
            </w:r>
            <w:proofErr w:type="spellEnd"/>
            <w:r>
              <w:t xml:space="preserve"> blood sample cannot be obtained or</w:t>
            </w:r>
          </w:p>
          <w:p w14:paraId="3A074270" w14:textId="77777777" w:rsidR="007A79BF" w:rsidRDefault="007A79BF" w:rsidP="007A79BF">
            <w:pPr>
              <w:pStyle w:val="Bullet1"/>
            </w:pPr>
            <w:r>
              <w:t xml:space="preserve">a third </w:t>
            </w:r>
            <w:proofErr w:type="spellStart"/>
            <w:r>
              <w:t>fetal</w:t>
            </w:r>
            <w:proofErr w:type="spellEnd"/>
            <w:r>
              <w:t xml:space="preserve"> blood sample is thought to be needed. [new 2014]</w:t>
            </w:r>
          </w:p>
          <w:p w14:paraId="438C8526" w14:textId="77777777" w:rsidR="007A79BF" w:rsidRDefault="007A79BF" w:rsidP="007A79BF">
            <w:r w:rsidRPr="009C4EF9">
              <w:rPr>
                <w:b/>
              </w:rPr>
              <w:t>1.10.49</w:t>
            </w:r>
            <w:r>
              <w:t xml:space="preserve"> If the </w:t>
            </w:r>
            <w:proofErr w:type="spellStart"/>
            <w:r>
              <w:t>fetal</w:t>
            </w:r>
            <w:proofErr w:type="spellEnd"/>
            <w:r>
              <w:t xml:space="preserve"> blood sample result is normal, offer repeat </w:t>
            </w:r>
            <w:r>
              <w:lastRenderedPageBreak/>
              <w:t xml:space="preserve">sampling no more than 1 hour later if this is still indicated by the </w:t>
            </w:r>
            <w:proofErr w:type="spellStart"/>
            <w:r>
              <w:t>cardiotocograph</w:t>
            </w:r>
            <w:proofErr w:type="spellEnd"/>
            <w:r>
              <w:t xml:space="preserve"> trace, or sooner if additional non</w:t>
            </w:r>
            <w:r>
              <w:rPr>
                <w:rFonts w:ascii="MS Gothic" w:hAnsi="MS Gothic" w:cs="MS Gothic"/>
              </w:rPr>
              <w:t>‑</w:t>
            </w:r>
            <w:r>
              <w:t>reassuring or abnormal features are seen. [2014]</w:t>
            </w:r>
          </w:p>
          <w:p w14:paraId="00DCE112" w14:textId="77777777" w:rsidR="007A79BF" w:rsidRDefault="007A79BF" w:rsidP="007A79BF">
            <w:r w:rsidRPr="009C4EF9">
              <w:rPr>
                <w:b/>
              </w:rPr>
              <w:t>1.10.50</w:t>
            </w:r>
            <w:r>
              <w:t xml:space="preserve"> If the </w:t>
            </w:r>
            <w:proofErr w:type="spellStart"/>
            <w:r>
              <w:t>fetal</w:t>
            </w:r>
            <w:proofErr w:type="spellEnd"/>
            <w:r>
              <w:t xml:space="preserve"> blood sample result is borderline, offer repeat sampling no more than 30 minutes later if this is still indicated by the </w:t>
            </w:r>
            <w:proofErr w:type="spellStart"/>
            <w:r>
              <w:t>cardiotocograph</w:t>
            </w:r>
            <w:proofErr w:type="spellEnd"/>
            <w:r>
              <w:t xml:space="preserve"> trace, or sooner if additional non</w:t>
            </w:r>
            <w:r>
              <w:rPr>
                <w:rFonts w:ascii="MS Gothic" w:hAnsi="MS Gothic" w:cs="MS Gothic"/>
              </w:rPr>
              <w:t>‑</w:t>
            </w:r>
            <w:r>
              <w:t>reassuring or abnormal features are seen. [2014]</w:t>
            </w:r>
          </w:p>
          <w:p w14:paraId="34B30FFC" w14:textId="77777777" w:rsidR="007A79BF" w:rsidRDefault="007A79BF" w:rsidP="007A79BF">
            <w:r w:rsidRPr="009C4EF9">
              <w:rPr>
                <w:b/>
              </w:rPr>
              <w:t>1.10.51</w:t>
            </w:r>
            <w:r>
              <w:t xml:space="preserve"> Take into account the time needed to take a </w:t>
            </w:r>
            <w:proofErr w:type="spellStart"/>
            <w:r>
              <w:t>fetal</w:t>
            </w:r>
            <w:proofErr w:type="spellEnd"/>
            <w:r>
              <w:t xml:space="preserve"> blood sample when planning repeat sampling. [2014]</w:t>
            </w:r>
          </w:p>
          <w:p w14:paraId="547902F9" w14:textId="77777777" w:rsidR="007A79BF" w:rsidRDefault="007A79BF" w:rsidP="007A79BF">
            <w:r w:rsidRPr="009C4EF9">
              <w:rPr>
                <w:b/>
              </w:rPr>
              <w:t>1.10.52</w:t>
            </w:r>
            <w:r>
              <w:t xml:space="preserve"> If the </w:t>
            </w:r>
            <w:proofErr w:type="spellStart"/>
            <w:r>
              <w:t>cardiotocograph</w:t>
            </w:r>
            <w:proofErr w:type="spellEnd"/>
            <w:r>
              <w:t xml:space="preserve"> trace remains unchanged and the </w:t>
            </w:r>
            <w:proofErr w:type="spellStart"/>
            <w:r>
              <w:t>fetal</w:t>
            </w:r>
            <w:proofErr w:type="spellEnd"/>
            <w:r>
              <w:t xml:space="preserve"> blood sample result is stable (that is, lactate or pH is unchanged) after a second test, further samples may be deferred unless additional non</w:t>
            </w:r>
            <w:r>
              <w:rPr>
                <w:rFonts w:ascii="MS Gothic" w:hAnsi="MS Gothic" w:cs="MS Gothic"/>
              </w:rPr>
              <w:t>‑</w:t>
            </w:r>
            <w:r>
              <w:t>reassuring or abnormal features are seen. [new 2014]</w:t>
            </w:r>
          </w:p>
          <w:p w14:paraId="4173FA4A" w14:textId="77777777" w:rsidR="009C1E86" w:rsidRDefault="009C1E86" w:rsidP="007A79BF">
            <w:pPr>
              <w:rPr>
                <w:b/>
              </w:rPr>
            </w:pPr>
          </w:p>
          <w:p w14:paraId="1955B35D" w14:textId="77777777" w:rsidR="009C1E86" w:rsidRPr="004054B0" w:rsidRDefault="009C1E86" w:rsidP="007A79BF">
            <w:pPr>
              <w:rPr>
                <w:b/>
                <w:i/>
              </w:rPr>
            </w:pPr>
            <w:r w:rsidRPr="004054B0">
              <w:rPr>
                <w:b/>
                <w:i/>
              </w:rPr>
              <w:t xml:space="preserve">When a </w:t>
            </w:r>
            <w:proofErr w:type="spellStart"/>
            <w:r w:rsidRPr="004054B0">
              <w:rPr>
                <w:b/>
                <w:i/>
              </w:rPr>
              <w:t>fetal</w:t>
            </w:r>
            <w:proofErr w:type="spellEnd"/>
            <w:r w:rsidRPr="004054B0">
              <w:rPr>
                <w:b/>
                <w:i/>
              </w:rPr>
              <w:t xml:space="preserve"> blood sample cannot be obtained</w:t>
            </w:r>
          </w:p>
          <w:p w14:paraId="07CEBF65" w14:textId="77777777" w:rsidR="009C1E86" w:rsidRDefault="009C1E86" w:rsidP="007A79BF">
            <w:pPr>
              <w:rPr>
                <w:b/>
              </w:rPr>
            </w:pPr>
          </w:p>
          <w:p w14:paraId="2191398B" w14:textId="77777777" w:rsidR="007A79BF" w:rsidRDefault="007A79BF" w:rsidP="007A79BF">
            <w:r w:rsidRPr="009C4EF9">
              <w:rPr>
                <w:b/>
              </w:rPr>
              <w:t>1.10.53</w:t>
            </w:r>
            <w:r>
              <w:t xml:space="preserve"> If a </w:t>
            </w:r>
            <w:proofErr w:type="spellStart"/>
            <w:r>
              <w:t>fetal</w:t>
            </w:r>
            <w:proofErr w:type="spellEnd"/>
            <w:r>
              <w:t xml:space="preserve"> blood sample is indicated and the sample cannot be obtained, but the associated scalp stimulation results in </w:t>
            </w:r>
            <w:proofErr w:type="spellStart"/>
            <w:r>
              <w:t>fetal</w:t>
            </w:r>
            <w:proofErr w:type="spellEnd"/>
            <w:r>
              <w:t xml:space="preserve"> heart rate accelerations, decide whether to continue the labour or expedite the birth in light of the clinical circumstances and in discussion with the consultant obstetrician and the woman. [new 2014]</w:t>
            </w:r>
          </w:p>
          <w:p w14:paraId="5B5957A5" w14:textId="77777777" w:rsidR="007A79BF" w:rsidRDefault="007A79BF" w:rsidP="007A79BF">
            <w:r w:rsidRPr="009C4EF9">
              <w:rPr>
                <w:b/>
              </w:rPr>
              <w:t>1.10.54</w:t>
            </w:r>
            <w:r>
              <w:t xml:space="preserve"> If a </w:t>
            </w:r>
            <w:proofErr w:type="spellStart"/>
            <w:r>
              <w:t>fetal</w:t>
            </w:r>
            <w:proofErr w:type="spellEnd"/>
            <w:r>
              <w:t xml:space="preserve"> blood sample is indicated but a sample cannot be obtained and there is no improvement in the </w:t>
            </w:r>
            <w:proofErr w:type="spellStart"/>
            <w:r>
              <w:t>cardiotocograph</w:t>
            </w:r>
            <w:proofErr w:type="spellEnd"/>
            <w:r>
              <w:t xml:space="preserve"> trace, advise the woman that the birth should be expedited (see recommendations 1.13.34 to 1.13.37). [new 2014]</w:t>
            </w:r>
          </w:p>
          <w:p w14:paraId="0D844018" w14:textId="77777777" w:rsidR="003F36E8" w:rsidRDefault="003F36E8" w:rsidP="00C00DDD">
            <w:pPr>
              <w:rPr>
                <w:b/>
              </w:rPr>
            </w:pPr>
          </w:p>
        </w:tc>
        <w:tc>
          <w:tcPr>
            <w:tcW w:w="2552" w:type="dxa"/>
            <w:tcBorders>
              <w:bottom w:val="single" w:sz="4" w:space="0" w:color="auto"/>
            </w:tcBorders>
            <w:shd w:val="clear" w:color="auto" w:fill="DEEAF6" w:themeFill="accent1" w:themeFillTint="33"/>
          </w:tcPr>
          <w:p w14:paraId="259B8275" w14:textId="77777777" w:rsidR="003F36E8" w:rsidRDefault="00292506" w:rsidP="00C00DDD">
            <w:pPr>
              <w:rPr>
                <w:b/>
              </w:rPr>
            </w:pPr>
            <w:r>
              <w:rPr>
                <w:b/>
              </w:rPr>
              <w:lastRenderedPageBreak/>
              <w:t>Review</w:t>
            </w:r>
          </w:p>
          <w:p w14:paraId="59E87CA6" w14:textId="77777777" w:rsidR="00F06E64" w:rsidRDefault="00F06E64" w:rsidP="00C00DDD">
            <w:pPr>
              <w:rPr>
                <w:b/>
              </w:rPr>
            </w:pPr>
          </w:p>
          <w:p w14:paraId="4702C458" w14:textId="77777777" w:rsidR="00F06E64" w:rsidRDefault="00F06E64" w:rsidP="00C00DDD">
            <w:pPr>
              <w:rPr>
                <w:b/>
              </w:rPr>
            </w:pPr>
            <w:r w:rsidRPr="00DE28CF">
              <w:t>N.B. recommendation</w:t>
            </w:r>
            <w:r>
              <w:t>s</w:t>
            </w:r>
            <w:r w:rsidRPr="00DE28CF">
              <w:t xml:space="preserve"> 1.</w:t>
            </w:r>
            <w:r>
              <w:t>13.34 to 1.13.37</w:t>
            </w:r>
            <w:r w:rsidRPr="00DE28CF">
              <w:t xml:space="preserve">, which </w:t>
            </w:r>
            <w:r>
              <w:t>are</w:t>
            </w:r>
            <w:r w:rsidRPr="00DE28CF">
              <w:t xml:space="preserve"> cross-referred to </w:t>
            </w:r>
            <w:r w:rsidR="00591430">
              <w:t xml:space="preserve">in section 10.1 </w:t>
            </w:r>
            <w:r w:rsidRPr="00DE28CF">
              <w:t xml:space="preserve">will not be </w:t>
            </w:r>
            <w:r w:rsidR="00292506">
              <w:t>reviewed</w:t>
            </w:r>
            <w:r>
              <w:t xml:space="preserve"> at this time.</w:t>
            </w:r>
          </w:p>
          <w:p w14:paraId="50334E37" w14:textId="77777777" w:rsidR="003F36E8" w:rsidRDefault="003F36E8" w:rsidP="00C00DDD">
            <w:pPr>
              <w:rPr>
                <w:b/>
              </w:rPr>
            </w:pPr>
          </w:p>
          <w:p w14:paraId="5B4C838C" w14:textId="77777777" w:rsidR="003F36E8" w:rsidRPr="00DE28CF" w:rsidRDefault="003F36E8" w:rsidP="00C00DDD"/>
        </w:tc>
      </w:tr>
      <w:tr w:rsidR="003F36E8" w14:paraId="6D004B80" w14:textId="77777777" w:rsidTr="00C00DDD">
        <w:tc>
          <w:tcPr>
            <w:tcW w:w="13462" w:type="dxa"/>
            <w:gridSpan w:val="3"/>
            <w:shd w:val="clear" w:color="auto" w:fill="F2F2F2" w:themeFill="background1" w:themeFillShade="F2"/>
          </w:tcPr>
          <w:p w14:paraId="675CC50C" w14:textId="77777777" w:rsidR="003F36E8" w:rsidRDefault="003F36E8" w:rsidP="00C00DDD">
            <w:pPr>
              <w:jc w:val="center"/>
              <w:rPr>
                <w:b/>
              </w:rPr>
            </w:pPr>
            <w:r>
              <w:rPr>
                <w:b/>
              </w:rPr>
              <w:lastRenderedPageBreak/>
              <w:t>YOUR COMMENTS</w:t>
            </w:r>
          </w:p>
        </w:tc>
      </w:tr>
      <w:tr w:rsidR="003F36E8" w14:paraId="61F11AD3" w14:textId="77777777" w:rsidTr="00C00DDD">
        <w:tc>
          <w:tcPr>
            <w:tcW w:w="13462" w:type="dxa"/>
            <w:gridSpan w:val="3"/>
          </w:tcPr>
          <w:p w14:paraId="3F5D6E27" w14:textId="77777777" w:rsidR="003F36E8" w:rsidRDefault="003F36E8" w:rsidP="00C00DDD">
            <w:pPr>
              <w:rPr>
                <w:b/>
              </w:rPr>
            </w:pPr>
          </w:p>
          <w:p w14:paraId="7E57A35C" w14:textId="77777777" w:rsidR="003F36E8" w:rsidRDefault="003F36E8" w:rsidP="00C00DDD">
            <w:pPr>
              <w:rPr>
                <w:b/>
              </w:rPr>
            </w:pPr>
          </w:p>
          <w:p w14:paraId="0322EE6C" w14:textId="77777777" w:rsidR="00C00DDD" w:rsidRDefault="00C00DDD" w:rsidP="00C00DDD">
            <w:pPr>
              <w:rPr>
                <w:b/>
              </w:rPr>
            </w:pPr>
          </w:p>
          <w:p w14:paraId="6E214B38" w14:textId="77777777" w:rsidR="00C00DDD" w:rsidRDefault="00C00DDD" w:rsidP="00C00DDD">
            <w:pPr>
              <w:rPr>
                <w:b/>
              </w:rPr>
            </w:pPr>
          </w:p>
          <w:p w14:paraId="0E4FA713" w14:textId="77777777" w:rsidR="00C00DDD" w:rsidRDefault="00C00DDD" w:rsidP="00C00DDD">
            <w:pPr>
              <w:rPr>
                <w:b/>
              </w:rPr>
            </w:pPr>
          </w:p>
          <w:p w14:paraId="20C93488" w14:textId="77777777" w:rsidR="00C00DDD" w:rsidRDefault="00C00DDD" w:rsidP="00C00DDD">
            <w:pPr>
              <w:rPr>
                <w:b/>
              </w:rPr>
            </w:pPr>
          </w:p>
        </w:tc>
      </w:tr>
    </w:tbl>
    <w:p w14:paraId="799EED30" w14:textId="77777777" w:rsidR="003F36E8" w:rsidRDefault="003F36E8">
      <w:pPr>
        <w:rPr>
          <w:b/>
        </w:rPr>
      </w:pPr>
    </w:p>
    <w:p w14:paraId="60FE30CA" w14:textId="77777777" w:rsidR="003F36E8" w:rsidRDefault="003F36E8">
      <w:pPr>
        <w:rPr>
          <w:b/>
        </w:rPr>
      </w:pPr>
    </w:p>
    <w:p w14:paraId="12A29405" w14:textId="77777777" w:rsidR="003F36E8" w:rsidRPr="007A79BF" w:rsidRDefault="00C00DDD">
      <w:pPr>
        <w:rPr>
          <w:b/>
        </w:rPr>
      </w:pPr>
      <w:r w:rsidRPr="007A79BF">
        <w:rPr>
          <w:b/>
        </w:rPr>
        <w:t xml:space="preserve">7. </w:t>
      </w:r>
      <w:proofErr w:type="spellStart"/>
      <w:r w:rsidR="007A79BF" w:rsidRPr="007A79BF">
        <w:rPr>
          <w:b/>
        </w:rPr>
        <w:t>Cardiotocography</w:t>
      </w:r>
      <w:proofErr w:type="spellEnd"/>
      <w:r w:rsidR="007A79BF" w:rsidRPr="007A79BF">
        <w:rPr>
          <w:b/>
        </w:rPr>
        <w:t xml:space="preserve"> using telemetry compared with conventional </w:t>
      </w:r>
      <w:proofErr w:type="spellStart"/>
      <w:r w:rsidR="007A79BF" w:rsidRPr="007A79BF">
        <w:rPr>
          <w:b/>
        </w:rPr>
        <w:t>cardiotocography</w:t>
      </w:r>
      <w:proofErr w:type="spellEnd"/>
    </w:p>
    <w:p w14:paraId="0215471B" w14:textId="77777777" w:rsidR="003F36E8" w:rsidRDefault="003F36E8">
      <w:pPr>
        <w:rPr>
          <w:b/>
        </w:rPr>
      </w:pPr>
    </w:p>
    <w:tbl>
      <w:tblPr>
        <w:tblStyle w:val="TableGrid"/>
        <w:tblW w:w="0" w:type="auto"/>
        <w:tblLook w:val="04A0" w:firstRow="1" w:lastRow="0" w:firstColumn="1" w:lastColumn="0" w:noHBand="0" w:noVBand="1"/>
      </w:tblPr>
      <w:tblGrid>
        <w:gridCol w:w="4583"/>
        <w:gridCol w:w="6327"/>
        <w:gridCol w:w="2552"/>
      </w:tblGrid>
      <w:tr w:rsidR="003F36E8" w14:paraId="6DC93F12" w14:textId="77777777" w:rsidTr="00C00DDD">
        <w:tc>
          <w:tcPr>
            <w:tcW w:w="4583" w:type="dxa"/>
            <w:tcBorders>
              <w:bottom w:val="single" w:sz="4" w:space="0" w:color="auto"/>
            </w:tcBorders>
            <w:shd w:val="clear" w:color="auto" w:fill="F2F2F2" w:themeFill="background1" w:themeFillShade="F2"/>
          </w:tcPr>
          <w:p w14:paraId="05558EA2" w14:textId="77777777" w:rsidR="003F36E8" w:rsidRDefault="003F36E8" w:rsidP="00C00DDD">
            <w:pPr>
              <w:rPr>
                <w:b/>
              </w:rPr>
            </w:pPr>
            <w:r>
              <w:rPr>
                <w:b/>
              </w:rPr>
              <w:t>Review question</w:t>
            </w:r>
          </w:p>
        </w:tc>
        <w:tc>
          <w:tcPr>
            <w:tcW w:w="6327" w:type="dxa"/>
            <w:tcBorders>
              <w:bottom w:val="single" w:sz="4" w:space="0" w:color="auto"/>
            </w:tcBorders>
            <w:shd w:val="clear" w:color="auto" w:fill="F2F2F2" w:themeFill="background1" w:themeFillShade="F2"/>
          </w:tcPr>
          <w:p w14:paraId="3E4D9CB1" w14:textId="77777777" w:rsidR="003F36E8" w:rsidRDefault="003F36E8" w:rsidP="00C00DDD">
            <w:pPr>
              <w:rPr>
                <w:b/>
              </w:rPr>
            </w:pPr>
            <w:r>
              <w:rPr>
                <w:b/>
              </w:rPr>
              <w:t>Recommendations</w:t>
            </w:r>
          </w:p>
        </w:tc>
        <w:tc>
          <w:tcPr>
            <w:tcW w:w="2552" w:type="dxa"/>
            <w:tcBorders>
              <w:bottom w:val="single" w:sz="4" w:space="0" w:color="auto"/>
            </w:tcBorders>
            <w:shd w:val="clear" w:color="auto" w:fill="F2F2F2" w:themeFill="background1" w:themeFillShade="F2"/>
          </w:tcPr>
          <w:p w14:paraId="428119D8" w14:textId="77777777" w:rsidR="003F36E8" w:rsidRDefault="003F36E8" w:rsidP="00C00DDD">
            <w:pPr>
              <w:rPr>
                <w:b/>
              </w:rPr>
            </w:pPr>
            <w:r>
              <w:rPr>
                <w:b/>
              </w:rPr>
              <w:t>Proposal</w:t>
            </w:r>
          </w:p>
        </w:tc>
      </w:tr>
      <w:tr w:rsidR="003F36E8" w14:paraId="07F7127E" w14:textId="77777777" w:rsidTr="00C00DDD">
        <w:tc>
          <w:tcPr>
            <w:tcW w:w="4583" w:type="dxa"/>
            <w:tcBorders>
              <w:bottom w:val="single" w:sz="4" w:space="0" w:color="auto"/>
            </w:tcBorders>
            <w:shd w:val="clear" w:color="auto" w:fill="DEEAF6" w:themeFill="accent1" w:themeFillTint="33"/>
          </w:tcPr>
          <w:p w14:paraId="5C8579F1" w14:textId="77777777" w:rsidR="003F36E8" w:rsidRDefault="007A79BF" w:rsidP="00C00DDD">
            <w:pPr>
              <w:rPr>
                <w:b/>
              </w:rPr>
            </w:pPr>
            <w:r w:rsidRPr="00190F23">
              <w:t xml:space="preserve">What is the effectiveness of </w:t>
            </w:r>
            <w:proofErr w:type="spellStart"/>
            <w:r w:rsidRPr="00190F23">
              <w:t>cardiotocography</w:t>
            </w:r>
            <w:proofErr w:type="spellEnd"/>
            <w:r w:rsidRPr="00190F23">
              <w:t xml:space="preserve"> using telemetry compared with conventional </w:t>
            </w:r>
            <w:proofErr w:type="spellStart"/>
            <w:r w:rsidRPr="00190F23">
              <w:t>cardiotocography</w:t>
            </w:r>
            <w:proofErr w:type="spellEnd"/>
            <w:r w:rsidRPr="00190F23">
              <w:t>?</w:t>
            </w:r>
          </w:p>
        </w:tc>
        <w:tc>
          <w:tcPr>
            <w:tcW w:w="6327" w:type="dxa"/>
            <w:tcBorders>
              <w:bottom w:val="single" w:sz="4" w:space="0" w:color="auto"/>
            </w:tcBorders>
            <w:shd w:val="clear" w:color="auto" w:fill="DEEAF6" w:themeFill="accent1" w:themeFillTint="33"/>
          </w:tcPr>
          <w:p w14:paraId="07A3FBAE" w14:textId="77777777" w:rsidR="00852645" w:rsidRDefault="00852645" w:rsidP="007A79BF">
            <w:pPr>
              <w:rPr>
                <w:b/>
              </w:rPr>
            </w:pPr>
            <w:r>
              <w:rPr>
                <w:b/>
              </w:rPr>
              <w:t>Section 10.1 Monitoring during labour</w:t>
            </w:r>
          </w:p>
          <w:p w14:paraId="38FAEF9E" w14:textId="77777777" w:rsidR="004054B0" w:rsidRDefault="004054B0" w:rsidP="007A79BF">
            <w:pPr>
              <w:rPr>
                <w:b/>
              </w:rPr>
            </w:pPr>
          </w:p>
          <w:p w14:paraId="0DC75D17" w14:textId="77777777" w:rsidR="00852645" w:rsidRPr="004054B0" w:rsidRDefault="00603D28" w:rsidP="007A79BF">
            <w:pPr>
              <w:rPr>
                <w:b/>
                <w:i/>
              </w:rPr>
            </w:pPr>
            <w:r w:rsidRPr="004054B0">
              <w:rPr>
                <w:b/>
                <w:i/>
              </w:rPr>
              <w:t>Telemetry</w:t>
            </w:r>
          </w:p>
          <w:p w14:paraId="344AE2EB" w14:textId="77777777" w:rsidR="004054B0" w:rsidRDefault="004054B0" w:rsidP="007A79BF">
            <w:pPr>
              <w:rPr>
                <w:b/>
              </w:rPr>
            </w:pPr>
          </w:p>
          <w:p w14:paraId="37F0279D" w14:textId="77777777" w:rsidR="007A79BF" w:rsidRDefault="007A79BF" w:rsidP="007A79BF">
            <w:r w:rsidRPr="009C4EF9">
              <w:rPr>
                <w:b/>
              </w:rPr>
              <w:t>1.10.8</w:t>
            </w:r>
            <w:r w:rsidRPr="008271E4">
              <w:t xml:space="preserve"> Offer telemetry to any woman who needs continuous </w:t>
            </w:r>
            <w:proofErr w:type="spellStart"/>
            <w:r w:rsidRPr="008271E4">
              <w:t>cardiotocography</w:t>
            </w:r>
            <w:proofErr w:type="spellEnd"/>
            <w:r w:rsidRPr="008271E4">
              <w:t xml:space="preserve"> during labour. [new 2014]</w:t>
            </w:r>
          </w:p>
          <w:p w14:paraId="132C8E80" w14:textId="77777777" w:rsidR="003F36E8" w:rsidRDefault="003F36E8" w:rsidP="00C00DDD">
            <w:pPr>
              <w:rPr>
                <w:b/>
              </w:rPr>
            </w:pPr>
          </w:p>
        </w:tc>
        <w:tc>
          <w:tcPr>
            <w:tcW w:w="2552" w:type="dxa"/>
            <w:tcBorders>
              <w:bottom w:val="single" w:sz="4" w:space="0" w:color="auto"/>
            </w:tcBorders>
            <w:shd w:val="clear" w:color="auto" w:fill="DEEAF6" w:themeFill="accent1" w:themeFillTint="33"/>
          </w:tcPr>
          <w:p w14:paraId="2F637D86" w14:textId="77777777" w:rsidR="003F36E8" w:rsidRDefault="007A79BF" w:rsidP="00C00DDD">
            <w:pPr>
              <w:rPr>
                <w:b/>
              </w:rPr>
            </w:pPr>
            <w:r>
              <w:rPr>
                <w:b/>
              </w:rPr>
              <w:t>No</w:t>
            </w:r>
            <w:r w:rsidR="00292506">
              <w:rPr>
                <w:b/>
              </w:rPr>
              <w:t>t</w:t>
            </w:r>
            <w:r>
              <w:rPr>
                <w:b/>
              </w:rPr>
              <w:t xml:space="preserve"> </w:t>
            </w:r>
            <w:r w:rsidR="00292506">
              <w:rPr>
                <w:b/>
              </w:rPr>
              <w:t>review</w:t>
            </w:r>
          </w:p>
          <w:p w14:paraId="16D339ED" w14:textId="77777777" w:rsidR="003F36E8" w:rsidRDefault="003F36E8" w:rsidP="00C00DDD">
            <w:pPr>
              <w:rPr>
                <w:b/>
              </w:rPr>
            </w:pPr>
          </w:p>
          <w:p w14:paraId="4061EE12" w14:textId="77777777" w:rsidR="003F36E8" w:rsidRPr="00DE28CF" w:rsidRDefault="003F36E8" w:rsidP="00C00DDD"/>
        </w:tc>
      </w:tr>
      <w:tr w:rsidR="003F36E8" w14:paraId="3C08F687" w14:textId="77777777" w:rsidTr="00C00DDD">
        <w:tc>
          <w:tcPr>
            <w:tcW w:w="13462" w:type="dxa"/>
            <w:gridSpan w:val="3"/>
            <w:shd w:val="clear" w:color="auto" w:fill="F2F2F2" w:themeFill="background1" w:themeFillShade="F2"/>
          </w:tcPr>
          <w:p w14:paraId="2C8D191B" w14:textId="77777777" w:rsidR="003F36E8" w:rsidRDefault="003F36E8" w:rsidP="00C00DDD">
            <w:pPr>
              <w:jc w:val="center"/>
              <w:rPr>
                <w:b/>
              </w:rPr>
            </w:pPr>
            <w:r>
              <w:rPr>
                <w:b/>
              </w:rPr>
              <w:t>YOUR COMMENTS</w:t>
            </w:r>
          </w:p>
        </w:tc>
      </w:tr>
      <w:tr w:rsidR="003F36E8" w14:paraId="54A7D067" w14:textId="77777777" w:rsidTr="00C00DDD">
        <w:tc>
          <w:tcPr>
            <w:tcW w:w="13462" w:type="dxa"/>
            <w:gridSpan w:val="3"/>
          </w:tcPr>
          <w:p w14:paraId="3EE66B17" w14:textId="77777777" w:rsidR="003F36E8" w:rsidRDefault="003F36E8" w:rsidP="00C00DDD">
            <w:pPr>
              <w:rPr>
                <w:b/>
              </w:rPr>
            </w:pPr>
          </w:p>
          <w:p w14:paraId="28A7273A" w14:textId="77777777" w:rsidR="00C00DDD" w:rsidRDefault="00C00DDD" w:rsidP="00C00DDD">
            <w:pPr>
              <w:rPr>
                <w:b/>
              </w:rPr>
            </w:pPr>
          </w:p>
          <w:p w14:paraId="2F9895B1" w14:textId="77777777" w:rsidR="00C00DDD" w:rsidRDefault="00C00DDD" w:rsidP="00C00DDD">
            <w:pPr>
              <w:rPr>
                <w:b/>
              </w:rPr>
            </w:pPr>
          </w:p>
          <w:p w14:paraId="0BB374EE" w14:textId="77777777" w:rsidR="00C00DDD" w:rsidRDefault="00C00DDD" w:rsidP="00C00DDD">
            <w:pPr>
              <w:rPr>
                <w:b/>
              </w:rPr>
            </w:pPr>
          </w:p>
          <w:p w14:paraId="7E9988D4" w14:textId="77777777" w:rsidR="00C00DDD" w:rsidRDefault="00C00DDD" w:rsidP="00C00DDD">
            <w:pPr>
              <w:rPr>
                <w:b/>
              </w:rPr>
            </w:pPr>
          </w:p>
          <w:p w14:paraId="632319F6" w14:textId="77777777" w:rsidR="003F36E8" w:rsidRDefault="003F36E8" w:rsidP="00C00DDD">
            <w:pPr>
              <w:rPr>
                <w:b/>
              </w:rPr>
            </w:pPr>
          </w:p>
        </w:tc>
      </w:tr>
    </w:tbl>
    <w:p w14:paraId="44F2D7AF" w14:textId="77777777" w:rsidR="003F36E8" w:rsidRDefault="003F36E8">
      <w:pPr>
        <w:rPr>
          <w:b/>
        </w:rPr>
      </w:pPr>
    </w:p>
    <w:p w14:paraId="33492D5E" w14:textId="77777777" w:rsidR="003F36E8" w:rsidRDefault="003F36E8">
      <w:pPr>
        <w:rPr>
          <w:b/>
        </w:rPr>
      </w:pPr>
    </w:p>
    <w:p w14:paraId="195E2BFE" w14:textId="77777777" w:rsidR="003F36E8" w:rsidRPr="007A79BF" w:rsidRDefault="00C00DDD">
      <w:pPr>
        <w:rPr>
          <w:b/>
        </w:rPr>
      </w:pPr>
      <w:r w:rsidRPr="007A79BF">
        <w:rPr>
          <w:b/>
        </w:rPr>
        <w:t xml:space="preserve">8. </w:t>
      </w:r>
      <w:r w:rsidR="007A79BF" w:rsidRPr="007A79BF">
        <w:rPr>
          <w:b/>
        </w:rPr>
        <w:t xml:space="preserve">Women’s views and experiences of </w:t>
      </w:r>
      <w:proofErr w:type="spellStart"/>
      <w:r w:rsidR="007A79BF" w:rsidRPr="007A79BF">
        <w:rPr>
          <w:b/>
        </w:rPr>
        <w:t>fetal</w:t>
      </w:r>
      <w:proofErr w:type="spellEnd"/>
      <w:r w:rsidR="007A79BF" w:rsidRPr="007A79BF">
        <w:rPr>
          <w:b/>
        </w:rPr>
        <w:t xml:space="preserve"> monitoring</w:t>
      </w:r>
    </w:p>
    <w:p w14:paraId="4CCA75A1" w14:textId="77777777" w:rsidR="003F36E8" w:rsidRDefault="003F36E8">
      <w:pPr>
        <w:rPr>
          <w:b/>
        </w:rPr>
      </w:pPr>
    </w:p>
    <w:tbl>
      <w:tblPr>
        <w:tblStyle w:val="TableGrid"/>
        <w:tblW w:w="0" w:type="auto"/>
        <w:tblLook w:val="04A0" w:firstRow="1" w:lastRow="0" w:firstColumn="1" w:lastColumn="0" w:noHBand="0" w:noVBand="1"/>
      </w:tblPr>
      <w:tblGrid>
        <w:gridCol w:w="4583"/>
        <w:gridCol w:w="6327"/>
        <w:gridCol w:w="2552"/>
      </w:tblGrid>
      <w:tr w:rsidR="003F36E8" w14:paraId="7D9E2E6E" w14:textId="77777777" w:rsidTr="00C00DDD">
        <w:tc>
          <w:tcPr>
            <w:tcW w:w="4583" w:type="dxa"/>
            <w:tcBorders>
              <w:bottom w:val="single" w:sz="4" w:space="0" w:color="auto"/>
            </w:tcBorders>
            <w:shd w:val="clear" w:color="auto" w:fill="F2F2F2" w:themeFill="background1" w:themeFillShade="F2"/>
          </w:tcPr>
          <w:p w14:paraId="0E0F90D6" w14:textId="77777777" w:rsidR="003F36E8" w:rsidRDefault="003F36E8" w:rsidP="00C00DDD">
            <w:pPr>
              <w:rPr>
                <w:b/>
              </w:rPr>
            </w:pPr>
            <w:r>
              <w:rPr>
                <w:b/>
              </w:rPr>
              <w:t>Review question</w:t>
            </w:r>
          </w:p>
        </w:tc>
        <w:tc>
          <w:tcPr>
            <w:tcW w:w="6327" w:type="dxa"/>
            <w:tcBorders>
              <w:bottom w:val="single" w:sz="4" w:space="0" w:color="auto"/>
            </w:tcBorders>
            <w:shd w:val="clear" w:color="auto" w:fill="F2F2F2" w:themeFill="background1" w:themeFillShade="F2"/>
          </w:tcPr>
          <w:p w14:paraId="06341213" w14:textId="77777777" w:rsidR="003F36E8" w:rsidRDefault="003F36E8" w:rsidP="00C00DDD">
            <w:pPr>
              <w:rPr>
                <w:b/>
              </w:rPr>
            </w:pPr>
            <w:r>
              <w:rPr>
                <w:b/>
              </w:rPr>
              <w:t>Recommendations</w:t>
            </w:r>
          </w:p>
        </w:tc>
        <w:tc>
          <w:tcPr>
            <w:tcW w:w="2552" w:type="dxa"/>
            <w:tcBorders>
              <w:bottom w:val="single" w:sz="4" w:space="0" w:color="auto"/>
            </w:tcBorders>
            <w:shd w:val="clear" w:color="auto" w:fill="F2F2F2" w:themeFill="background1" w:themeFillShade="F2"/>
          </w:tcPr>
          <w:p w14:paraId="16A61C73" w14:textId="77777777" w:rsidR="003F36E8" w:rsidRDefault="003F36E8" w:rsidP="00C00DDD">
            <w:pPr>
              <w:rPr>
                <w:b/>
              </w:rPr>
            </w:pPr>
            <w:r>
              <w:rPr>
                <w:b/>
              </w:rPr>
              <w:t>Proposal</w:t>
            </w:r>
          </w:p>
        </w:tc>
      </w:tr>
      <w:tr w:rsidR="00BB4EF4" w14:paraId="38C874A3" w14:textId="77777777" w:rsidTr="00292506">
        <w:trPr>
          <w:trHeight w:val="563"/>
        </w:trPr>
        <w:tc>
          <w:tcPr>
            <w:tcW w:w="4583" w:type="dxa"/>
            <w:tcBorders>
              <w:bottom w:val="single" w:sz="4" w:space="0" w:color="auto"/>
            </w:tcBorders>
            <w:shd w:val="clear" w:color="auto" w:fill="DEEAF6" w:themeFill="accent1" w:themeFillTint="33"/>
          </w:tcPr>
          <w:p w14:paraId="38683D2E" w14:textId="77777777" w:rsidR="00BB4EF4" w:rsidRDefault="00BB4EF4" w:rsidP="00BB4EF4">
            <w:pPr>
              <w:rPr>
                <w:b/>
              </w:rPr>
            </w:pPr>
            <w:r w:rsidRPr="00190F23">
              <w:lastRenderedPageBreak/>
              <w:t xml:space="preserve">What are women’s views and experiences of </w:t>
            </w:r>
            <w:proofErr w:type="spellStart"/>
            <w:r w:rsidRPr="00190F23">
              <w:t>fetal</w:t>
            </w:r>
            <w:proofErr w:type="spellEnd"/>
            <w:r w:rsidRPr="00190F23">
              <w:t xml:space="preserve"> monitoring in labour?</w:t>
            </w:r>
          </w:p>
        </w:tc>
        <w:tc>
          <w:tcPr>
            <w:tcW w:w="6327" w:type="dxa"/>
            <w:tcBorders>
              <w:bottom w:val="single" w:sz="4" w:space="0" w:color="auto"/>
            </w:tcBorders>
            <w:shd w:val="clear" w:color="auto" w:fill="DEEAF6" w:themeFill="accent1" w:themeFillTint="33"/>
          </w:tcPr>
          <w:p w14:paraId="11FFD412" w14:textId="77777777" w:rsidR="00292506" w:rsidRPr="00BB4EF4" w:rsidRDefault="00BB4EF4" w:rsidP="00292506">
            <w:r w:rsidRPr="00BB4EF4">
              <w:t xml:space="preserve">Not applicable, this review question informed recommendations elsewhere that it is proposed to </w:t>
            </w:r>
            <w:r w:rsidR="00292506">
              <w:t>review</w:t>
            </w:r>
          </w:p>
        </w:tc>
        <w:tc>
          <w:tcPr>
            <w:tcW w:w="2552" w:type="dxa"/>
            <w:tcBorders>
              <w:bottom w:val="single" w:sz="4" w:space="0" w:color="auto"/>
            </w:tcBorders>
            <w:shd w:val="clear" w:color="auto" w:fill="DEEAF6" w:themeFill="accent1" w:themeFillTint="33"/>
          </w:tcPr>
          <w:p w14:paraId="1E777F86" w14:textId="77777777" w:rsidR="00BB4EF4" w:rsidRDefault="00292506" w:rsidP="00BB4EF4">
            <w:pPr>
              <w:rPr>
                <w:b/>
              </w:rPr>
            </w:pPr>
            <w:r>
              <w:rPr>
                <w:b/>
              </w:rPr>
              <w:t>Review</w:t>
            </w:r>
          </w:p>
          <w:p w14:paraId="6963E802" w14:textId="77777777" w:rsidR="00BB4EF4" w:rsidRPr="00DE28CF" w:rsidRDefault="00BB4EF4" w:rsidP="00BB4EF4"/>
        </w:tc>
      </w:tr>
      <w:tr w:rsidR="003F36E8" w14:paraId="1C4AEADE" w14:textId="77777777" w:rsidTr="00C00DDD">
        <w:tc>
          <w:tcPr>
            <w:tcW w:w="13462" w:type="dxa"/>
            <w:gridSpan w:val="3"/>
            <w:shd w:val="clear" w:color="auto" w:fill="F2F2F2" w:themeFill="background1" w:themeFillShade="F2"/>
          </w:tcPr>
          <w:p w14:paraId="7D2F57DE" w14:textId="77777777" w:rsidR="003F36E8" w:rsidRDefault="003F36E8" w:rsidP="00C00DDD">
            <w:pPr>
              <w:jc w:val="center"/>
              <w:rPr>
                <w:b/>
              </w:rPr>
            </w:pPr>
            <w:r>
              <w:rPr>
                <w:b/>
              </w:rPr>
              <w:t>YOUR COMMENTS</w:t>
            </w:r>
          </w:p>
        </w:tc>
      </w:tr>
      <w:tr w:rsidR="003F36E8" w14:paraId="35A530D9" w14:textId="77777777" w:rsidTr="00C00DDD">
        <w:tc>
          <w:tcPr>
            <w:tcW w:w="13462" w:type="dxa"/>
            <w:gridSpan w:val="3"/>
          </w:tcPr>
          <w:p w14:paraId="01210D03" w14:textId="77777777" w:rsidR="003F36E8" w:rsidRDefault="003F36E8" w:rsidP="00C00DDD">
            <w:pPr>
              <w:rPr>
                <w:b/>
              </w:rPr>
            </w:pPr>
          </w:p>
          <w:p w14:paraId="6BFCCEB4" w14:textId="77777777" w:rsidR="003F36E8" w:rsidRDefault="003F36E8" w:rsidP="00C00DDD">
            <w:pPr>
              <w:rPr>
                <w:b/>
              </w:rPr>
            </w:pPr>
          </w:p>
          <w:p w14:paraId="5C92CC72" w14:textId="77777777" w:rsidR="00C00DDD" w:rsidRDefault="00C00DDD" w:rsidP="00C00DDD">
            <w:pPr>
              <w:rPr>
                <w:b/>
              </w:rPr>
            </w:pPr>
          </w:p>
          <w:p w14:paraId="06BA1CF1" w14:textId="77777777" w:rsidR="00C00DDD" w:rsidRDefault="00C00DDD" w:rsidP="00C00DDD">
            <w:pPr>
              <w:rPr>
                <w:b/>
              </w:rPr>
            </w:pPr>
          </w:p>
          <w:p w14:paraId="2CF4EFC4" w14:textId="77777777" w:rsidR="00C00DDD" w:rsidRDefault="00C00DDD" w:rsidP="00C00DDD">
            <w:pPr>
              <w:rPr>
                <w:b/>
              </w:rPr>
            </w:pPr>
          </w:p>
          <w:p w14:paraId="4B9EFE1B" w14:textId="77777777" w:rsidR="00C00DDD" w:rsidRDefault="00C00DDD" w:rsidP="00C00DDD">
            <w:pPr>
              <w:rPr>
                <w:b/>
              </w:rPr>
            </w:pPr>
          </w:p>
          <w:p w14:paraId="2D872BB9" w14:textId="77777777" w:rsidR="00C00DDD" w:rsidRDefault="00C00DDD" w:rsidP="00C00DDD">
            <w:pPr>
              <w:rPr>
                <w:b/>
              </w:rPr>
            </w:pPr>
          </w:p>
        </w:tc>
      </w:tr>
    </w:tbl>
    <w:p w14:paraId="1D4FCA1A" w14:textId="77777777" w:rsidR="003F36E8" w:rsidRDefault="003F36E8">
      <w:pPr>
        <w:rPr>
          <w:b/>
        </w:rPr>
      </w:pPr>
    </w:p>
    <w:p w14:paraId="1909160C" w14:textId="77777777" w:rsidR="00C00DDD" w:rsidRDefault="00C00DDD">
      <w:pPr>
        <w:rPr>
          <w:b/>
        </w:rPr>
      </w:pPr>
    </w:p>
    <w:p w14:paraId="0C9F9298" w14:textId="77777777" w:rsidR="00C00DDD" w:rsidRPr="007A79BF" w:rsidRDefault="00C00DDD">
      <w:pPr>
        <w:rPr>
          <w:b/>
        </w:rPr>
      </w:pPr>
      <w:r w:rsidRPr="007A79BF">
        <w:rPr>
          <w:b/>
        </w:rPr>
        <w:t>9.</w:t>
      </w:r>
      <w:r w:rsidR="007A79BF" w:rsidRPr="007A79BF">
        <w:rPr>
          <w:b/>
        </w:rPr>
        <w:t xml:space="preserve"> </w:t>
      </w:r>
      <w:proofErr w:type="spellStart"/>
      <w:r w:rsidR="007A79BF" w:rsidRPr="007A79BF">
        <w:rPr>
          <w:b/>
        </w:rPr>
        <w:t>Cardiotocography</w:t>
      </w:r>
      <w:proofErr w:type="spellEnd"/>
      <w:r w:rsidR="007A79BF" w:rsidRPr="007A79BF">
        <w:rPr>
          <w:b/>
        </w:rPr>
        <w:t xml:space="preserve"> with </w:t>
      </w:r>
      <w:proofErr w:type="spellStart"/>
      <w:r w:rsidR="007A79BF" w:rsidRPr="007A79BF">
        <w:rPr>
          <w:b/>
        </w:rPr>
        <w:t>fetal</w:t>
      </w:r>
      <w:proofErr w:type="spellEnd"/>
      <w:r w:rsidR="007A79BF" w:rsidRPr="007A79BF">
        <w:rPr>
          <w:b/>
        </w:rPr>
        <w:t xml:space="preserve"> electrocardiogram analysis compared with </w:t>
      </w:r>
      <w:proofErr w:type="spellStart"/>
      <w:r w:rsidR="007A79BF" w:rsidRPr="007A79BF">
        <w:rPr>
          <w:b/>
        </w:rPr>
        <w:t>cardiotocography</w:t>
      </w:r>
      <w:proofErr w:type="spellEnd"/>
      <w:r w:rsidR="007A79BF" w:rsidRPr="007A79BF">
        <w:rPr>
          <w:b/>
        </w:rPr>
        <w:t xml:space="preserve"> alone</w:t>
      </w:r>
    </w:p>
    <w:p w14:paraId="60C78897" w14:textId="77777777" w:rsidR="00C00DDD" w:rsidRDefault="00C00DDD">
      <w:pPr>
        <w:rPr>
          <w:b/>
        </w:rPr>
      </w:pPr>
    </w:p>
    <w:tbl>
      <w:tblPr>
        <w:tblStyle w:val="TableGrid"/>
        <w:tblW w:w="0" w:type="auto"/>
        <w:tblLook w:val="04A0" w:firstRow="1" w:lastRow="0" w:firstColumn="1" w:lastColumn="0" w:noHBand="0" w:noVBand="1"/>
      </w:tblPr>
      <w:tblGrid>
        <w:gridCol w:w="4583"/>
        <w:gridCol w:w="6327"/>
        <w:gridCol w:w="2552"/>
      </w:tblGrid>
      <w:tr w:rsidR="00C00DDD" w14:paraId="61870135" w14:textId="77777777" w:rsidTr="00C00DDD">
        <w:tc>
          <w:tcPr>
            <w:tcW w:w="4583" w:type="dxa"/>
            <w:tcBorders>
              <w:bottom w:val="single" w:sz="4" w:space="0" w:color="auto"/>
            </w:tcBorders>
            <w:shd w:val="clear" w:color="auto" w:fill="F2F2F2" w:themeFill="background1" w:themeFillShade="F2"/>
          </w:tcPr>
          <w:p w14:paraId="61CFEB9C" w14:textId="77777777" w:rsidR="00C00DDD" w:rsidRDefault="00C00DDD" w:rsidP="00C00DDD">
            <w:pPr>
              <w:rPr>
                <w:b/>
              </w:rPr>
            </w:pPr>
            <w:r>
              <w:rPr>
                <w:b/>
              </w:rPr>
              <w:t>Review question</w:t>
            </w:r>
          </w:p>
        </w:tc>
        <w:tc>
          <w:tcPr>
            <w:tcW w:w="6327" w:type="dxa"/>
            <w:tcBorders>
              <w:bottom w:val="single" w:sz="4" w:space="0" w:color="auto"/>
            </w:tcBorders>
            <w:shd w:val="clear" w:color="auto" w:fill="F2F2F2" w:themeFill="background1" w:themeFillShade="F2"/>
          </w:tcPr>
          <w:p w14:paraId="008EA8F3" w14:textId="77777777" w:rsidR="00C00DDD" w:rsidRDefault="00C00DDD" w:rsidP="00C00DDD">
            <w:pPr>
              <w:rPr>
                <w:b/>
              </w:rPr>
            </w:pPr>
            <w:r>
              <w:rPr>
                <w:b/>
              </w:rPr>
              <w:t>Recommendations</w:t>
            </w:r>
          </w:p>
        </w:tc>
        <w:tc>
          <w:tcPr>
            <w:tcW w:w="2552" w:type="dxa"/>
            <w:tcBorders>
              <w:bottom w:val="single" w:sz="4" w:space="0" w:color="auto"/>
            </w:tcBorders>
            <w:shd w:val="clear" w:color="auto" w:fill="F2F2F2" w:themeFill="background1" w:themeFillShade="F2"/>
          </w:tcPr>
          <w:p w14:paraId="7BF42D9E" w14:textId="77777777" w:rsidR="00C00DDD" w:rsidRDefault="00C00DDD" w:rsidP="00C00DDD">
            <w:pPr>
              <w:rPr>
                <w:b/>
              </w:rPr>
            </w:pPr>
            <w:r>
              <w:rPr>
                <w:b/>
              </w:rPr>
              <w:t>Proposal</w:t>
            </w:r>
          </w:p>
        </w:tc>
      </w:tr>
      <w:tr w:rsidR="00C00DDD" w14:paraId="457644A9" w14:textId="77777777" w:rsidTr="00C00DDD">
        <w:tc>
          <w:tcPr>
            <w:tcW w:w="4583" w:type="dxa"/>
            <w:tcBorders>
              <w:bottom w:val="single" w:sz="4" w:space="0" w:color="auto"/>
            </w:tcBorders>
            <w:shd w:val="clear" w:color="auto" w:fill="DEEAF6" w:themeFill="accent1" w:themeFillTint="33"/>
          </w:tcPr>
          <w:p w14:paraId="1346288C" w14:textId="77777777" w:rsidR="00C00DDD" w:rsidRDefault="007A79BF" w:rsidP="00C00DDD">
            <w:pPr>
              <w:rPr>
                <w:b/>
              </w:rPr>
            </w:pPr>
            <w:r w:rsidRPr="00190F23">
              <w:t xml:space="preserve">Does the </w:t>
            </w:r>
            <w:r>
              <w:t xml:space="preserve">use of </w:t>
            </w:r>
            <w:proofErr w:type="spellStart"/>
            <w:r>
              <w:t>fetal</w:t>
            </w:r>
            <w:proofErr w:type="spellEnd"/>
            <w:r>
              <w:t xml:space="preserve"> electrocardiogram </w:t>
            </w:r>
            <w:r w:rsidRPr="00190F23">
              <w:t>analysis with continuo</w:t>
            </w:r>
            <w:r>
              <w:t xml:space="preserve">us electronic </w:t>
            </w:r>
            <w:proofErr w:type="spellStart"/>
            <w:r>
              <w:t>fetal</w:t>
            </w:r>
            <w:proofErr w:type="spellEnd"/>
            <w:r>
              <w:t xml:space="preserve"> monitoring </w:t>
            </w:r>
            <w:r w:rsidRPr="00190F23">
              <w:t xml:space="preserve">improve outcomes when compared with continuous </w:t>
            </w:r>
            <w:r>
              <w:t xml:space="preserve">electronic </w:t>
            </w:r>
            <w:proofErr w:type="spellStart"/>
            <w:r>
              <w:t>fetal</w:t>
            </w:r>
            <w:proofErr w:type="spellEnd"/>
            <w:r>
              <w:t xml:space="preserve"> monitoring </w:t>
            </w:r>
            <w:r w:rsidRPr="00190F23">
              <w:t>alone?</w:t>
            </w:r>
          </w:p>
        </w:tc>
        <w:tc>
          <w:tcPr>
            <w:tcW w:w="6327" w:type="dxa"/>
            <w:tcBorders>
              <w:bottom w:val="single" w:sz="4" w:space="0" w:color="auto"/>
            </w:tcBorders>
            <w:shd w:val="clear" w:color="auto" w:fill="DEEAF6" w:themeFill="accent1" w:themeFillTint="33"/>
          </w:tcPr>
          <w:p w14:paraId="058E319E" w14:textId="77777777" w:rsidR="00C00DDD" w:rsidRPr="007A79BF" w:rsidRDefault="007A79BF" w:rsidP="00C00DDD">
            <w:r w:rsidRPr="007A79BF">
              <w:t>No recommendation was made.</w:t>
            </w:r>
          </w:p>
        </w:tc>
        <w:tc>
          <w:tcPr>
            <w:tcW w:w="2552" w:type="dxa"/>
            <w:tcBorders>
              <w:bottom w:val="single" w:sz="4" w:space="0" w:color="auto"/>
            </w:tcBorders>
            <w:shd w:val="clear" w:color="auto" w:fill="DEEAF6" w:themeFill="accent1" w:themeFillTint="33"/>
          </w:tcPr>
          <w:p w14:paraId="3B123B10" w14:textId="77777777" w:rsidR="00C00DDD" w:rsidRDefault="00292506" w:rsidP="00C00DDD">
            <w:pPr>
              <w:rPr>
                <w:b/>
              </w:rPr>
            </w:pPr>
            <w:r>
              <w:rPr>
                <w:b/>
              </w:rPr>
              <w:t>Review</w:t>
            </w:r>
          </w:p>
          <w:p w14:paraId="4570A549" w14:textId="77777777" w:rsidR="00C00DDD" w:rsidRDefault="00C00DDD" w:rsidP="00C00DDD">
            <w:pPr>
              <w:rPr>
                <w:b/>
              </w:rPr>
            </w:pPr>
          </w:p>
          <w:p w14:paraId="0D81BE82" w14:textId="77777777" w:rsidR="00C00DDD" w:rsidRPr="00DE28CF" w:rsidRDefault="00C00DDD" w:rsidP="00C00DDD"/>
        </w:tc>
      </w:tr>
      <w:tr w:rsidR="00C00DDD" w14:paraId="3B6EECEA" w14:textId="77777777" w:rsidTr="00C00DDD">
        <w:tc>
          <w:tcPr>
            <w:tcW w:w="13462" w:type="dxa"/>
            <w:gridSpan w:val="3"/>
            <w:shd w:val="clear" w:color="auto" w:fill="F2F2F2" w:themeFill="background1" w:themeFillShade="F2"/>
          </w:tcPr>
          <w:p w14:paraId="6534F384" w14:textId="77777777" w:rsidR="00C00DDD" w:rsidRDefault="00C00DDD" w:rsidP="00C00DDD">
            <w:pPr>
              <w:jc w:val="center"/>
              <w:rPr>
                <w:b/>
              </w:rPr>
            </w:pPr>
            <w:r>
              <w:rPr>
                <w:b/>
              </w:rPr>
              <w:t>YOUR COMMENTS</w:t>
            </w:r>
          </w:p>
        </w:tc>
      </w:tr>
      <w:tr w:rsidR="00C00DDD" w14:paraId="7CBE11D3" w14:textId="77777777" w:rsidTr="00C00DDD">
        <w:tc>
          <w:tcPr>
            <w:tcW w:w="13462" w:type="dxa"/>
            <w:gridSpan w:val="3"/>
          </w:tcPr>
          <w:p w14:paraId="29839E4F" w14:textId="77777777" w:rsidR="00C00DDD" w:rsidRDefault="00C00DDD" w:rsidP="00C00DDD">
            <w:pPr>
              <w:rPr>
                <w:b/>
              </w:rPr>
            </w:pPr>
          </w:p>
          <w:p w14:paraId="395CF33F" w14:textId="77777777" w:rsidR="00C00DDD" w:rsidRDefault="00C00DDD" w:rsidP="00C00DDD">
            <w:pPr>
              <w:rPr>
                <w:b/>
              </w:rPr>
            </w:pPr>
          </w:p>
          <w:p w14:paraId="3DEC9AB8" w14:textId="77777777" w:rsidR="00C00DDD" w:rsidRDefault="00C00DDD" w:rsidP="00C00DDD">
            <w:pPr>
              <w:rPr>
                <w:b/>
              </w:rPr>
            </w:pPr>
          </w:p>
          <w:p w14:paraId="38F84EB9" w14:textId="77777777" w:rsidR="00C00DDD" w:rsidRDefault="00C00DDD" w:rsidP="00C00DDD">
            <w:pPr>
              <w:rPr>
                <w:b/>
              </w:rPr>
            </w:pPr>
          </w:p>
          <w:p w14:paraId="28F0ECCB" w14:textId="77777777" w:rsidR="00C00DDD" w:rsidRDefault="00C00DDD" w:rsidP="00C00DDD">
            <w:pPr>
              <w:rPr>
                <w:b/>
              </w:rPr>
            </w:pPr>
          </w:p>
          <w:p w14:paraId="3DB8FC91" w14:textId="77777777" w:rsidR="00C00DDD" w:rsidRDefault="00C00DDD" w:rsidP="00C00DDD">
            <w:pPr>
              <w:rPr>
                <w:b/>
              </w:rPr>
            </w:pPr>
          </w:p>
        </w:tc>
      </w:tr>
    </w:tbl>
    <w:p w14:paraId="22BED2FA" w14:textId="77777777" w:rsidR="00C00DDD" w:rsidRDefault="00C00DDD">
      <w:pPr>
        <w:rPr>
          <w:b/>
        </w:rPr>
      </w:pPr>
    </w:p>
    <w:p w14:paraId="0DB07619" w14:textId="77777777" w:rsidR="00C00DDD" w:rsidRPr="007A79BF" w:rsidRDefault="00C00DDD">
      <w:pPr>
        <w:rPr>
          <w:b/>
        </w:rPr>
      </w:pPr>
      <w:r w:rsidRPr="007A79BF">
        <w:rPr>
          <w:b/>
        </w:rPr>
        <w:t xml:space="preserve">10. </w:t>
      </w:r>
      <w:r w:rsidR="007A79BF" w:rsidRPr="007A79BF">
        <w:rPr>
          <w:b/>
        </w:rPr>
        <w:t>Computerised systems versus human interpretation</w:t>
      </w:r>
    </w:p>
    <w:p w14:paraId="45AF562D" w14:textId="77777777" w:rsidR="00C00DDD" w:rsidRDefault="00C00DDD">
      <w:pPr>
        <w:rPr>
          <w:b/>
        </w:rPr>
      </w:pPr>
    </w:p>
    <w:tbl>
      <w:tblPr>
        <w:tblStyle w:val="TableGrid"/>
        <w:tblW w:w="0" w:type="auto"/>
        <w:tblLook w:val="04A0" w:firstRow="1" w:lastRow="0" w:firstColumn="1" w:lastColumn="0" w:noHBand="0" w:noVBand="1"/>
      </w:tblPr>
      <w:tblGrid>
        <w:gridCol w:w="4583"/>
        <w:gridCol w:w="6327"/>
        <w:gridCol w:w="2552"/>
      </w:tblGrid>
      <w:tr w:rsidR="00C00DDD" w14:paraId="405DB51E" w14:textId="77777777" w:rsidTr="00C00DDD">
        <w:tc>
          <w:tcPr>
            <w:tcW w:w="4583" w:type="dxa"/>
            <w:tcBorders>
              <w:bottom w:val="single" w:sz="4" w:space="0" w:color="auto"/>
            </w:tcBorders>
            <w:shd w:val="clear" w:color="auto" w:fill="F2F2F2" w:themeFill="background1" w:themeFillShade="F2"/>
          </w:tcPr>
          <w:p w14:paraId="7289E5EB" w14:textId="77777777" w:rsidR="00C00DDD" w:rsidRDefault="00C00DDD" w:rsidP="00C00DDD">
            <w:pPr>
              <w:rPr>
                <w:b/>
              </w:rPr>
            </w:pPr>
            <w:r>
              <w:rPr>
                <w:b/>
              </w:rPr>
              <w:lastRenderedPageBreak/>
              <w:t>Review question</w:t>
            </w:r>
          </w:p>
        </w:tc>
        <w:tc>
          <w:tcPr>
            <w:tcW w:w="6327" w:type="dxa"/>
            <w:tcBorders>
              <w:bottom w:val="single" w:sz="4" w:space="0" w:color="auto"/>
            </w:tcBorders>
            <w:shd w:val="clear" w:color="auto" w:fill="F2F2F2" w:themeFill="background1" w:themeFillShade="F2"/>
          </w:tcPr>
          <w:p w14:paraId="2F4665F4" w14:textId="77777777" w:rsidR="00C00DDD" w:rsidRDefault="00C00DDD" w:rsidP="00C00DDD">
            <w:pPr>
              <w:rPr>
                <w:b/>
              </w:rPr>
            </w:pPr>
            <w:r>
              <w:rPr>
                <w:b/>
              </w:rPr>
              <w:t>Recommendations</w:t>
            </w:r>
          </w:p>
        </w:tc>
        <w:tc>
          <w:tcPr>
            <w:tcW w:w="2552" w:type="dxa"/>
            <w:tcBorders>
              <w:bottom w:val="single" w:sz="4" w:space="0" w:color="auto"/>
            </w:tcBorders>
            <w:shd w:val="clear" w:color="auto" w:fill="F2F2F2" w:themeFill="background1" w:themeFillShade="F2"/>
          </w:tcPr>
          <w:p w14:paraId="3AC2059A" w14:textId="77777777" w:rsidR="00C00DDD" w:rsidRDefault="00C00DDD" w:rsidP="00C00DDD">
            <w:pPr>
              <w:rPr>
                <w:b/>
              </w:rPr>
            </w:pPr>
            <w:r>
              <w:rPr>
                <w:b/>
              </w:rPr>
              <w:t>Proposal</w:t>
            </w:r>
          </w:p>
        </w:tc>
      </w:tr>
      <w:tr w:rsidR="00C00DDD" w14:paraId="521AB7D0" w14:textId="77777777" w:rsidTr="00C00DDD">
        <w:tc>
          <w:tcPr>
            <w:tcW w:w="4583" w:type="dxa"/>
            <w:tcBorders>
              <w:bottom w:val="single" w:sz="4" w:space="0" w:color="auto"/>
            </w:tcBorders>
            <w:shd w:val="clear" w:color="auto" w:fill="DEEAF6" w:themeFill="accent1" w:themeFillTint="33"/>
          </w:tcPr>
          <w:p w14:paraId="65FA275F" w14:textId="77777777" w:rsidR="007A79BF" w:rsidRPr="006D6967" w:rsidRDefault="007A79BF" w:rsidP="006B4174">
            <w:pPr>
              <w:rPr>
                <w:highlight w:val="yellow"/>
              </w:rPr>
            </w:pPr>
            <w:r w:rsidRPr="00DB2093">
              <w:rPr>
                <w:highlight w:val="yellow"/>
              </w:rPr>
              <w:t xml:space="preserve">Draft review question: Does automated interpretation of </w:t>
            </w:r>
            <w:proofErr w:type="spellStart"/>
            <w:r w:rsidRPr="00DB2093">
              <w:rPr>
                <w:highlight w:val="yellow"/>
              </w:rPr>
              <w:t>cardiotocograph</w:t>
            </w:r>
            <w:proofErr w:type="spellEnd"/>
            <w:r w:rsidRPr="00DB2093">
              <w:rPr>
                <w:highlight w:val="yellow"/>
              </w:rPr>
              <w:t xml:space="preserve"> traces using computer software improve consistency of interpretation and outcomes (neonatal and maternal)? </w:t>
            </w:r>
          </w:p>
          <w:p w14:paraId="48C561CB" w14:textId="77777777" w:rsidR="00C00DDD" w:rsidRDefault="00C00DDD" w:rsidP="00C00DDD">
            <w:pPr>
              <w:rPr>
                <w:b/>
              </w:rPr>
            </w:pPr>
          </w:p>
        </w:tc>
        <w:tc>
          <w:tcPr>
            <w:tcW w:w="6327" w:type="dxa"/>
            <w:tcBorders>
              <w:bottom w:val="single" w:sz="4" w:space="0" w:color="auto"/>
            </w:tcBorders>
            <w:shd w:val="clear" w:color="auto" w:fill="DEEAF6" w:themeFill="accent1" w:themeFillTint="33"/>
          </w:tcPr>
          <w:p w14:paraId="5745935E" w14:textId="77777777" w:rsidR="00C00DDD" w:rsidRDefault="007A79BF" w:rsidP="00C00DDD">
            <w:pPr>
              <w:rPr>
                <w:b/>
              </w:rPr>
            </w:pPr>
            <w:r w:rsidRPr="007A79BF">
              <w:t>No recommendation was made.</w:t>
            </w:r>
          </w:p>
        </w:tc>
        <w:tc>
          <w:tcPr>
            <w:tcW w:w="2552" w:type="dxa"/>
            <w:tcBorders>
              <w:bottom w:val="single" w:sz="4" w:space="0" w:color="auto"/>
            </w:tcBorders>
            <w:shd w:val="clear" w:color="auto" w:fill="DEEAF6" w:themeFill="accent1" w:themeFillTint="33"/>
          </w:tcPr>
          <w:p w14:paraId="23336932" w14:textId="77777777" w:rsidR="00C00DDD" w:rsidRDefault="00292506" w:rsidP="00C00DDD">
            <w:pPr>
              <w:rPr>
                <w:b/>
              </w:rPr>
            </w:pPr>
            <w:r>
              <w:rPr>
                <w:b/>
              </w:rPr>
              <w:t>Review</w:t>
            </w:r>
          </w:p>
          <w:p w14:paraId="06577A29" w14:textId="77777777" w:rsidR="00C00DDD" w:rsidRDefault="00C00DDD" w:rsidP="00C00DDD">
            <w:pPr>
              <w:rPr>
                <w:b/>
              </w:rPr>
            </w:pPr>
          </w:p>
          <w:p w14:paraId="64F625F3" w14:textId="77777777" w:rsidR="00C00DDD" w:rsidRPr="00DE28CF" w:rsidRDefault="00C00DDD" w:rsidP="00C00DDD"/>
        </w:tc>
      </w:tr>
      <w:tr w:rsidR="00C00DDD" w14:paraId="3DCCCB7E" w14:textId="77777777" w:rsidTr="00C00DDD">
        <w:tc>
          <w:tcPr>
            <w:tcW w:w="13462" w:type="dxa"/>
            <w:gridSpan w:val="3"/>
            <w:shd w:val="clear" w:color="auto" w:fill="F2F2F2" w:themeFill="background1" w:themeFillShade="F2"/>
          </w:tcPr>
          <w:p w14:paraId="660A8CEA" w14:textId="77777777" w:rsidR="00C00DDD" w:rsidRDefault="00C00DDD" w:rsidP="00C00DDD">
            <w:pPr>
              <w:jc w:val="center"/>
              <w:rPr>
                <w:b/>
              </w:rPr>
            </w:pPr>
            <w:r>
              <w:rPr>
                <w:b/>
              </w:rPr>
              <w:t>YOUR COMMENTS</w:t>
            </w:r>
          </w:p>
        </w:tc>
      </w:tr>
      <w:tr w:rsidR="00C00DDD" w14:paraId="7F062CCE" w14:textId="77777777" w:rsidTr="00C00DDD">
        <w:tc>
          <w:tcPr>
            <w:tcW w:w="13462" w:type="dxa"/>
            <w:gridSpan w:val="3"/>
          </w:tcPr>
          <w:p w14:paraId="74A77C7C" w14:textId="77777777" w:rsidR="00C00DDD" w:rsidRDefault="00C00DDD" w:rsidP="00C00DDD">
            <w:pPr>
              <w:rPr>
                <w:b/>
              </w:rPr>
            </w:pPr>
          </w:p>
          <w:p w14:paraId="585F8779" w14:textId="77777777" w:rsidR="00C00DDD" w:rsidRDefault="00C00DDD" w:rsidP="00C00DDD">
            <w:pPr>
              <w:rPr>
                <w:b/>
              </w:rPr>
            </w:pPr>
          </w:p>
          <w:p w14:paraId="63DD127C" w14:textId="77777777" w:rsidR="00C00DDD" w:rsidRDefault="00C00DDD" w:rsidP="00C00DDD">
            <w:pPr>
              <w:rPr>
                <w:b/>
              </w:rPr>
            </w:pPr>
          </w:p>
          <w:p w14:paraId="331AFD9C" w14:textId="77777777" w:rsidR="00C00DDD" w:rsidRDefault="00C00DDD" w:rsidP="00C00DDD">
            <w:pPr>
              <w:rPr>
                <w:b/>
              </w:rPr>
            </w:pPr>
          </w:p>
          <w:p w14:paraId="2D8005FE" w14:textId="77777777" w:rsidR="00C00DDD" w:rsidRDefault="00C00DDD" w:rsidP="00C00DDD">
            <w:pPr>
              <w:rPr>
                <w:b/>
              </w:rPr>
            </w:pPr>
          </w:p>
          <w:p w14:paraId="23729D38" w14:textId="77777777" w:rsidR="00C00DDD" w:rsidRDefault="00C00DDD" w:rsidP="00C00DDD">
            <w:pPr>
              <w:rPr>
                <w:b/>
              </w:rPr>
            </w:pPr>
          </w:p>
        </w:tc>
      </w:tr>
    </w:tbl>
    <w:p w14:paraId="2AF1D545" w14:textId="77777777" w:rsidR="00C00DDD" w:rsidRDefault="00C00DDD">
      <w:pPr>
        <w:rPr>
          <w:b/>
        </w:rPr>
      </w:pPr>
    </w:p>
    <w:p w14:paraId="1A8F8A6A" w14:textId="77777777" w:rsidR="00C00DDD" w:rsidRPr="007A79BF" w:rsidRDefault="00C00DDD">
      <w:pPr>
        <w:rPr>
          <w:b/>
        </w:rPr>
      </w:pPr>
      <w:r w:rsidRPr="007A79BF">
        <w:rPr>
          <w:b/>
        </w:rPr>
        <w:t xml:space="preserve">11. </w:t>
      </w:r>
      <w:r w:rsidR="007A79BF" w:rsidRPr="007A79BF">
        <w:rPr>
          <w:b/>
        </w:rPr>
        <w:t xml:space="preserve">Record keeping for electronic </w:t>
      </w:r>
      <w:proofErr w:type="spellStart"/>
      <w:r w:rsidR="007A79BF" w:rsidRPr="007A79BF">
        <w:rPr>
          <w:b/>
        </w:rPr>
        <w:t>fetal</w:t>
      </w:r>
      <w:proofErr w:type="spellEnd"/>
      <w:r w:rsidR="007A79BF" w:rsidRPr="007A79BF">
        <w:rPr>
          <w:b/>
        </w:rPr>
        <w:t xml:space="preserve"> monitoring</w:t>
      </w:r>
    </w:p>
    <w:p w14:paraId="0FBDCFE4" w14:textId="77777777" w:rsidR="00C00DDD" w:rsidRDefault="00C00DDD">
      <w:pPr>
        <w:rPr>
          <w:b/>
        </w:rPr>
      </w:pPr>
    </w:p>
    <w:tbl>
      <w:tblPr>
        <w:tblStyle w:val="TableGrid"/>
        <w:tblW w:w="0" w:type="auto"/>
        <w:tblLook w:val="04A0" w:firstRow="1" w:lastRow="0" w:firstColumn="1" w:lastColumn="0" w:noHBand="0" w:noVBand="1"/>
      </w:tblPr>
      <w:tblGrid>
        <w:gridCol w:w="4583"/>
        <w:gridCol w:w="6327"/>
        <w:gridCol w:w="2552"/>
      </w:tblGrid>
      <w:tr w:rsidR="00C00DDD" w14:paraId="2F2A4625" w14:textId="77777777" w:rsidTr="00C00DDD">
        <w:tc>
          <w:tcPr>
            <w:tcW w:w="4583" w:type="dxa"/>
            <w:tcBorders>
              <w:bottom w:val="single" w:sz="4" w:space="0" w:color="auto"/>
            </w:tcBorders>
            <w:shd w:val="clear" w:color="auto" w:fill="F2F2F2" w:themeFill="background1" w:themeFillShade="F2"/>
          </w:tcPr>
          <w:p w14:paraId="7FDD06F6" w14:textId="77777777" w:rsidR="00C00DDD" w:rsidRDefault="00C00DDD" w:rsidP="00C00DDD">
            <w:pPr>
              <w:rPr>
                <w:b/>
              </w:rPr>
            </w:pPr>
            <w:r>
              <w:rPr>
                <w:b/>
              </w:rPr>
              <w:t>Review question</w:t>
            </w:r>
          </w:p>
        </w:tc>
        <w:tc>
          <w:tcPr>
            <w:tcW w:w="6327" w:type="dxa"/>
            <w:tcBorders>
              <w:bottom w:val="single" w:sz="4" w:space="0" w:color="auto"/>
            </w:tcBorders>
            <w:shd w:val="clear" w:color="auto" w:fill="F2F2F2" w:themeFill="background1" w:themeFillShade="F2"/>
          </w:tcPr>
          <w:p w14:paraId="5D6100DA" w14:textId="77777777" w:rsidR="00C00DDD" w:rsidRDefault="00C00DDD" w:rsidP="00C00DDD">
            <w:pPr>
              <w:rPr>
                <w:b/>
              </w:rPr>
            </w:pPr>
            <w:r>
              <w:rPr>
                <w:b/>
              </w:rPr>
              <w:t>Recommendations</w:t>
            </w:r>
          </w:p>
        </w:tc>
        <w:tc>
          <w:tcPr>
            <w:tcW w:w="2552" w:type="dxa"/>
            <w:tcBorders>
              <w:bottom w:val="single" w:sz="4" w:space="0" w:color="auto"/>
            </w:tcBorders>
            <w:shd w:val="clear" w:color="auto" w:fill="F2F2F2" w:themeFill="background1" w:themeFillShade="F2"/>
          </w:tcPr>
          <w:p w14:paraId="6D6AA434" w14:textId="77777777" w:rsidR="00C00DDD" w:rsidRDefault="00C00DDD" w:rsidP="00C00DDD">
            <w:pPr>
              <w:rPr>
                <w:b/>
              </w:rPr>
            </w:pPr>
            <w:r>
              <w:rPr>
                <w:b/>
              </w:rPr>
              <w:t>Proposal</w:t>
            </w:r>
          </w:p>
        </w:tc>
      </w:tr>
      <w:tr w:rsidR="00C00DDD" w14:paraId="0CFEE9A3" w14:textId="77777777" w:rsidTr="00C00DDD">
        <w:tc>
          <w:tcPr>
            <w:tcW w:w="4583" w:type="dxa"/>
            <w:tcBorders>
              <w:bottom w:val="single" w:sz="4" w:space="0" w:color="auto"/>
            </w:tcBorders>
            <w:shd w:val="clear" w:color="auto" w:fill="DEEAF6" w:themeFill="accent1" w:themeFillTint="33"/>
          </w:tcPr>
          <w:p w14:paraId="03D1B89C" w14:textId="77777777" w:rsidR="007A79BF" w:rsidRPr="007A79BF" w:rsidRDefault="007A79BF" w:rsidP="007A79BF">
            <w:r w:rsidRPr="007A79BF">
              <w:t xml:space="preserve">How should record keeping be carried out for electronic </w:t>
            </w:r>
            <w:proofErr w:type="spellStart"/>
            <w:r w:rsidRPr="007A79BF">
              <w:t>fetal</w:t>
            </w:r>
            <w:proofErr w:type="spellEnd"/>
            <w:r w:rsidRPr="007A79BF">
              <w:t xml:space="preserve"> monitoring?</w:t>
            </w:r>
          </w:p>
          <w:p w14:paraId="1FA3F0DF" w14:textId="77777777" w:rsidR="00C00DDD" w:rsidRDefault="00C00DDD" w:rsidP="00C00DDD">
            <w:pPr>
              <w:rPr>
                <w:b/>
              </w:rPr>
            </w:pPr>
          </w:p>
        </w:tc>
        <w:tc>
          <w:tcPr>
            <w:tcW w:w="6327" w:type="dxa"/>
            <w:tcBorders>
              <w:bottom w:val="single" w:sz="4" w:space="0" w:color="auto"/>
            </w:tcBorders>
            <w:shd w:val="clear" w:color="auto" w:fill="DEEAF6" w:themeFill="accent1" w:themeFillTint="33"/>
          </w:tcPr>
          <w:p w14:paraId="6F5C5754" w14:textId="77777777" w:rsidR="00371054" w:rsidRDefault="00371054" w:rsidP="007A79BF">
            <w:pPr>
              <w:rPr>
                <w:b/>
              </w:rPr>
            </w:pPr>
            <w:r>
              <w:rPr>
                <w:b/>
              </w:rPr>
              <w:t>Section 10.1 Monitoring during labour</w:t>
            </w:r>
          </w:p>
          <w:p w14:paraId="448F13D2" w14:textId="77777777" w:rsidR="004054B0" w:rsidRDefault="004054B0" w:rsidP="007A79BF">
            <w:pPr>
              <w:rPr>
                <w:b/>
              </w:rPr>
            </w:pPr>
          </w:p>
          <w:p w14:paraId="3FF8451E" w14:textId="77777777" w:rsidR="00371054" w:rsidRPr="004054B0" w:rsidRDefault="00371054" w:rsidP="007A79BF">
            <w:pPr>
              <w:rPr>
                <w:b/>
                <w:i/>
              </w:rPr>
            </w:pPr>
            <w:r w:rsidRPr="004054B0">
              <w:rPr>
                <w:b/>
                <w:i/>
              </w:rPr>
              <w:t>Record keeping</w:t>
            </w:r>
          </w:p>
          <w:p w14:paraId="328063F8" w14:textId="77777777" w:rsidR="004054B0" w:rsidRDefault="004054B0" w:rsidP="007A79BF">
            <w:pPr>
              <w:rPr>
                <w:b/>
              </w:rPr>
            </w:pPr>
          </w:p>
          <w:p w14:paraId="0287F34B" w14:textId="77777777" w:rsidR="007A79BF" w:rsidRDefault="007A79BF" w:rsidP="007A79BF">
            <w:r w:rsidRPr="000151AC">
              <w:rPr>
                <w:b/>
              </w:rPr>
              <w:t>1.10.55</w:t>
            </w:r>
            <w:r>
              <w:t xml:space="preserve"> To ensure accurate record keeping for </w:t>
            </w:r>
            <w:proofErr w:type="spellStart"/>
            <w:r>
              <w:t>cardiotocography</w:t>
            </w:r>
            <w:proofErr w:type="spellEnd"/>
            <w:r>
              <w:t>:</w:t>
            </w:r>
          </w:p>
          <w:p w14:paraId="348D41B0" w14:textId="77777777" w:rsidR="007A79BF" w:rsidRDefault="007A79BF" w:rsidP="007A79BF">
            <w:pPr>
              <w:pStyle w:val="Bullet1"/>
            </w:pPr>
            <w:r>
              <w:t xml:space="preserve">make sure that date and time clocks on the </w:t>
            </w:r>
            <w:proofErr w:type="spellStart"/>
            <w:r>
              <w:t>cardiotocograph</w:t>
            </w:r>
            <w:proofErr w:type="spellEnd"/>
            <w:r>
              <w:t xml:space="preserve"> monitor are set correctly</w:t>
            </w:r>
          </w:p>
          <w:p w14:paraId="2A1DD4AF" w14:textId="77777777" w:rsidR="007A79BF" w:rsidRDefault="007A79BF" w:rsidP="007A79BF">
            <w:pPr>
              <w:pStyle w:val="Bullet1"/>
            </w:pPr>
            <w:r>
              <w:t>label traces with the woman's name, date of birth and hospital number or NHS number, the date and the woman's pulse at the start of monitoring. [new 2014]</w:t>
            </w:r>
          </w:p>
          <w:p w14:paraId="5574FC97" w14:textId="77777777" w:rsidR="007A79BF" w:rsidRDefault="007A79BF" w:rsidP="007A79BF">
            <w:r w:rsidRPr="000151AC">
              <w:rPr>
                <w:b/>
              </w:rPr>
              <w:lastRenderedPageBreak/>
              <w:t>1.10.56</w:t>
            </w:r>
            <w:r>
              <w:t xml:space="preserve"> Individual units should develop a system for recording relevant </w:t>
            </w:r>
            <w:proofErr w:type="spellStart"/>
            <w:r>
              <w:t>intrapartum</w:t>
            </w:r>
            <w:proofErr w:type="spellEnd"/>
            <w:r>
              <w:t xml:space="preserve"> events (for example, vaginal examination, </w:t>
            </w:r>
            <w:proofErr w:type="spellStart"/>
            <w:r>
              <w:t>fetal</w:t>
            </w:r>
            <w:proofErr w:type="spellEnd"/>
            <w:r>
              <w:t xml:space="preserve"> blood sampling and siting of an epidural) in standard notes and/or on the </w:t>
            </w:r>
            <w:proofErr w:type="spellStart"/>
            <w:r>
              <w:t>cardiotocograph</w:t>
            </w:r>
            <w:proofErr w:type="spellEnd"/>
            <w:r>
              <w:t xml:space="preserve"> trace. [new 2014]</w:t>
            </w:r>
          </w:p>
          <w:p w14:paraId="040AFD7B" w14:textId="77777777" w:rsidR="00C00DDD" w:rsidRDefault="00C00DDD" w:rsidP="00C00DDD">
            <w:pPr>
              <w:rPr>
                <w:b/>
              </w:rPr>
            </w:pPr>
          </w:p>
        </w:tc>
        <w:tc>
          <w:tcPr>
            <w:tcW w:w="2552" w:type="dxa"/>
            <w:tcBorders>
              <w:bottom w:val="single" w:sz="4" w:space="0" w:color="auto"/>
            </w:tcBorders>
            <w:shd w:val="clear" w:color="auto" w:fill="DEEAF6" w:themeFill="accent1" w:themeFillTint="33"/>
          </w:tcPr>
          <w:p w14:paraId="34AB1C3E" w14:textId="77777777" w:rsidR="00C00DDD" w:rsidRDefault="007A79BF" w:rsidP="00C00DDD">
            <w:pPr>
              <w:rPr>
                <w:b/>
              </w:rPr>
            </w:pPr>
            <w:r>
              <w:rPr>
                <w:b/>
              </w:rPr>
              <w:lastRenderedPageBreak/>
              <w:t>No</w:t>
            </w:r>
            <w:r w:rsidR="00292506">
              <w:rPr>
                <w:b/>
              </w:rPr>
              <w:t>t review</w:t>
            </w:r>
          </w:p>
          <w:p w14:paraId="23675815" w14:textId="77777777" w:rsidR="00C00DDD" w:rsidRDefault="00C00DDD" w:rsidP="00C00DDD">
            <w:pPr>
              <w:rPr>
                <w:b/>
              </w:rPr>
            </w:pPr>
          </w:p>
          <w:p w14:paraId="4EAAE423" w14:textId="77777777" w:rsidR="00C00DDD" w:rsidRPr="00DE28CF" w:rsidRDefault="00C00DDD" w:rsidP="00C00DDD"/>
        </w:tc>
      </w:tr>
      <w:tr w:rsidR="00C00DDD" w14:paraId="35D8FCA2" w14:textId="77777777" w:rsidTr="00C00DDD">
        <w:tc>
          <w:tcPr>
            <w:tcW w:w="13462" w:type="dxa"/>
            <w:gridSpan w:val="3"/>
            <w:shd w:val="clear" w:color="auto" w:fill="F2F2F2" w:themeFill="background1" w:themeFillShade="F2"/>
          </w:tcPr>
          <w:p w14:paraId="2A55BA4E" w14:textId="77777777" w:rsidR="00C00DDD" w:rsidRDefault="00C00DDD" w:rsidP="00C00DDD">
            <w:pPr>
              <w:jc w:val="center"/>
              <w:rPr>
                <w:b/>
              </w:rPr>
            </w:pPr>
            <w:r>
              <w:rPr>
                <w:b/>
              </w:rPr>
              <w:lastRenderedPageBreak/>
              <w:t>YOUR COMMENTS</w:t>
            </w:r>
          </w:p>
        </w:tc>
      </w:tr>
      <w:tr w:rsidR="00C00DDD" w14:paraId="2FDB6336" w14:textId="77777777" w:rsidTr="00C00DDD">
        <w:tc>
          <w:tcPr>
            <w:tcW w:w="13462" w:type="dxa"/>
            <w:gridSpan w:val="3"/>
          </w:tcPr>
          <w:p w14:paraId="60609277" w14:textId="77777777" w:rsidR="00C00DDD" w:rsidRDefault="00C00DDD" w:rsidP="00C00DDD">
            <w:pPr>
              <w:rPr>
                <w:b/>
              </w:rPr>
            </w:pPr>
          </w:p>
          <w:p w14:paraId="73DFC13C" w14:textId="77777777" w:rsidR="00C00DDD" w:rsidRDefault="00C00DDD" w:rsidP="00C00DDD">
            <w:pPr>
              <w:rPr>
                <w:b/>
              </w:rPr>
            </w:pPr>
          </w:p>
          <w:p w14:paraId="6A050B1D" w14:textId="77777777" w:rsidR="00C00DDD" w:rsidRDefault="00C00DDD" w:rsidP="00C00DDD">
            <w:pPr>
              <w:rPr>
                <w:b/>
              </w:rPr>
            </w:pPr>
          </w:p>
          <w:p w14:paraId="5E883C2A" w14:textId="77777777" w:rsidR="00C00DDD" w:rsidRDefault="00C00DDD" w:rsidP="00C00DDD">
            <w:pPr>
              <w:rPr>
                <w:b/>
              </w:rPr>
            </w:pPr>
          </w:p>
          <w:p w14:paraId="2B78EEED" w14:textId="77777777" w:rsidR="00C00DDD" w:rsidRDefault="00C00DDD" w:rsidP="00C00DDD">
            <w:pPr>
              <w:rPr>
                <w:b/>
              </w:rPr>
            </w:pPr>
          </w:p>
          <w:p w14:paraId="5972C181" w14:textId="77777777" w:rsidR="00C00DDD" w:rsidRDefault="00C00DDD" w:rsidP="00C00DDD">
            <w:pPr>
              <w:rPr>
                <w:b/>
              </w:rPr>
            </w:pPr>
          </w:p>
          <w:p w14:paraId="22764FAD" w14:textId="77777777" w:rsidR="00C00DDD" w:rsidRDefault="00C00DDD" w:rsidP="00C00DDD">
            <w:pPr>
              <w:rPr>
                <w:b/>
              </w:rPr>
            </w:pPr>
          </w:p>
        </w:tc>
      </w:tr>
    </w:tbl>
    <w:p w14:paraId="0E79CD69" w14:textId="77777777" w:rsidR="007A79BF" w:rsidRDefault="007A79BF">
      <w:pPr>
        <w:rPr>
          <w:b/>
        </w:rPr>
      </w:pPr>
    </w:p>
    <w:p w14:paraId="71C9F0DC" w14:textId="77777777" w:rsidR="007A79BF" w:rsidRPr="00720A53" w:rsidRDefault="007A79BF">
      <w:pPr>
        <w:rPr>
          <w:b/>
        </w:rPr>
      </w:pPr>
      <w:r w:rsidRPr="00720A53">
        <w:rPr>
          <w:b/>
        </w:rPr>
        <w:t>12. Risk management in monitoring babies in labour</w:t>
      </w:r>
    </w:p>
    <w:p w14:paraId="6B2A1F35" w14:textId="77777777" w:rsidR="007A79BF" w:rsidRDefault="007A79BF">
      <w:pPr>
        <w:rPr>
          <w:b/>
        </w:rPr>
      </w:pPr>
    </w:p>
    <w:tbl>
      <w:tblPr>
        <w:tblStyle w:val="TableGrid"/>
        <w:tblW w:w="0" w:type="auto"/>
        <w:tblLook w:val="04A0" w:firstRow="1" w:lastRow="0" w:firstColumn="1" w:lastColumn="0" w:noHBand="0" w:noVBand="1"/>
      </w:tblPr>
      <w:tblGrid>
        <w:gridCol w:w="4583"/>
        <w:gridCol w:w="6327"/>
        <w:gridCol w:w="2552"/>
      </w:tblGrid>
      <w:tr w:rsidR="00720A53" w14:paraId="01663DCF" w14:textId="77777777" w:rsidTr="00FA435D">
        <w:tc>
          <w:tcPr>
            <w:tcW w:w="4583" w:type="dxa"/>
            <w:tcBorders>
              <w:bottom w:val="single" w:sz="4" w:space="0" w:color="auto"/>
            </w:tcBorders>
            <w:shd w:val="clear" w:color="auto" w:fill="F2F2F2" w:themeFill="background1" w:themeFillShade="F2"/>
          </w:tcPr>
          <w:p w14:paraId="49FC14B0" w14:textId="77777777" w:rsidR="00720A53" w:rsidRDefault="00720A53" w:rsidP="00FA435D">
            <w:pPr>
              <w:rPr>
                <w:b/>
              </w:rPr>
            </w:pPr>
            <w:r>
              <w:rPr>
                <w:b/>
              </w:rPr>
              <w:t>Review question</w:t>
            </w:r>
          </w:p>
        </w:tc>
        <w:tc>
          <w:tcPr>
            <w:tcW w:w="6327" w:type="dxa"/>
            <w:tcBorders>
              <w:bottom w:val="single" w:sz="4" w:space="0" w:color="auto"/>
            </w:tcBorders>
            <w:shd w:val="clear" w:color="auto" w:fill="F2F2F2" w:themeFill="background1" w:themeFillShade="F2"/>
          </w:tcPr>
          <w:p w14:paraId="66B27515" w14:textId="77777777" w:rsidR="00720A53" w:rsidRDefault="00720A53" w:rsidP="00FA435D">
            <w:pPr>
              <w:rPr>
                <w:b/>
              </w:rPr>
            </w:pPr>
            <w:r>
              <w:rPr>
                <w:b/>
              </w:rPr>
              <w:t>Recommendations</w:t>
            </w:r>
          </w:p>
        </w:tc>
        <w:tc>
          <w:tcPr>
            <w:tcW w:w="2552" w:type="dxa"/>
            <w:tcBorders>
              <w:bottom w:val="single" w:sz="4" w:space="0" w:color="auto"/>
            </w:tcBorders>
            <w:shd w:val="clear" w:color="auto" w:fill="F2F2F2" w:themeFill="background1" w:themeFillShade="F2"/>
          </w:tcPr>
          <w:p w14:paraId="67429BF7" w14:textId="77777777" w:rsidR="00720A53" w:rsidRDefault="00720A53" w:rsidP="00FA435D">
            <w:pPr>
              <w:rPr>
                <w:b/>
              </w:rPr>
            </w:pPr>
            <w:r>
              <w:rPr>
                <w:b/>
              </w:rPr>
              <w:t>Proposal</w:t>
            </w:r>
          </w:p>
        </w:tc>
      </w:tr>
      <w:tr w:rsidR="00720A53" w14:paraId="43B6A135" w14:textId="77777777" w:rsidTr="00FA435D">
        <w:tc>
          <w:tcPr>
            <w:tcW w:w="4583" w:type="dxa"/>
            <w:tcBorders>
              <w:bottom w:val="single" w:sz="4" w:space="0" w:color="auto"/>
            </w:tcBorders>
            <w:shd w:val="clear" w:color="auto" w:fill="DEEAF6" w:themeFill="accent1" w:themeFillTint="33"/>
          </w:tcPr>
          <w:p w14:paraId="4A5DD0F7" w14:textId="77777777" w:rsidR="00720A53" w:rsidRPr="007A79BF" w:rsidRDefault="007C3D24" w:rsidP="00FA435D">
            <w:r w:rsidRPr="00DB2093">
              <w:rPr>
                <w:highlight w:val="yellow"/>
              </w:rPr>
              <w:t xml:space="preserve">Draft review question: </w:t>
            </w:r>
            <w:r w:rsidR="00720A53" w:rsidRPr="00DB2093">
              <w:rPr>
                <w:highlight w:val="yellow"/>
              </w:rPr>
              <w:t xml:space="preserve">For how long, how and where should </w:t>
            </w:r>
            <w:proofErr w:type="spellStart"/>
            <w:r w:rsidR="00720A53" w:rsidRPr="00DB2093">
              <w:rPr>
                <w:highlight w:val="yellow"/>
              </w:rPr>
              <w:t>cardiotocograph</w:t>
            </w:r>
            <w:proofErr w:type="spellEnd"/>
            <w:r w:rsidR="00720A53" w:rsidRPr="00DB2093">
              <w:rPr>
                <w:highlight w:val="yellow"/>
              </w:rPr>
              <w:t xml:space="preserve"> traces be stored?</w:t>
            </w:r>
          </w:p>
          <w:p w14:paraId="0C26785D" w14:textId="77777777" w:rsidR="00720A53" w:rsidRDefault="00720A53" w:rsidP="00FA435D">
            <w:pPr>
              <w:rPr>
                <w:b/>
              </w:rPr>
            </w:pPr>
          </w:p>
        </w:tc>
        <w:tc>
          <w:tcPr>
            <w:tcW w:w="6327" w:type="dxa"/>
            <w:tcBorders>
              <w:bottom w:val="single" w:sz="4" w:space="0" w:color="auto"/>
            </w:tcBorders>
            <w:shd w:val="clear" w:color="auto" w:fill="DEEAF6" w:themeFill="accent1" w:themeFillTint="33"/>
          </w:tcPr>
          <w:p w14:paraId="3AE4448D" w14:textId="77777777" w:rsidR="00DE7BFB" w:rsidRDefault="00DE7BFB" w:rsidP="00DE7BFB">
            <w:pPr>
              <w:rPr>
                <w:b/>
              </w:rPr>
            </w:pPr>
            <w:r>
              <w:rPr>
                <w:b/>
              </w:rPr>
              <w:t>Section 10.1 Monitoring during labour</w:t>
            </w:r>
          </w:p>
          <w:p w14:paraId="6226BAF9" w14:textId="77777777" w:rsidR="004054B0" w:rsidRDefault="004054B0" w:rsidP="00720A53">
            <w:pPr>
              <w:rPr>
                <w:b/>
              </w:rPr>
            </w:pPr>
          </w:p>
          <w:p w14:paraId="02DFD5ED" w14:textId="77777777" w:rsidR="00DE7BFB" w:rsidRPr="004054B0" w:rsidRDefault="00DE7BFB" w:rsidP="00720A53">
            <w:pPr>
              <w:rPr>
                <w:b/>
                <w:i/>
              </w:rPr>
            </w:pPr>
            <w:r w:rsidRPr="004054B0">
              <w:rPr>
                <w:b/>
                <w:i/>
              </w:rPr>
              <w:t>Record keeping</w:t>
            </w:r>
          </w:p>
          <w:p w14:paraId="601E950D" w14:textId="77777777" w:rsidR="004054B0" w:rsidRDefault="004054B0" w:rsidP="00720A53">
            <w:pPr>
              <w:rPr>
                <w:b/>
              </w:rPr>
            </w:pPr>
          </w:p>
          <w:p w14:paraId="1048F728" w14:textId="77777777" w:rsidR="00720A53" w:rsidRDefault="00720A53" w:rsidP="00720A53">
            <w:r w:rsidRPr="000151AC">
              <w:rPr>
                <w:b/>
              </w:rPr>
              <w:t>1.10.57</w:t>
            </w:r>
            <w:r>
              <w:t xml:space="preserve"> Keep </w:t>
            </w:r>
            <w:proofErr w:type="spellStart"/>
            <w:r>
              <w:t>cardiotocograph</w:t>
            </w:r>
            <w:proofErr w:type="spellEnd"/>
            <w:r>
              <w:t xml:space="preserve"> traces for 25 years and, if possible, store them electronically. [2007, amended 2014]</w:t>
            </w:r>
          </w:p>
          <w:p w14:paraId="5A3E856F" w14:textId="77777777" w:rsidR="00720A53" w:rsidRDefault="00720A53" w:rsidP="00720A53">
            <w:r w:rsidRPr="000151AC">
              <w:rPr>
                <w:b/>
              </w:rPr>
              <w:t>1.10.58</w:t>
            </w:r>
            <w:r>
              <w:t xml:space="preserve"> In cases where there is concern that the baby may experience developmental delay, photocopy </w:t>
            </w:r>
            <w:proofErr w:type="spellStart"/>
            <w:r>
              <w:t>cardiotocograph</w:t>
            </w:r>
            <w:proofErr w:type="spellEnd"/>
            <w:r>
              <w:t xml:space="preserve"> traces and store them indefinitely in case of possible adverse outcomes. [2007, amended 2014]</w:t>
            </w:r>
          </w:p>
          <w:p w14:paraId="2B91CD3D" w14:textId="77777777" w:rsidR="00720A53" w:rsidRDefault="00720A53" w:rsidP="00720A53">
            <w:r w:rsidRPr="000151AC">
              <w:rPr>
                <w:b/>
              </w:rPr>
              <w:t>1.10.59</w:t>
            </w:r>
            <w:r>
              <w:t xml:space="preserve"> Ensure that tracer systems are available for all </w:t>
            </w:r>
            <w:proofErr w:type="spellStart"/>
            <w:r>
              <w:t>cardiotocograph</w:t>
            </w:r>
            <w:proofErr w:type="spellEnd"/>
            <w:r>
              <w:t xml:space="preserve"> traces if stored separately from the woman's </w:t>
            </w:r>
            <w:r>
              <w:lastRenderedPageBreak/>
              <w:t>records. [2007, amended 2014]</w:t>
            </w:r>
          </w:p>
          <w:p w14:paraId="137B75CE" w14:textId="77777777" w:rsidR="00720A53" w:rsidRDefault="00720A53" w:rsidP="00720A53">
            <w:r w:rsidRPr="000151AC">
              <w:rPr>
                <w:b/>
              </w:rPr>
              <w:t>1.10.60</w:t>
            </w:r>
            <w:r>
              <w:t xml:space="preserve"> Develop tracer systems to ensure that </w:t>
            </w:r>
            <w:proofErr w:type="spellStart"/>
            <w:r>
              <w:t>cardiotocograph</w:t>
            </w:r>
            <w:proofErr w:type="spellEnd"/>
            <w:r>
              <w:t xml:space="preserve"> traces removed for any purpose (such as risk management or for teaching purposes) can always be located. [2007, amended 2014]</w:t>
            </w:r>
          </w:p>
          <w:p w14:paraId="02630EBF" w14:textId="77777777" w:rsidR="00720A53" w:rsidRDefault="00720A53" w:rsidP="00FA435D">
            <w:pPr>
              <w:rPr>
                <w:b/>
              </w:rPr>
            </w:pPr>
          </w:p>
        </w:tc>
        <w:tc>
          <w:tcPr>
            <w:tcW w:w="2552" w:type="dxa"/>
            <w:tcBorders>
              <w:bottom w:val="single" w:sz="4" w:space="0" w:color="auto"/>
            </w:tcBorders>
            <w:shd w:val="clear" w:color="auto" w:fill="DEEAF6" w:themeFill="accent1" w:themeFillTint="33"/>
          </w:tcPr>
          <w:p w14:paraId="2D395DA0" w14:textId="77777777" w:rsidR="00720A53" w:rsidRDefault="00292506" w:rsidP="00FA435D">
            <w:pPr>
              <w:rPr>
                <w:b/>
              </w:rPr>
            </w:pPr>
            <w:r>
              <w:rPr>
                <w:b/>
              </w:rPr>
              <w:lastRenderedPageBreak/>
              <w:t>Not review</w:t>
            </w:r>
          </w:p>
          <w:p w14:paraId="0CC98B5D" w14:textId="77777777" w:rsidR="00720A53" w:rsidRDefault="00720A53" w:rsidP="00FA435D">
            <w:pPr>
              <w:rPr>
                <w:b/>
              </w:rPr>
            </w:pPr>
          </w:p>
          <w:p w14:paraId="2AF416CC" w14:textId="77777777" w:rsidR="00B20EC9" w:rsidRDefault="00B20EC9" w:rsidP="00FA435D">
            <w:pPr>
              <w:rPr>
                <w:b/>
              </w:rPr>
            </w:pPr>
            <w:r>
              <w:rPr>
                <w:b/>
              </w:rPr>
              <w:t>N.B.  If you disagree with this proposal, please comment on the draft review question shown on the left.</w:t>
            </w:r>
          </w:p>
          <w:p w14:paraId="711B69CC" w14:textId="77777777" w:rsidR="00720A53" w:rsidRPr="00DE28CF" w:rsidRDefault="00720A53" w:rsidP="00FA435D"/>
        </w:tc>
      </w:tr>
      <w:tr w:rsidR="00720A53" w14:paraId="272C84F1" w14:textId="77777777" w:rsidTr="00FA435D">
        <w:tc>
          <w:tcPr>
            <w:tcW w:w="13462" w:type="dxa"/>
            <w:gridSpan w:val="3"/>
            <w:shd w:val="clear" w:color="auto" w:fill="F2F2F2" w:themeFill="background1" w:themeFillShade="F2"/>
          </w:tcPr>
          <w:p w14:paraId="50534FE3" w14:textId="77777777" w:rsidR="00720A53" w:rsidRDefault="00720A53" w:rsidP="00FA435D">
            <w:pPr>
              <w:jc w:val="center"/>
              <w:rPr>
                <w:b/>
              </w:rPr>
            </w:pPr>
            <w:r>
              <w:rPr>
                <w:b/>
              </w:rPr>
              <w:lastRenderedPageBreak/>
              <w:t>YOUR COMMENTS</w:t>
            </w:r>
          </w:p>
        </w:tc>
      </w:tr>
      <w:tr w:rsidR="00720A53" w14:paraId="6DE9D9D6" w14:textId="77777777" w:rsidTr="00FA435D">
        <w:tc>
          <w:tcPr>
            <w:tcW w:w="13462" w:type="dxa"/>
            <w:gridSpan w:val="3"/>
          </w:tcPr>
          <w:p w14:paraId="71F4E458" w14:textId="77777777" w:rsidR="00720A53" w:rsidRDefault="00720A53" w:rsidP="00FA435D">
            <w:pPr>
              <w:rPr>
                <w:b/>
              </w:rPr>
            </w:pPr>
          </w:p>
          <w:p w14:paraId="5AE8F928" w14:textId="77777777" w:rsidR="00720A53" w:rsidRDefault="00720A53" w:rsidP="00FA435D">
            <w:pPr>
              <w:rPr>
                <w:b/>
              </w:rPr>
            </w:pPr>
          </w:p>
          <w:p w14:paraId="36AB50AB" w14:textId="77777777" w:rsidR="00720A53" w:rsidRDefault="00720A53" w:rsidP="00FA435D">
            <w:pPr>
              <w:rPr>
                <w:b/>
              </w:rPr>
            </w:pPr>
          </w:p>
          <w:p w14:paraId="6542817E" w14:textId="77777777" w:rsidR="00720A53" w:rsidRDefault="00720A53" w:rsidP="00FA435D">
            <w:pPr>
              <w:rPr>
                <w:b/>
              </w:rPr>
            </w:pPr>
          </w:p>
          <w:p w14:paraId="436EA2A7" w14:textId="77777777" w:rsidR="00720A53" w:rsidRDefault="00720A53" w:rsidP="00FA435D">
            <w:pPr>
              <w:rPr>
                <w:b/>
              </w:rPr>
            </w:pPr>
          </w:p>
          <w:p w14:paraId="0662BF62" w14:textId="77777777" w:rsidR="00720A53" w:rsidRDefault="00720A53" w:rsidP="00FA435D">
            <w:pPr>
              <w:rPr>
                <w:b/>
              </w:rPr>
            </w:pPr>
          </w:p>
          <w:p w14:paraId="1554B67F" w14:textId="77777777" w:rsidR="00720A53" w:rsidRDefault="00720A53" w:rsidP="00FA435D">
            <w:pPr>
              <w:rPr>
                <w:b/>
              </w:rPr>
            </w:pPr>
          </w:p>
        </w:tc>
      </w:tr>
    </w:tbl>
    <w:p w14:paraId="3F56CD52" w14:textId="77777777" w:rsidR="00C00DDD" w:rsidRDefault="00C00DDD">
      <w:pPr>
        <w:rPr>
          <w:b/>
        </w:rPr>
      </w:pPr>
      <w:r>
        <w:rPr>
          <w:b/>
        </w:rPr>
        <w:br w:type="page"/>
      </w:r>
    </w:p>
    <w:p w14:paraId="000F8FE5" w14:textId="77777777" w:rsidR="00C00DDD" w:rsidRDefault="00C00DDD">
      <w:pPr>
        <w:rPr>
          <w:b/>
        </w:rPr>
      </w:pPr>
      <w:r>
        <w:rPr>
          <w:b/>
        </w:rPr>
        <w:lastRenderedPageBreak/>
        <w:t>APPENDIX</w:t>
      </w:r>
    </w:p>
    <w:p w14:paraId="700FF425" w14:textId="77777777" w:rsidR="00C00DDD" w:rsidRDefault="00C00DDD">
      <w:pPr>
        <w:rPr>
          <w:b/>
        </w:rPr>
      </w:pPr>
    </w:p>
    <w:p w14:paraId="2F1612E0" w14:textId="77777777" w:rsidR="00C00DDD" w:rsidRPr="001B1F98" w:rsidRDefault="00C00DDD" w:rsidP="00C00DDD">
      <w:pPr>
        <w:pStyle w:val="Caption"/>
      </w:pPr>
      <w:bookmarkStart w:id="1" w:name="_Ref441661261"/>
      <w:r>
        <w:t xml:space="preserve">Table </w:t>
      </w:r>
      <w:fldSimple w:instr=" SEQ Table \* ARABIC ">
        <w:r>
          <w:rPr>
            <w:noProof/>
          </w:rPr>
          <w:t>1</w:t>
        </w:r>
      </w:fldSimple>
      <w:bookmarkEnd w:id="1"/>
      <w:r w:rsidR="001E36C0">
        <w:rPr>
          <w:noProof/>
        </w:rPr>
        <w:t>0</w:t>
      </w:r>
      <w:r>
        <w:t>:</w:t>
      </w:r>
      <w:r>
        <w:tab/>
        <w:t xml:space="preserve">Description of </w:t>
      </w:r>
      <w:proofErr w:type="spellStart"/>
      <w:r>
        <w:t>cardiotocograph</w:t>
      </w:r>
      <w:proofErr w:type="spellEnd"/>
      <w:r>
        <w:t xml:space="preserve"> trace features</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310"/>
        <w:gridCol w:w="1417"/>
        <w:gridCol w:w="1560"/>
        <w:gridCol w:w="4783"/>
      </w:tblGrid>
      <w:tr w:rsidR="00C00DDD" w:rsidRPr="00727146" w14:paraId="634B5380" w14:textId="77777777" w:rsidTr="00C00DDD">
        <w:trPr>
          <w:tblHeader/>
        </w:trPr>
        <w:tc>
          <w:tcPr>
            <w:tcW w:w="9070" w:type="dxa"/>
            <w:gridSpan w:val="4"/>
            <w:shd w:val="clear" w:color="auto" w:fill="C4C4C4"/>
            <w:vAlign w:val="bottom"/>
          </w:tcPr>
          <w:p w14:paraId="7CDEDDFC" w14:textId="77777777" w:rsidR="00C00DDD" w:rsidRPr="00727146" w:rsidRDefault="00C00DDD" w:rsidP="00C00DDD">
            <w:pPr>
              <w:pStyle w:val="TableHeadingLeft"/>
              <w:spacing w:before="0" w:after="0" w:line="240" w:lineRule="auto"/>
              <w:rPr>
                <w:color w:val="000000"/>
                <w:sz w:val="16"/>
              </w:rPr>
            </w:pPr>
            <w:r w:rsidRPr="00727146">
              <w:rPr>
                <w:color w:val="000000"/>
                <w:sz w:val="16"/>
              </w:rPr>
              <w:t>Overall care</w:t>
            </w:r>
          </w:p>
          <w:p w14:paraId="0CF6F8BF" w14:textId="77777777" w:rsidR="00C00DDD" w:rsidRPr="00727146" w:rsidRDefault="00C00DDD" w:rsidP="00C00DDD">
            <w:pPr>
              <w:pStyle w:val="TableHeadingLeft"/>
              <w:spacing w:before="0" w:after="0" w:line="240" w:lineRule="auto"/>
              <w:rPr>
                <w:color w:val="000000"/>
                <w:sz w:val="16"/>
              </w:rPr>
            </w:pPr>
            <w:r w:rsidRPr="00727146">
              <w:rPr>
                <w:color w:val="000000"/>
                <w:sz w:val="16"/>
              </w:rPr>
              <w:t xml:space="preserve">Do not make any decision about a woman’s care in labour on the basis of </w:t>
            </w:r>
            <w:proofErr w:type="spellStart"/>
            <w:r w:rsidRPr="00727146">
              <w:rPr>
                <w:color w:val="000000"/>
                <w:sz w:val="16"/>
              </w:rPr>
              <w:t>cardiotocography</w:t>
            </w:r>
            <w:proofErr w:type="spellEnd"/>
            <w:r w:rsidRPr="00727146">
              <w:rPr>
                <w:color w:val="000000"/>
                <w:sz w:val="16"/>
              </w:rPr>
              <w:t xml:space="preserve"> (CTG) findings alone.</w:t>
            </w:r>
          </w:p>
          <w:p w14:paraId="79B175F3" w14:textId="77777777" w:rsidR="00C00DDD" w:rsidRPr="00727146" w:rsidRDefault="00C00DDD" w:rsidP="00C00DDD">
            <w:pPr>
              <w:pStyle w:val="TableHeadingLeft"/>
              <w:spacing w:before="0" w:after="0" w:line="240" w:lineRule="auto"/>
              <w:rPr>
                <w:color w:val="000000"/>
                <w:sz w:val="16"/>
              </w:rPr>
            </w:pPr>
            <w:r w:rsidRPr="00727146">
              <w:rPr>
                <w:color w:val="000000"/>
                <w:sz w:val="16"/>
              </w:rPr>
              <w:t xml:space="preserve">Take into account any antenatal and intrapartum risk factors, the current wellbeing of the woman and unborn baby, and the progress of labour when interpreting the CTG trace. </w:t>
            </w:r>
          </w:p>
          <w:p w14:paraId="2806DED2" w14:textId="77777777" w:rsidR="00C00DDD" w:rsidRPr="00727146" w:rsidRDefault="00C00DDD" w:rsidP="00C00DDD">
            <w:pPr>
              <w:pStyle w:val="TableHeadingLeft"/>
              <w:spacing w:before="0" w:after="0" w:line="240" w:lineRule="auto"/>
              <w:rPr>
                <w:color w:val="000000"/>
                <w:sz w:val="16"/>
              </w:rPr>
            </w:pPr>
            <w:r w:rsidRPr="00727146">
              <w:rPr>
                <w:color w:val="000000"/>
                <w:sz w:val="16"/>
              </w:rPr>
              <w:t xml:space="preserve">Remain with the woman at all times in order to continue providing one-to-one support. </w:t>
            </w:r>
          </w:p>
          <w:p w14:paraId="2A9ED55D" w14:textId="77777777" w:rsidR="00C00DDD" w:rsidRPr="00727146" w:rsidRDefault="00C00DDD" w:rsidP="00C00DDD">
            <w:pPr>
              <w:pStyle w:val="TableHeadingLeft"/>
              <w:spacing w:before="0" w:after="0" w:line="240" w:lineRule="auto"/>
              <w:rPr>
                <w:color w:val="000000"/>
                <w:sz w:val="16"/>
              </w:rPr>
            </w:pPr>
            <w:r w:rsidRPr="00727146">
              <w:rPr>
                <w:color w:val="000000"/>
                <w:sz w:val="16"/>
              </w:rPr>
              <w:t>Ensure that the focus of care remains on the woman rather than the CTG trace.</w:t>
            </w:r>
          </w:p>
          <w:p w14:paraId="2A6C17AB" w14:textId="77777777" w:rsidR="00C00DDD" w:rsidRPr="00727146" w:rsidRDefault="00C00DDD" w:rsidP="00C00DDD">
            <w:pPr>
              <w:pStyle w:val="TableHeadingLeft"/>
              <w:spacing w:before="0" w:after="0" w:line="240" w:lineRule="auto"/>
              <w:rPr>
                <w:color w:val="000000"/>
                <w:sz w:val="16"/>
              </w:rPr>
            </w:pPr>
            <w:r w:rsidRPr="00727146">
              <w:rPr>
                <w:color w:val="000000"/>
                <w:sz w:val="16"/>
              </w:rPr>
              <w:t>Make a documented systematic assessment of the condition of the woman and the unborn baby (including CTG findings) hourly, or more frequently if there are concerns.</w:t>
            </w:r>
          </w:p>
          <w:p w14:paraId="0FD4CE85" w14:textId="77777777" w:rsidR="00C00DDD" w:rsidRPr="00727146" w:rsidRDefault="00C00DDD" w:rsidP="00C00DDD">
            <w:pPr>
              <w:pStyle w:val="TableHeadingLeft"/>
              <w:spacing w:before="0" w:after="0" w:line="240" w:lineRule="auto"/>
              <w:rPr>
                <w:color w:val="000000"/>
                <w:sz w:val="16"/>
              </w:rPr>
            </w:pPr>
          </w:p>
          <w:p w14:paraId="72037E29" w14:textId="77777777" w:rsidR="00C00DDD" w:rsidRPr="00727146" w:rsidRDefault="00C00DDD" w:rsidP="00C00DDD">
            <w:pPr>
              <w:pStyle w:val="TableHeadingLeft"/>
              <w:spacing w:before="0" w:after="0" w:line="240" w:lineRule="auto"/>
              <w:rPr>
                <w:color w:val="000000"/>
                <w:sz w:val="16"/>
              </w:rPr>
            </w:pPr>
            <w:r w:rsidRPr="00727146">
              <w:rPr>
                <w:color w:val="000000"/>
                <w:sz w:val="16"/>
              </w:rPr>
              <w:t>Principles for intrapartum CTG trace interpretation</w:t>
            </w:r>
          </w:p>
          <w:p w14:paraId="0B0BCD6E" w14:textId="77777777" w:rsidR="00C00DDD" w:rsidRPr="00727146" w:rsidRDefault="00C00DDD" w:rsidP="00C00DDD">
            <w:pPr>
              <w:pStyle w:val="TableHeadingLeft"/>
              <w:spacing w:before="0" w:after="0" w:line="240" w:lineRule="auto"/>
              <w:rPr>
                <w:color w:val="000000"/>
                <w:sz w:val="16"/>
              </w:rPr>
            </w:pPr>
            <w:r w:rsidRPr="00727146">
              <w:rPr>
                <w:color w:val="000000"/>
                <w:sz w:val="16"/>
              </w:rPr>
              <w:t xml:space="preserve">When reviewing the CTG trace, assess and document all 4 features (baseline </w:t>
            </w:r>
            <w:proofErr w:type="spellStart"/>
            <w:r w:rsidRPr="00727146">
              <w:rPr>
                <w:color w:val="000000"/>
                <w:sz w:val="16"/>
              </w:rPr>
              <w:t>fetal</w:t>
            </w:r>
            <w:proofErr w:type="spellEnd"/>
            <w:r w:rsidRPr="00727146">
              <w:rPr>
                <w:color w:val="000000"/>
                <w:sz w:val="16"/>
              </w:rPr>
              <w:t xml:space="preserve"> heart rate, baseline variability, presence or absence of decelerations, presence of accelerations).</w:t>
            </w:r>
          </w:p>
          <w:p w14:paraId="5ED4A30A" w14:textId="77777777" w:rsidR="00C00DDD" w:rsidRPr="00727146" w:rsidRDefault="00C00DDD" w:rsidP="00C00DDD">
            <w:pPr>
              <w:pStyle w:val="TableHeadingLeft"/>
              <w:spacing w:before="0" w:after="0" w:line="240" w:lineRule="auto"/>
              <w:rPr>
                <w:color w:val="000000"/>
                <w:sz w:val="16"/>
              </w:rPr>
            </w:pPr>
            <w:r w:rsidRPr="00727146">
              <w:rPr>
                <w:color w:val="000000"/>
                <w:sz w:val="16"/>
              </w:rPr>
              <w:t xml:space="preserve">It is not possible to categorise or interpret every CTG trace. Senior obstetric input is important in these cases. </w:t>
            </w:r>
          </w:p>
          <w:p w14:paraId="1E7FABAC" w14:textId="77777777" w:rsidR="00C00DDD" w:rsidRPr="00727146" w:rsidRDefault="00C00DDD" w:rsidP="00C00DDD">
            <w:pPr>
              <w:pStyle w:val="TableHeadingLeft"/>
              <w:spacing w:before="0" w:after="0" w:line="240" w:lineRule="auto"/>
              <w:rPr>
                <w:color w:val="000000"/>
                <w:sz w:val="16"/>
              </w:rPr>
            </w:pPr>
            <w:r w:rsidRPr="00727146">
              <w:rPr>
                <w:color w:val="000000"/>
                <w:sz w:val="16"/>
              </w:rPr>
              <w:t xml:space="preserve"> </w:t>
            </w:r>
          </w:p>
          <w:p w14:paraId="22E9B4B0" w14:textId="77777777" w:rsidR="00C00DDD" w:rsidRPr="00727146" w:rsidRDefault="00C00DDD" w:rsidP="00C00DDD">
            <w:pPr>
              <w:pStyle w:val="TableHeadingLeft"/>
              <w:spacing w:before="0" w:after="0" w:line="240" w:lineRule="auto"/>
              <w:rPr>
                <w:color w:val="000000"/>
                <w:sz w:val="16"/>
              </w:rPr>
            </w:pPr>
            <w:r w:rsidRPr="00727146">
              <w:rPr>
                <w:color w:val="000000"/>
                <w:sz w:val="16"/>
              </w:rPr>
              <w:t>Accelerations</w:t>
            </w:r>
          </w:p>
          <w:p w14:paraId="7AC5772F" w14:textId="77777777" w:rsidR="00C00DDD" w:rsidRPr="00727146" w:rsidRDefault="00C00DDD" w:rsidP="00C00DDD">
            <w:pPr>
              <w:pStyle w:val="TableHeadingLeft"/>
              <w:spacing w:before="0" w:after="0" w:line="240" w:lineRule="auto"/>
              <w:rPr>
                <w:color w:val="000000"/>
                <w:sz w:val="16"/>
              </w:rPr>
            </w:pPr>
            <w:r w:rsidRPr="00727146">
              <w:rPr>
                <w:color w:val="000000"/>
                <w:sz w:val="16"/>
              </w:rPr>
              <w:t xml:space="preserve">The presence of </w:t>
            </w:r>
            <w:proofErr w:type="spellStart"/>
            <w:r w:rsidRPr="00727146">
              <w:rPr>
                <w:color w:val="000000"/>
                <w:sz w:val="16"/>
              </w:rPr>
              <w:t>fetal</w:t>
            </w:r>
            <w:proofErr w:type="spellEnd"/>
            <w:r w:rsidRPr="00727146">
              <w:rPr>
                <w:color w:val="000000"/>
                <w:sz w:val="16"/>
              </w:rPr>
              <w:t xml:space="preserve"> heart rate accelerations is generally a sign that the unborn baby is healthy.</w:t>
            </w:r>
          </w:p>
          <w:p w14:paraId="047A4F92" w14:textId="77777777" w:rsidR="00C00DDD" w:rsidRPr="00727146" w:rsidRDefault="00C00DDD" w:rsidP="00C00DDD">
            <w:pPr>
              <w:pStyle w:val="TableHeadingLeft"/>
              <w:spacing w:before="0" w:after="0" w:line="240" w:lineRule="auto"/>
              <w:rPr>
                <w:color w:val="000000"/>
                <w:sz w:val="16"/>
              </w:rPr>
            </w:pPr>
            <w:r w:rsidRPr="00727146">
              <w:rPr>
                <w:color w:val="000000"/>
                <w:sz w:val="16"/>
              </w:rPr>
              <w:t xml:space="preserve">If a </w:t>
            </w:r>
            <w:proofErr w:type="spellStart"/>
            <w:r w:rsidRPr="00727146">
              <w:rPr>
                <w:color w:val="000000"/>
                <w:sz w:val="16"/>
              </w:rPr>
              <w:t>fetal</w:t>
            </w:r>
            <w:proofErr w:type="spellEnd"/>
            <w:r w:rsidRPr="00727146">
              <w:rPr>
                <w:color w:val="000000"/>
                <w:sz w:val="16"/>
              </w:rPr>
              <w:t xml:space="preserve"> blood sample is indicated and the sample cannot be obtained, but the associated scalp stimulation results in </w:t>
            </w:r>
            <w:proofErr w:type="spellStart"/>
            <w:r w:rsidRPr="00727146">
              <w:rPr>
                <w:color w:val="000000"/>
                <w:sz w:val="16"/>
              </w:rPr>
              <w:t>fetal</w:t>
            </w:r>
            <w:proofErr w:type="spellEnd"/>
            <w:r w:rsidRPr="00727146">
              <w:rPr>
                <w:color w:val="000000"/>
                <w:sz w:val="16"/>
              </w:rPr>
              <w:t xml:space="preserve"> heart rate accelerations, decide whether to continue the labour or expedite the birth in light of the clinical circumstances and in discussion with the woman.</w:t>
            </w:r>
          </w:p>
        </w:tc>
      </w:tr>
      <w:tr w:rsidR="00C00DDD" w:rsidRPr="00727146" w14:paraId="4802E19F" w14:textId="77777777" w:rsidTr="00C00DDD">
        <w:tc>
          <w:tcPr>
            <w:tcW w:w="1310" w:type="dxa"/>
            <w:vMerge w:val="restart"/>
            <w:shd w:val="clear" w:color="auto" w:fill="E6E6E6"/>
          </w:tcPr>
          <w:p w14:paraId="5BCF4FEE" w14:textId="77777777" w:rsidR="00C00DDD" w:rsidRPr="00727146" w:rsidRDefault="00C00DDD" w:rsidP="00C00DDD">
            <w:pPr>
              <w:pStyle w:val="TableTextLeft"/>
              <w:spacing w:before="0" w:after="0" w:line="240" w:lineRule="auto"/>
              <w:rPr>
                <w:sz w:val="16"/>
              </w:rPr>
            </w:pPr>
            <w:r w:rsidRPr="00727146">
              <w:rPr>
                <w:sz w:val="16"/>
              </w:rPr>
              <w:t>Description</w:t>
            </w:r>
          </w:p>
        </w:tc>
        <w:tc>
          <w:tcPr>
            <w:tcW w:w="7760" w:type="dxa"/>
            <w:gridSpan w:val="3"/>
            <w:shd w:val="clear" w:color="auto" w:fill="E6E6E6"/>
          </w:tcPr>
          <w:p w14:paraId="3B3A5605" w14:textId="77777777" w:rsidR="00C00DDD" w:rsidRPr="00727146" w:rsidRDefault="00C00DDD" w:rsidP="00C00DDD">
            <w:pPr>
              <w:pStyle w:val="TableTextLeft"/>
              <w:spacing w:before="0" w:after="0" w:line="240" w:lineRule="auto"/>
              <w:rPr>
                <w:sz w:val="16"/>
              </w:rPr>
            </w:pPr>
            <w:r w:rsidRPr="00727146">
              <w:rPr>
                <w:sz w:val="16"/>
              </w:rPr>
              <w:t>Feature</w:t>
            </w:r>
          </w:p>
        </w:tc>
      </w:tr>
      <w:tr w:rsidR="00C00DDD" w:rsidRPr="00727146" w14:paraId="77B09DF6" w14:textId="77777777" w:rsidTr="00C00DDD">
        <w:tc>
          <w:tcPr>
            <w:tcW w:w="1310" w:type="dxa"/>
            <w:vMerge/>
            <w:shd w:val="clear" w:color="auto" w:fill="E6E6E6"/>
          </w:tcPr>
          <w:p w14:paraId="31966881" w14:textId="77777777" w:rsidR="00C00DDD" w:rsidRPr="00727146" w:rsidRDefault="00C00DDD" w:rsidP="00C00DDD">
            <w:pPr>
              <w:pStyle w:val="TableTextLeft"/>
              <w:spacing w:before="0" w:after="0" w:line="240" w:lineRule="auto"/>
              <w:rPr>
                <w:sz w:val="16"/>
              </w:rPr>
            </w:pPr>
          </w:p>
        </w:tc>
        <w:tc>
          <w:tcPr>
            <w:tcW w:w="1417" w:type="dxa"/>
            <w:shd w:val="clear" w:color="auto" w:fill="E6E6E6"/>
          </w:tcPr>
          <w:p w14:paraId="7233EB3C" w14:textId="77777777" w:rsidR="00C00DDD" w:rsidRPr="00727146" w:rsidRDefault="00C00DDD" w:rsidP="00C00DDD">
            <w:pPr>
              <w:pStyle w:val="TableTextLeft"/>
              <w:spacing w:before="0" w:after="0" w:line="240" w:lineRule="auto"/>
              <w:rPr>
                <w:sz w:val="16"/>
              </w:rPr>
            </w:pPr>
            <w:r w:rsidRPr="00727146">
              <w:rPr>
                <w:sz w:val="16"/>
              </w:rPr>
              <w:t>Baseline (beats/ minute)</w:t>
            </w:r>
          </w:p>
        </w:tc>
        <w:tc>
          <w:tcPr>
            <w:tcW w:w="1560" w:type="dxa"/>
            <w:shd w:val="clear" w:color="auto" w:fill="E6E6E6"/>
          </w:tcPr>
          <w:p w14:paraId="4CD45CD9" w14:textId="77777777" w:rsidR="00C00DDD" w:rsidRPr="00727146" w:rsidRDefault="00C00DDD" w:rsidP="00C00DDD">
            <w:pPr>
              <w:pStyle w:val="TableTextLeft"/>
              <w:spacing w:before="0" w:after="0" w:line="240" w:lineRule="auto"/>
              <w:rPr>
                <w:sz w:val="16"/>
              </w:rPr>
            </w:pPr>
            <w:r w:rsidRPr="00727146">
              <w:rPr>
                <w:sz w:val="16"/>
              </w:rPr>
              <w:t>Baseline variability (beats/ minute)</w:t>
            </w:r>
          </w:p>
        </w:tc>
        <w:tc>
          <w:tcPr>
            <w:tcW w:w="4783" w:type="dxa"/>
            <w:shd w:val="clear" w:color="auto" w:fill="E6E6E6"/>
          </w:tcPr>
          <w:p w14:paraId="09FADB02" w14:textId="77777777" w:rsidR="00C00DDD" w:rsidRPr="00727146" w:rsidRDefault="00C00DDD" w:rsidP="00C00DDD">
            <w:pPr>
              <w:pStyle w:val="TableTextLeft"/>
              <w:spacing w:before="0" w:after="0" w:line="240" w:lineRule="auto"/>
              <w:rPr>
                <w:sz w:val="16"/>
              </w:rPr>
            </w:pPr>
            <w:r w:rsidRPr="00727146">
              <w:rPr>
                <w:sz w:val="16"/>
              </w:rPr>
              <w:t>Decelerations</w:t>
            </w:r>
          </w:p>
        </w:tc>
      </w:tr>
      <w:tr w:rsidR="00C00DDD" w:rsidRPr="00727146" w14:paraId="185084EB" w14:textId="77777777" w:rsidTr="00C00DDD">
        <w:tc>
          <w:tcPr>
            <w:tcW w:w="1310" w:type="dxa"/>
            <w:shd w:val="clear" w:color="auto" w:fill="E6E6E6"/>
          </w:tcPr>
          <w:p w14:paraId="4DA8D616" w14:textId="77777777" w:rsidR="00C00DDD" w:rsidRPr="00727146" w:rsidRDefault="00C00DDD" w:rsidP="00C00DDD">
            <w:pPr>
              <w:pStyle w:val="TableTextLeft"/>
              <w:spacing w:before="0" w:after="0" w:line="240" w:lineRule="auto"/>
              <w:rPr>
                <w:sz w:val="16"/>
              </w:rPr>
            </w:pPr>
            <w:r w:rsidRPr="00727146">
              <w:rPr>
                <w:sz w:val="16"/>
              </w:rPr>
              <w:t>Normal/ reassuring</w:t>
            </w:r>
          </w:p>
        </w:tc>
        <w:tc>
          <w:tcPr>
            <w:tcW w:w="1417" w:type="dxa"/>
            <w:shd w:val="clear" w:color="auto" w:fill="E6E6E6"/>
          </w:tcPr>
          <w:p w14:paraId="6129DD3C" w14:textId="77777777" w:rsidR="00C00DDD" w:rsidRPr="00727146" w:rsidRDefault="00C00DDD" w:rsidP="00C00DDD">
            <w:pPr>
              <w:pStyle w:val="TableTextLeft"/>
              <w:spacing w:before="0" w:after="0" w:line="240" w:lineRule="auto"/>
              <w:rPr>
                <w:sz w:val="16"/>
              </w:rPr>
            </w:pPr>
            <w:r w:rsidRPr="00727146">
              <w:rPr>
                <w:sz w:val="16"/>
              </w:rPr>
              <w:t>100–160</w:t>
            </w:r>
          </w:p>
        </w:tc>
        <w:tc>
          <w:tcPr>
            <w:tcW w:w="1560" w:type="dxa"/>
            <w:shd w:val="clear" w:color="auto" w:fill="E6E6E6"/>
          </w:tcPr>
          <w:p w14:paraId="1E193F6F" w14:textId="77777777" w:rsidR="00C00DDD" w:rsidRPr="00727146" w:rsidRDefault="00C00DDD" w:rsidP="00C00DDD">
            <w:pPr>
              <w:pStyle w:val="TableTextLeft"/>
              <w:spacing w:before="0" w:after="0" w:line="240" w:lineRule="auto"/>
              <w:rPr>
                <w:sz w:val="16"/>
              </w:rPr>
            </w:pPr>
            <w:r w:rsidRPr="00727146">
              <w:rPr>
                <w:sz w:val="16"/>
              </w:rPr>
              <w:t>5 or more</w:t>
            </w:r>
          </w:p>
        </w:tc>
        <w:tc>
          <w:tcPr>
            <w:tcW w:w="4783" w:type="dxa"/>
            <w:shd w:val="clear" w:color="auto" w:fill="E6E6E6"/>
          </w:tcPr>
          <w:p w14:paraId="49A349BC" w14:textId="77777777" w:rsidR="00C00DDD" w:rsidRPr="00727146" w:rsidRDefault="00C00DDD" w:rsidP="00C00DDD">
            <w:pPr>
              <w:pStyle w:val="TableTextLeft"/>
              <w:spacing w:before="0" w:after="0" w:line="240" w:lineRule="auto"/>
              <w:rPr>
                <w:sz w:val="16"/>
              </w:rPr>
            </w:pPr>
            <w:r w:rsidRPr="00727146">
              <w:rPr>
                <w:sz w:val="16"/>
              </w:rPr>
              <w:t>None or early</w:t>
            </w:r>
          </w:p>
        </w:tc>
      </w:tr>
      <w:tr w:rsidR="00C00DDD" w:rsidRPr="00727146" w14:paraId="766EA947" w14:textId="77777777" w:rsidTr="00C00DDD">
        <w:tc>
          <w:tcPr>
            <w:tcW w:w="1310" w:type="dxa"/>
            <w:shd w:val="clear" w:color="auto" w:fill="E6E6E6"/>
          </w:tcPr>
          <w:p w14:paraId="6407FA1E" w14:textId="77777777" w:rsidR="00C00DDD" w:rsidRPr="00727146" w:rsidRDefault="00C00DDD" w:rsidP="00C00DDD">
            <w:pPr>
              <w:pStyle w:val="TableTextLeft"/>
              <w:spacing w:before="0" w:after="0" w:line="240" w:lineRule="auto"/>
              <w:rPr>
                <w:sz w:val="16"/>
              </w:rPr>
            </w:pPr>
            <w:r w:rsidRPr="00727146">
              <w:rPr>
                <w:sz w:val="16"/>
              </w:rPr>
              <w:t>Non-reassuring</w:t>
            </w:r>
          </w:p>
        </w:tc>
        <w:tc>
          <w:tcPr>
            <w:tcW w:w="1417" w:type="dxa"/>
            <w:shd w:val="clear" w:color="auto" w:fill="E6E6E6"/>
          </w:tcPr>
          <w:p w14:paraId="21134D6E" w14:textId="77777777" w:rsidR="00C00DDD" w:rsidRPr="00727146" w:rsidRDefault="00C00DDD" w:rsidP="00C00DDD">
            <w:pPr>
              <w:pStyle w:val="TableTextLeft"/>
              <w:spacing w:before="0" w:after="0" w:line="240" w:lineRule="auto"/>
              <w:rPr>
                <w:sz w:val="16"/>
              </w:rPr>
            </w:pPr>
            <w:r w:rsidRPr="00727146">
              <w:rPr>
                <w:sz w:val="16"/>
              </w:rPr>
              <w:t>161–180</w:t>
            </w:r>
          </w:p>
        </w:tc>
        <w:tc>
          <w:tcPr>
            <w:tcW w:w="1560" w:type="dxa"/>
            <w:shd w:val="clear" w:color="auto" w:fill="E6E6E6"/>
          </w:tcPr>
          <w:p w14:paraId="7C8E4A73" w14:textId="77777777" w:rsidR="00C00DDD" w:rsidRPr="00727146" w:rsidRDefault="00C00DDD" w:rsidP="00C00DDD">
            <w:pPr>
              <w:pStyle w:val="TableTextLeft"/>
              <w:spacing w:before="0" w:after="0" w:line="240" w:lineRule="auto"/>
              <w:rPr>
                <w:sz w:val="16"/>
              </w:rPr>
            </w:pPr>
            <w:r w:rsidRPr="00727146">
              <w:rPr>
                <w:sz w:val="16"/>
              </w:rPr>
              <w:t xml:space="preserve">Less than 5 for 30–90 minutes </w:t>
            </w:r>
          </w:p>
        </w:tc>
        <w:tc>
          <w:tcPr>
            <w:tcW w:w="4783" w:type="dxa"/>
            <w:shd w:val="clear" w:color="auto" w:fill="E6E6E6"/>
          </w:tcPr>
          <w:p w14:paraId="79CB27A4" w14:textId="77777777" w:rsidR="00C00DDD" w:rsidRPr="00727146" w:rsidRDefault="00C00DDD" w:rsidP="00C00DDD">
            <w:pPr>
              <w:pStyle w:val="TableTextLeft"/>
              <w:spacing w:before="0" w:after="0" w:line="240" w:lineRule="auto"/>
              <w:rPr>
                <w:sz w:val="16"/>
              </w:rPr>
            </w:pPr>
            <w:r w:rsidRPr="00727146">
              <w:rPr>
                <w:sz w:val="16"/>
              </w:rPr>
              <w:t xml:space="preserve">Variable decelerations: </w:t>
            </w:r>
          </w:p>
          <w:p w14:paraId="01BCC72D" w14:textId="77777777" w:rsidR="00C00DDD" w:rsidRPr="00727146" w:rsidRDefault="00C00DDD" w:rsidP="00C00DDD">
            <w:pPr>
              <w:pStyle w:val="TableTextLeft"/>
              <w:spacing w:before="0" w:after="0" w:line="240" w:lineRule="auto"/>
              <w:rPr>
                <w:sz w:val="16"/>
              </w:rPr>
            </w:pPr>
            <w:r w:rsidRPr="00727146">
              <w:rPr>
                <w:sz w:val="16"/>
              </w:rPr>
              <w:t xml:space="preserve">dropping from baseline by 60 beats/minute or less and taking 60 seconds or less to recover </w:t>
            </w:r>
          </w:p>
          <w:p w14:paraId="4231C1EB" w14:textId="77777777" w:rsidR="00C00DDD" w:rsidRPr="00727146" w:rsidRDefault="00C00DDD" w:rsidP="00C00DDD">
            <w:pPr>
              <w:pStyle w:val="TableTextLeft"/>
              <w:spacing w:before="0" w:after="0" w:line="240" w:lineRule="auto"/>
              <w:rPr>
                <w:sz w:val="16"/>
              </w:rPr>
            </w:pPr>
            <w:r w:rsidRPr="00727146">
              <w:rPr>
                <w:sz w:val="16"/>
              </w:rPr>
              <w:t xml:space="preserve">present for over 90 minutes </w:t>
            </w:r>
          </w:p>
          <w:p w14:paraId="09E93389" w14:textId="77777777" w:rsidR="00C00DDD" w:rsidRPr="00727146" w:rsidRDefault="00C00DDD" w:rsidP="00C00DDD">
            <w:pPr>
              <w:pStyle w:val="TableTextLeft"/>
              <w:spacing w:before="0" w:after="0" w:line="240" w:lineRule="auto"/>
              <w:rPr>
                <w:sz w:val="16"/>
              </w:rPr>
            </w:pPr>
            <w:r w:rsidRPr="00727146">
              <w:rPr>
                <w:sz w:val="16"/>
              </w:rPr>
              <w:t xml:space="preserve">occurring with over 50% of contractions. </w:t>
            </w:r>
          </w:p>
          <w:p w14:paraId="526ACD1C" w14:textId="77777777" w:rsidR="00C00DDD" w:rsidRPr="00727146" w:rsidRDefault="00C00DDD" w:rsidP="00C00DDD">
            <w:pPr>
              <w:pStyle w:val="TableTextLeft"/>
              <w:spacing w:before="0" w:after="0" w:line="240" w:lineRule="auto"/>
              <w:rPr>
                <w:sz w:val="16"/>
              </w:rPr>
            </w:pPr>
            <w:r w:rsidRPr="00727146">
              <w:rPr>
                <w:sz w:val="16"/>
              </w:rPr>
              <w:t xml:space="preserve">OR </w:t>
            </w:r>
          </w:p>
          <w:p w14:paraId="664B89CE" w14:textId="77777777" w:rsidR="00C00DDD" w:rsidRPr="00727146" w:rsidRDefault="00C00DDD" w:rsidP="00C00DDD">
            <w:pPr>
              <w:pStyle w:val="TableTextLeft"/>
              <w:spacing w:before="0" w:after="0" w:line="240" w:lineRule="auto"/>
              <w:rPr>
                <w:sz w:val="16"/>
              </w:rPr>
            </w:pPr>
            <w:r w:rsidRPr="00727146">
              <w:rPr>
                <w:sz w:val="16"/>
              </w:rPr>
              <w:t xml:space="preserve">Variable decelerations: </w:t>
            </w:r>
          </w:p>
          <w:p w14:paraId="7AF28D7B" w14:textId="77777777" w:rsidR="00C00DDD" w:rsidRPr="00727146" w:rsidRDefault="00C00DDD" w:rsidP="00C00DDD">
            <w:pPr>
              <w:pStyle w:val="TableTextLeft"/>
              <w:spacing w:before="0" w:after="0" w:line="240" w:lineRule="auto"/>
              <w:rPr>
                <w:sz w:val="16"/>
              </w:rPr>
            </w:pPr>
            <w:r w:rsidRPr="00727146">
              <w:rPr>
                <w:sz w:val="16"/>
              </w:rPr>
              <w:t xml:space="preserve">dropping from baseline by more than 60 beats/minute or taking over 60 seconds to recover </w:t>
            </w:r>
          </w:p>
          <w:p w14:paraId="462AAC3B" w14:textId="77777777" w:rsidR="00C00DDD" w:rsidRPr="00727146" w:rsidRDefault="00C00DDD" w:rsidP="00C00DDD">
            <w:pPr>
              <w:pStyle w:val="TableTextLeft"/>
              <w:spacing w:before="0" w:after="0" w:line="240" w:lineRule="auto"/>
              <w:rPr>
                <w:sz w:val="16"/>
              </w:rPr>
            </w:pPr>
            <w:r w:rsidRPr="00727146">
              <w:rPr>
                <w:sz w:val="16"/>
              </w:rPr>
              <w:t xml:space="preserve">present for up to 30 minutes </w:t>
            </w:r>
          </w:p>
          <w:p w14:paraId="6E1E39B5" w14:textId="77777777" w:rsidR="00C00DDD" w:rsidRPr="00727146" w:rsidRDefault="00C00DDD" w:rsidP="00C00DDD">
            <w:pPr>
              <w:pStyle w:val="TableTextLeft"/>
              <w:spacing w:before="0" w:after="0" w:line="240" w:lineRule="auto"/>
              <w:rPr>
                <w:sz w:val="16"/>
              </w:rPr>
            </w:pPr>
            <w:r w:rsidRPr="00727146">
              <w:rPr>
                <w:sz w:val="16"/>
              </w:rPr>
              <w:t xml:space="preserve">occurring with over 50% of contractions. </w:t>
            </w:r>
          </w:p>
          <w:p w14:paraId="1898D2A3" w14:textId="77777777" w:rsidR="00C00DDD" w:rsidRPr="00727146" w:rsidRDefault="00C00DDD" w:rsidP="00C00DDD">
            <w:pPr>
              <w:pStyle w:val="TableTextLeft"/>
              <w:spacing w:before="0" w:after="0" w:line="240" w:lineRule="auto"/>
              <w:rPr>
                <w:sz w:val="16"/>
              </w:rPr>
            </w:pPr>
            <w:r w:rsidRPr="00727146">
              <w:rPr>
                <w:sz w:val="16"/>
              </w:rPr>
              <w:t>OR</w:t>
            </w:r>
          </w:p>
          <w:p w14:paraId="39D570B0" w14:textId="77777777" w:rsidR="00C00DDD" w:rsidRPr="00727146" w:rsidRDefault="00C00DDD" w:rsidP="00C00DDD">
            <w:pPr>
              <w:pStyle w:val="TableTextLeft"/>
              <w:spacing w:before="0" w:after="0" w:line="240" w:lineRule="auto"/>
              <w:rPr>
                <w:sz w:val="16"/>
              </w:rPr>
            </w:pPr>
            <w:r w:rsidRPr="00727146">
              <w:rPr>
                <w:sz w:val="16"/>
              </w:rPr>
              <w:t xml:space="preserve">Late decelerations: </w:t>
            </w:r>
          </w:p>
          <w:p w14:paraId="4C50CFA0" w14:textId="77777777" w:rsidR="00C00DDD" w:rsidRPr="00727146" w:rsidRDefault="00C00DDD" w:rsidP="00C00DDD">
            <w:pPr>
              <w:pStyle w:val="TableTextLeft"/>
              <w:spacing w:before="0" w:after="0" w:line="240" w:lineRule="auto"/>
              <w:rPr>
                <w:sz w:val="16"/>
              </w:rPr>
            </w:pPr>
            <w:r w:rsidRPr="00727146">
              <w:rPr>
                <w:sz w:val="16"/>
              </w:rPr>
              <w:t>present for up to 30 minutes</w:t>
            </w:r>
          </w:p>
          <w:p w14:paraId="533A1619" w14:textId="77777777" w:rsidR="00C00DDD" w:rsidRPr="00727146" w:rsidRDefault="00C00DDD" w:rsidP="00C00DDD">
            <w:pPr>
              <w:pStyle w:val="TableTextLeft"/>
              <w:spacing w:before="0" w:after="0" w:line="240" w:lineRule="auto"/>
              <w:rPr>
                <w:sz w:val="16"/>
              </w:rPr>
            </w:pPr>
            <w:r w:rsidRPr="00727146">
              <w:rPr>
                <w:sz w:val="16"/>
              </w:rPr>
              <w:lastRenderedPageBreak/>
              <w:t>occurring with over 50% of contractions.</w:t>
            </w:r>
          </w:p>
        </w:tc>
      </w:tr>
      <w:tr w:rsidR="00C00DDD" w:rsidRPr="00727146" w14:paraId="6476E11F" w14:textId="77777777" w:rsidTr="00C00DDD">
        <w:tc>
          <w:tcPr>
            <w:tcW w:w="1310" w:type="dxa"/>
            <w:shd w:val="clear" w:color="auto" w:fill="E6E6E6"/>
          </w:tcPr>
          <w:p w14:paraId="0E60EDBA" w14:textId="77777777" w:rsidR="00C00DDD" w:rsidRPr="00727146" w:rsidRDefault="00C00DDD" w:rsidP="00C00DDD">
            <w:pPr>
              <w:pStyle w:val="TableTextLeft"/>
              <w:spacing w:before="0" w:after="0" w:line="240" w:lineRule="auto"/>
              <w:rPr>
                <w:sz w:val="16"/>
              </w:rPr>
            </w:pPr>
            <w:r w:rsidRPr="00727146" w:rsidDel="001407D4">
              <w:rPr>
                <w:sz w:val="16"/>
              </w:rPr>
              <w:lastRenderedPageBreak/>
              <w:t xml:space="preserve"> </w:t>
            </w:r>
            <w:r w:rsidRPr="00727146">
              <w:rPr>
                <w:sz w:val="16"/>
              </w:rPr>
              <w:t xml:space="preserve">Abnormal </w:t>
            </w:r>
          </w:p>
        </w:tc>
        <w:tc>
          <w:tcPr>
            <w:tcW w:w="1417" w:type="dxa"/>
            <w:shd w:val="clear" w:color="auto" w:fill="E6E6E6"/>
          </w:tcPr>
          <w:p w14:paraId="378C9F75" w14:textId="77777777" w:rsidR="00C00DDD" w:rsidRPr="00727146" w:rsidRDefault="00C00DDD" w:rsidP="00C00DDD">
            <w:pPr>
              <w:pStyle w:val="TableTextLeft"/>
              <w:spacing w:before="0" w:after="0" w:line="240" w:lineRule="auto"/>
              <w:rPr>
                <w:sz w:val="16"/>
              </w:rPr>
            </w:pPr>
            <w:r w:rsidRPr="00727146">
              <w:rPr>
                <w:sz w:val="16"/>
              </w:rPr>
              <w:t>Above 180</w:t>
            </w:r>
          </w:p>
          <w:p w14:paraId="28CE2FC2" w14:textId="77777777" w:rsidR="00C00DDD" w:rsidRPr="00727146" w:rsidRDefault="00C00DDD" w:rsidP="00C00DDD">
            <w:pPr>
              <w:pStyle w:val="TableTextLeft"/>
              <w:spacing w:before="0" w:after="0" w:line="240" w:lineRule="auto"/>
              <w:rPr>
                <w:sz w:val="16"/>
              </w:rPr>
            </w:pPr>
            <w:r w:rsidRPr="00727146">
              <w:rPr>
                <w:sz w:val="16"/>
              </w:rPr>
              <w:t>or</w:t>
            </w:r>
          </w:p>
          <w:p w14:paraId="090B00AB" w14:textId="77777777" w:rsidR="00C00DDD" w:rsidRPr="00727146" w:rsidRDefault="00C00DDD" w:rsidP="00C00DDD">
            <w:pPr>
              <w:pStyle w:val="TableTextLeft"/>
              <w:spacing w:before="0" w:after="0" w:line="240" w:lineRule="auto"/>
              <w:rPr>
                <w:sz w:val="16"/>
              </w:rPr>
            </w:pPr>
            <w:r w:rsidRPr="00727146">
              <w:rPr>
                <w:sz w:val="16"/>
              </w:rPr>
              <w:t>below 100</w:t>
            </w:r>
          </w:p>
        </w:tc>
        <w:tc>
          <w:tcPr>
            <w:tcW w:w="1560" w:type="dxa"/>
            <w:shd w:val="clear" w:color="auto" w:fill="E6E6E6"/>
          </w:tcPr>
          <w:p w14:paraId="062555C6" w14:textId="77777777" w:rsidR="00C00DDD" w:rsidRPr="00727146" w:rsidRDefault="00C00DDD" w:rsidP="00C00DDD">
            <w:pPr>
              <w:pStyle w:val="TableTextLeft"/>
              <w:spacing w:before="0" w:after="0" w:line="240" w:lineRule="auto"/>
              <w:rPr>
                <w:sz w:val="16"/>
              </w:rPr>
            </w:pPr>
            <w:r w:rsidRPr="00727146">
              <w:rPr>
                <w:sz w:val="16"/>
              </w:rPr>
              <w:t>Less than 5 for over 90 minutes</w:t>
            </w:r>
          </w:p>
        </w:tc>
        <w:tc>
          <w:tcPr>
            <w:tcW w:w="4783" w:type="dxa"/>
            <w:shd w:val="clear" w:color="auto" w:fill="E6E6E6"/>
          </w:tcPr>
          <w:p w14:paraId="61584280" w14:textId="77777777" w:rsidR="00C00DDD" w:rsidRPr="00727146" w:rsidRDefault="00C00DDD" w:rsidP="00C00DDD">
            <w:pPr>
              <w:pStyle w:val="TableTextLeft"/>
              <w:spacing w:before="0" w:after="0" w:line="240" w:lineRule="auto"/>
              <w:rPr>
                <w:sz w:val="16"/>
              </w:rPr>
            </w:pPr>
            <w:r w:rsidRPr="00727146">
              <w:rPr>
                <w:sz w:val="16"/>
              </w:rPr>
              <w:t xml:space="preserve">Non-reassuring variable decelerations (see row above): </w:t>
            </w:r>
          </w:p>
          <w:p w14:paraId="11FC23D6" w14:textId="77777777" w:rsidR="00C00DDD" w:rsidRPr="00727146" w:rsidRDefault="00C00DDD" w:rsidP="00C00DDD">
            <w:pPr>
              <w:pStyle w:val="TableTextLeft"/>
              <w:spacing w:before="0" w:after="0" w:line="240" w:lineRule="auto"/>
              <w:rPr>
                <w:sz w:val="16"/>
              </w:rPr>
            </w:pPr>
            <w:r w:rsidRPr="00727146">
              <w:rPr>
                <w:sz w:val="16"/>
              </w:rPr>
              <w:t xml:space="preserve">still observed 30 minutes after starting conservative measures </w:t>
            </w:r>
          </w:p>
          <w:p w14:paraId="10F77B79" w14:textId="77777777" w:rsidR="00C00DDD" w:rsidRPr="00727146" w:rsidRDefault="00C00DDD" w:rsidP="00C00DDD">
            <w:pPr>
              <w:pStyle w:val="TableTextLeft"/>
              <w:spacing w:before="0" w:after="0" w:line="240" w:lineRule="auto"/>
              <w:rPr>
                <w:sz w:val="16"/>
              </w:rPr>
            </w:pPr>
            <w:r w:rsidRPr="00727146">
              <w:rPr>
                <w:sz w:val="16"/>
              </w:rPr>
              <w:t xml:space="preserve">occurring with over 50% of contractions. </w:t>
            </w:r>
          </w:p>
          <w:p w14:paraId="01488350" w14:textId="77777777" w:rsidR="00C00DDD" w:rsidRPr="00727146" w:rsidRDefault="00C00DDD" w:rsidP="00C00DDD">
            <w:pPr>
              <w:pStyle w:val="TableTextLeft"/>
              <w:spacing w:before="0" w:after="0" w:line="240" w:lineRule="auto"/>
              <w:rPr>
                <w:sz w:val="16"/>
              </w:rPr>
            </w:pPr>
            <w:r w:rsidRPr="00727146">
              <w:rPr>
                <w:sz w:val="16"/>
              </w:rPr>
              <w:t>OR</w:t>
            </w:r>
          </w:p>
          <w:p w14:paraId="55E249EF" w14:textId="77777777" w:rsidR="00C00DDD" w:rsidRPr="00727146" w:rsidRDefault="00C00DDD" w:rsidP="00C00DDD">
            <w:pPr>
              <w:pStyle w:val="TableTextLeft"/>
              <w:spacing w:before="0" w:after="0" w:line="240" w:lineRule="auto"/>
              <w:rPr>
                <w:sz w:val="16"/>
              </w:rPr>
            </w:pPr>
            <w:r w:rsidRPr="00727146">
              <w:rPr>
                <w:sz w:val="16"/>
              </w:rPr>
              <w:t xml:space="preserve">Late decelerations </w:t>
            </w:r>
          </w:p>
          <w:p w14:paraId="653B46AA" w14:textId="77777777" w:rsidR="00C00DDD" w:rsidRPr="00727146" w:rsidRDefault="00C00DDD" w:rsidP="00C00DDD">
            <w:pPr>
              <w:pStyle w:val="TableTextLeft"/>
              <w:spacing w:before="0" w:after="0" w:line="240" w:lineRule="auto"/>
              <w:rPr>
                <w:sz w:val="16"/>
              </w:rPr>
            </w:pPr>
            <w:r w:rsidRPr="00727146">
              <w:rPr>
                <w:sz w:val="16"/>
              </w:rPr>
              <w:t xml:space="preserve">present for over 30 minutes </w:t>
            </w:r>
          </w:p>
          <w:p w14:paraId="2E12E231" w14:textId="77777777" w:rsidR="00C00DDD" w:rsidRPr="00727146" w:rsidRDefault="00C00DDD" w:rsidP="00C00DDD">
            <w:pPr>
              <w:pStyle w:val="TableTextLeft"/>
              <w:spacing w:before="0" w:after="0" w:line="240" w:lineRule="auto"/>
              <w:rPr>
                <w:sz w:val="16"/>
              </w:rPr>
            </w:pPr>
            <w:r w:rsidRPr="00727146">
              <w:rPr>
                <w:sz w:val="16"/>
              </w:rPr>
              <w:t>do not improve with conservative measures</w:t>
            </w:r>
          </w:p>
          <w:p w14:paraId="257C4400" w14:textId="77777777" w:rsidR="00C00DDD" w:rsidRPr="00727146" w:rsidRDefault="00C00DDD" w:rsidP="00C00DDD">
            <w:pPr>
              <w:pStyle w:val="TableTextLeft"/>
              <w:spacing w:before="0" w:after="0" w:line="240" w:lineRule="auto"/>
              <w:rPr>
                <w:sz w:val="16"/>
              </w:rPr>
            </w:pPr>
            <w:r w:rsidRPr="00727146">
              <w:rPr>
                <w:sz w:val="16"/>
              </w:rPr>
              <w:t xml:space="preserve">occurring with over 50% of contractions. </w:t>
            </w:r>
          </w:p>
          <w:p w14:paraId="2B497171" w14:textId="77777777" w:rsidR="00C00DDD" w:rsidRPr="00727146" w:rsidRDefault="00C00DDD" w:rsidP="00C00DDD">
            <w:pPr>
              <w:pStyle w:val="TableTextLeft"/>
              <w:spacing w:before="0" w:after="0" w:line="240" w:lineRule="auto"/>
              <w:rPr>
                <w:sz w:val="16"/>
              </w:rPr>
            </w:pPr>
            <w:r w:rsidRPr="00727146">
              <w:rPr>
                <w:sz w:val="16"/>
              </w:rPr>
              <w:t xml:space="preserve">OR </w:t>
            </w:r>
          </w:p>
          <w:p w14:paraId="3B91D3CB" w14:textId="77777777" w:rsidR="00C00DDD" w:rsidRPr="00727146" w:rsidRDefault="00C00DDD" w:rsidP="00C00DDD">
            <w:pPr>
              <w:pStyle w:val="TableTextLeft"/>
              <w:spacing w:before="0" w:after="0" w:line="240" w:lineRule="auto"/>
              <w:rPr>
                <w:sz w:val="16"/>
              </w:rPr>
            </w:pPr>
            <w:r w:rsidRPr="00727146">
              <w:rPr>
                <w:sz w:val="16"/>
              </w:rPr>
              <w:t>Bradycardia or a single prolonged deceleration lasting 3 minutes or more.</w:t>
            </w:r>
          </w:p>
        </w:tc>
      </w:tr>
      <w:tr w:rsidR="00C00DDD" w:rsidRPr="00727146" w14:paraId="0DB3C361" w14:textId="77777777" w:rsidTr="00C00DDD">
        <w:tc>
          <w:tcPr>
            <w:tcW w:w="9070" w:type="dxa"/>
            <w:gridSpan w:val="4"/>
            <w:shd w:val="clear" w:color="auto" w:fill="E6E6E6"/>
          </w:tcPr>
          <w:p w14:paraId="3FA73BF4" w14:textId="77777777" w:rsidR="00C00DDD" w:rsidRPr="00727146" w:rsidRDefault="00C00DDD" w:rsidP="00C00DDD">
            <w:pPr>
              <w:pStyle w:val="TableTextLeft"/>
              <w:spacing w:before="0" w:after="0" w:line="240" w:lineRule="auto"/>
              <w:rPr>
                <w:sz w:val="16"/>
              </w:rPr>
            </w:pPr>
            <w:r w:rsidRPr="00727146">
              <w:rPr>
                <w:sz w:val="16"/>
              </w:rPr>
              <w:t xml:space="preserve">Abbreviation: CTG, </w:t>
            </w:r>
            <w:proofErr w:type="spellStart"/>
            <w:r w:rsidRPr="00727146">
              <w:rPr>
                <w:sz w:val="16"/>
              </w:rPr>
              <w:t>cardiotocography</w:t>
            </w:r>
            <w:proofErr w:type="spellEnd"/>
            <w:r w:rsidRPr="00727146">
              <w:rPr>
                <w:sz w:val="16"/>
              </w:rPr>
              <w:t>.</w:t>
            </w:r>
          </w:p>
        </w:tc>
      </w:tr>
    </w:tbl>
    <w:p w14:paraId="445B1B82" w14:textId="77777777" w:rsidR="00C00DDD" w:rsidRDefault="00C00DDD" w:rsidP="00C00DDD"/>
    <w:p w14:paraId="763B17B3" w14:textId="77777777" w:rsidR="00C00DDD" w:rsidRPr="001B1F98" w:rsidRDefault="00C00DDD" w:rsidP="00C00DDD">
      <w:pPr>
        <w:pStyle w:val="Caption"/>
      </w:pPr>
      <w:bookmarkStart w:id="2" w:name="_Ref441661269"/>
      <w:r>
        <w:t xml:space="preserve">Table </w:t>
      </w:r>
      <w:r w:rsidR="001E36C0">
        <w:t>11</w:t>
      </w:r>
      <w:bookmarkEnd w:id="2"/>
      <w:r>
        <w:t>:</w:t>
      </w:r>
      <w:r>
        <w:tab/>
      </w:r>
      <w:r w:rsidRPr="00202DF0">
        <w:t xml:space="preserve">Management based on interpretation of </w:t>
      </w:r>
      <w:proofErr w:type="spellStart"/>
      <w:r w:rsidRPr="00202DF0">
        <w:t>cardiotocograph</w:t>
      </w:r>
      <w:proofErr w:type="spellEnd"/>
      <w:r w:rsidRPr="00202DF0">
        <w:t xml:space="preserve"> traces</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200"/>
        <w:gridCol w:w="1400"/>
        <w:gridCol w:w="1600"/>
        <w:gridCol w:w="4870"/>
      </w:tblGrid>
      <w:tr w:rsidR="00C00DDD" w:rsidRPr="00727146" w14:paraId="3FFD5BCA" w14:textId="77777777" w:rsidTr="00C00DDD">
        <w:trPr>
          <w:tblHeader/>
        </w:trPr>
        <w:tc>
          <w:tcPr>
            <w:tcW w:w="1200" w:type="dxa"/>
            <w:shd w:val="clear" w:color="auto" w:fill="C4C4C4"/>
            <w:vAlign w:val="bottom"/>
          </w:tcPr>
          <w:p w14:paraId="5409272F" w14:textId="77777777" w:rsidR="00C00DDD" w:rsidRPr="00727146" w:rsidRDefault="00C00DDD" w:rsidP="00C00DDD">
            <w:pPr>
              <w:pStyle w:val="TableHeadingLeft"/>
              <w:spacing w:before="0" w:after="0" w:line="240" w:lineRule="auto"/>
              <w:rPr>
                <w:sz w:val="16"/>
              </w:rPr>
            </w:pPr>
          </w:p>
          <w:p w14:paraId="7E312B55" w14:textId="77777777" w:rsidR="00C00DDD" w:rsidRPr="00727146" w:rsidRDefault="00C00DDD" w:rsidP="00C00DDD">
            <w:pPr>
              <w:pStyle w:val="TableHeadingLeft"/>
              <w:spacing w:before="0" w:after="0" w:line="240" w:lineRule="auto"/>
              <w:rPr>
                <w:sz w:val="16"/>
              </w:rPr>
            </w:pPr>
            <w:r w:rsidRPr="00727146">
              <w:rPr>
                <w:sz w:val="16"/>
              </w:rPr>
              <w:t>Category</w:t>
            </w:r>
          </w:p>
        </w:tc>
        <w:tc>
          <w:tcPr>
            <w:tcW w:w="1400" w:type="dxa"/>
            <w:shd w:val="clear" w:color="auto" w:fill="C4C4C4"/>
            <w:vAlign w:val="bottom"/>
          </w:tcPr>
          <w:p w14:paraId="3F586659" w14:textId="77777777" w:rsidR="00C00DDD" w:rsidRPr="00727146" w:rsidRDefault="00C00DDD" w:rsidP="00C00DDD">
            <w:pPr>
              <w:pStyle w:val="TableHeadingLeft"/>
              <w:spacing w:before="0" w:after="0" w:line="240" w:lineRule="auto"/>
              <w:rPr>
                <w:sz w:val="16"/>
              </w:rPr>
            </w:pPr>
            <w:r w:rsidRPr="00727146">
              <w:rPr>
                <w:sz w:val="16"/>
              </w:rPr>
              <w:t>Definition</w:t>
            </w:r>
          </w:p>
        </w:tc>
        <w:tc>
          <w:tcPr>
            <w:tcW w:w="1600" w:type="dxa"/>
            <w:shd w:val="clear" w:color="auto" w:fill="C4C4C4"/>
            <w:vAlign w:val="bottom"/>
          </w:tcPr>
          <w:p w14:paraId="3D5B3195" w14:textId="77777777" w:rsidR="00C00DDD" w:rsidRPr="00727146" w:rsidRDefault="00C00DDD" w:rsidP="00C00DDD">
            <w:pPr>
              <w:pStyle w:val="TableHeadingLeft"/>
              <w:spacing w:before="0" w:after="0" w:line="240" w:lineRule="auto"/>
              <w:rPr>
                <w:sz w:val="16"/>
              </w:rPr>
            </w:pPr>
            <w:r w:rsidRPr="00727146">
              <w:rPr>
                <w:sz w:val="16"/>
              </w:rPr>
              <w:t>Interpretation</w:t>
            </w:r>
          </w:p>
        </w:tc>
        <w:tc>
          <w:tcPr>
            <w:tcW w:w="4870" w:type="dxa"/>
            <w:shd w:val="clear" w:color="auto" w:fill="C4C4C4"/>
            <w:vAlign w:val="bottom"/>
          </w:tcPr>
          <w:p w14:paraId="6E8A0561" w14:textId="77777777" w:rsidR="00C00DDD" w:rsidRPr="00727146" w:rsidRDefault="00C00DDD" w:rsidP="00C00DDD">
            <w:pPr>
              <w:pStyle w:val="TableHeadingLeft"/>
              <w:spacing w:before="0" w:after="0" w:line="240" w:lineRule="auto"/>
              <w:rPr>
                <w:sz w:val="16"/>
              </w:rPr>
            </w:pPr>
            <w:r w:rsidRPr="00727146">
              <w:rPr>
                <w:sz w:val="16"/>
              </w:rPr>
              <w:t>Management</w:t>
            </w:r>
          </w:p>
        </w:tc>
      </w:tr>
      <w:tr w:rsidR="00C00DDD" w:rsidRPr="00727146" w14:paraId="3D9D72F8" w14:textId="77777777" w:rsidTr="00C00DDD">
        <w:tc>
          <w:tcPr>
            <w:tcW w:w="1200" w:type="dxa"/>
            <w:shd w:val="clear" w:color="auto" w:fill="E6E6E6"/>
          </w:tcPr>
          <w:p w14:paraId="75B73077" w14:textId="77777777" w:rsidR="00C00DDD" w:rsidRPr="00727146" w:rsidRDefault="00C00DDD" w:rsidP="00C00DDD">
            <w:pPr>
              <w:pStyle w:val="TableTextLeft"/>
              <w:spacing w:before="0" w:after="0" w:line="240" w:lineRule="auto"/>
              <w:rPr>
                <w:sz w:val="16"/>
              </w:rPr>
            </w:pPr>
            <w:r w:rsidRPr="00727146">
              <w:rPr>
                <w:sz w:val="16"/>
              </w:rPr>
              <w:t>CTG is normal/ reassuring</w:t>
            </w:r>
          </w:p>
        </w:tc>
        <w:tc>
          <w:tcPr>
            <w:tcW w:w="1400" w:type="dxa"/>
            <w:shd w:val="clear" w:color="auto" w:fill="E6E6E6"/>
          </w:tcPr>
          <w:p w14:paraId="0FCB4E81" w14:textId="77777777" w:rsidR="00C00DDD" w:rsidRPr="00727146" w:rsidRDefault="00C00DDD" w:rsidP="00C00DDD">
            <w:pPr>
              <w:pStyle w:val="TableTextLeft"/>
              <w:spacing w:before="0" w:after="0" w:line="240" w:lineRule="auto"/>
              <w:rPr>
                <w:sz w:val="16"/>
              </w:rPr>
            </w:pPr>
            <w:r w:rsidRPr="00727146">
              <w:rPr>
                <w:sz w:val="16"/>
              </w:rPr>
              <w:t>All 3 features are normal/ reassuring</w:t>
            </w:r>
          </w:p>
        </w:tc>
        <w:tc>
          <w:tcPr>
            <w:tcW w:w="1600" w:type="dxa"/>
            <w:shd w:val="clear" w:color="auto" w:fill="E6E6E6"/>
          </w:tcPr>
          <w:p w14:paraId="058F555A" w14:textId="77777777" w:rsidR="00C00DDD" w:rsidRPr="00727146" w:rsidRDefault="00C00DDD" w:rsidP="00C00DDD">
            <w:pPr>
              <w:pStyle w:val="TableTextLeft"/>
              <w:spacing w:before="0" w:after="0" w:line="240" w:lineRule="auto"/>
              <w:rPr>
                <w:sz w:val="16"/>
              </w:rPr>
            </w:pPr>
            <w:r w:rsidRPr="00727146">
              <w:rPr>
                <w:sz w:val="16"/>
              </w:rPr>
              <w:t xml:space="preserve">Normal CTG, no non-reassuring or abnormal features, healthy </w:t>
            </w:r>
            <w:proofErr w:type="spellStart"/>
            <w:r w:rsidRPr="00727146">
              <w:rPr>
                <w:sz w:val="16"/>
              </w:rPr>
              <w:t>fetus</w:t>
            </w:r>
            <w:proofErr w:type="spellEnd"/>
          </w:p>
        </w:tc>
        <w:tc>
          <w:tcPr>
            <w:tcW w:w="4870" w:type="dxa"/>
            <w:shd w:val="clear" w:color="auto" w:fill="E6E6E6"/>
          </w:tcPr>
          <w:p w14:paraId="66CA10CB" w14:textId="77777777" w:rsidR="00C00DDD" w:rsidRPr="00727146" w:rsidRDefault="00C00DDD" w:rsidP="00C00DDD">
            <w:pPr>
              <w:pStyle w:val="TableTextLeft"/>
              <w:spacing w:before="0" w:after="0" w:line="240" w:lineRule="auto"/>
              <w:rPr>
                <w:sz w:val="16"/>
              </w:rPr>
            </w:pPr>
            <w:r w:rsidRPr="00727146">
              <w:rPr>
                <w:sz w:val="16"/>
              </w:rPr>
              <w:t xml:space="preserve">Continue CTG and normal care. </w:t>
            </w:r>
          </w:p>
          <w:p w14:paraId="70F3374D" w14:textId="77777777" w:rsidR="00C00DDD" w:rsidRPr="00727146" w:rsidRDefault="00C00DDD" w:rsidP="00C00DDD">
            <w:pPr>
              <w:pStyle w:val="TableTextLeft"/>
              <w:spacing w:before="0" w:after="0" w:line="240" w:lineRule="auto"/>
              <w:rPr>
                <w:sz w:val="16"/>
              </w:rPr>
            </w:pPr>
            <w:r w:rsidRPr="00727146">
              <w:rPr>
                <w:sz w:val="16"/>
              </w:rPr>
              <w:t>If CTG was started because of concerns arising from intermittent auscultation, remove CTG after 20 minutes if there are no non-reassuring or abnormal features and no ongoing risk factors.</w:t>
            </w:r>
          </w:p>
        </w:tc>
      </w:tr>
      <w:tr w:rsidR="00C00DDD" w:rsidRPr="00727146" w14:paraId="78054A49" w14:textId="77777777" w:rsidTr="00C00DDD">
        <w:tc>
          <w:tcPr>
            <w:tcW w:w="1200" w:type="dxa"/>
            <w:shd w:val="clear" w:color="auto" w:fill="E6E6E6"/>
          </w:tcPr>
          <w:p w14:paraId="5C506072" w14:textId="77777777" w:rsidR="00C00DDD" w:rsidRPr="00727146" w:rsidRDefault="00C00DDD" w:rsidP="00C00DDD">
            <w:pPr>
              <w:pStyle w:val="TableTextLeft"/>
              <w:spacing w:before="0" w:after="0" w:line="240" w:lineRule="auto"/>
              <w:rPr>
                <w:sz w:val="16"/>
              </w:rPr>
            </w:pPr>
            <w:r w:rsidRPr="00727146">
              <w:rPr>
                <w:sz w:val="16"/>
              </w:rPr>
              <w:t xml:space="preserve">CTG is non-reassuring and </w:t>
            </w:r>
            <w:r w:rsidRPr="00727146">
              <w:rPr>
                <w:sz w:val="16"/>
              </w:rPr>
              <w:lastRenderedPageBreak/>
              <w:t>suggests need for conservative measures</w:t>
            </w:r>
          </w:p>
          <w:p w14:paraId="1290D2C7" w14:textId="77777777" w:rsidR="00C00DDD" w:rsidRPr="00727146" w:rsidRDefault="00C00DDD" w:rsidP="00C00DDD">
            <w:pPr>
              <w:pStyle w:val="TableTextLeft"/>
              <w:spacing w:before="0" w:after="0" w:line="240" w:lineRule="auto"/>
              <w:rPr>
                <w:sz w:val="16"/>
              </w:rPr>
            </w:pPr>
          </w:p>
        </w:tc>
        <w:tc>
          <w:tcPr>
            <w:tcW w:w="1400" w:type="dxa"/>
            <w:shd w:val="clear" w:color="auto" w:fill="E6E6E6"/>
          </w:tcPr>
          <w:p w14:paraId="58F2DC35" w14:textId="77777777" w:rsidR="00C00DDD" w:rsidRPr="00727146" w:rsidRDefault="00C00DDD" w:rsidP="00C00DDD">
            <w:pPr>
              <w:pStyle w:val="TableTextLeft"/>
              <w:spacing w:before="0" w:after="0" w:line="240" w:lineRule="auto"/>
              <w:rPr>
                <w:sz w:val="16"/>
              </w:rPr>
            </w:pPr>
            <w:r w:rsidRPr="00727146">
              <w:rPr>
                <w:sz w:val="16"/>
              </w:rPr>
              <w:lastRenderedPageBreak/>
              <w:t>1 non-reassuring feature</w:t>
            </w:r>
          </w:p>
          <w:p w14:paraId="77F6B4C4" w14:textId="77777777" w:rsidR="00C00DDD" w:rsidRPr="00727146" w:rsidRDefault="00C00DDD" w:rsidP="00C00DDD">
            <w:pPr>
              <w:pStyle w:val="TableTextLeft"/>
              <w:spacing w:before="0" w:after="0" w:line="240" w:lineRule="auto"/>
              <w:rPr>
                <w:sz w:val="16"/>
              </w:rPr>
            </w:pPr>
            <w:r w:rsidRPr="00727146">
              <w:rPr>
                <w:sz w:val="16"/>
              </w:rPr>
              <w:lastRenderedPageBreak/>
              <w:t>AND</w:t>
            </w:r>
          </w:p>
          <w:p w14:paraId="4E81C966" w14:textId="77777777" w:rsidR="00C00DDD" w:rsidRPr="00727146" w:rsidRDefault="00C00DDD" w:rsidP="00C00DDD">
            <w:pPr>
              <w:pStyle w:val="TableTextLeft"/>
              <w:spacing w:before="0" w:after="0" w:line="240" w:lineRule="auto"/>
              <w:rPr>
                <w:sz w:val="16"/>
              </w:rPr>
            </w:pPr>
            <w:r w:rsidRPr="00727146">
              <w:rPr>
                <w:sz w:val="16"/>
              </w:rPr>
              <w:t>2 normal/ reassuring features</w:t>
            </w:r>
          </w:p>
        </w:tc>
        <w:tc>
          <w:tcPr>
            <w:tcW w:w="1600" w:type="dxa"/>
            <w:shd w:val="clear" w:color="auto" w:fill="E6E6E6"/>
          </w:tcPr>
          <w:p w14:paraId="6418342E" w14:textId="77777777" w:rsidR="00C00DDD" w:rsidRPr="00727146" w:rsidRDefault="00C00DDD" w:rsidP="00C00DDD">
            <w:pPr>
              <w:pStyle w:val="TableTextLeft"/>
              <w:spacing w:before="0" w:after="0" w:line="240" w:lineRule="auto"/>
              <w:rPr>
                <w:sz w:val="16"/>
              </w:rPr>
            </w:pPr>
            <w:r w:rsidRPr="00727146">
              <w:rPr>
                <w:sz w:val="16"/>
              </w:rPr>
              <w:lastRenderedPageBreak/>
              <w:t xml:space="preserve">Combination of features that may be </w:t>
            </w:r>
            <w:r w:rsidRPr="00727146">
              <w:rPr>
                <w:sz w:val="16"/>
              </w:rPr>
              <w:lastRenderedPageBreak/>
              <w:t xml:space="preserve">associated with increased risk of </w:t>
            </w:r>
            <w:proofErr w:type="spellStart"/>
            <w:r w:rsidRPr="00727146">
              <w:rPr>
                <w:sz w:val="16"/>
              </w:rPr>
              <w:t>fetal</w:t>
            </w:r>
            <w:proofErr w:type="spellEnd"/>
            <w:r w:rsidRPr="00727146">
              <w:rPr>
                <w:sz w:val="16"/>
              </w:rPr>
              <w:t xml:space="preserve"> acidosis; if accelerations are present, acidosis is unlikely</w:t>
            </w:r>
          </w:p>
        </w:tc>
        <w:tc>
          <w:tcPr>
            <w:tcW w:w="4870" w:type="dxa"/>
            <w:shd w:val="clear" w:color="auto" w:fill="E6E6E6"/>
          </w:tcPr>
          <w:p w14:paraId="0F96B8A8" w14:textId="77777777" w:rsidR="00C00DDD" w:rsidRPr="00727146" w:rsidRDefault="00C00DDD" w:rsidP="00C00DDD">
            <w:pPr>
              <w:pStyle w:val="TableTextLeft"/>
              <w:spacing w:before="0" w:after="0" w:line="240" w:lineRule="auto"/>
              <w:rPr>
                <w:sz w:val="16"/>
              </w:rPr>
            </w:pPr>
            <w:r w:rsidRPr="00727146">
              <w:rPr>
                <w:sz w:val="16"/>
              </w:rPr>
              <w:lastRenderedPageBreak/>
              <w:t>Think about possible underlying causes.</w:t>
            </w:r>
          </w:p>
          <w:p w14:paraId="2436C6BF" w14:textId="77777777" w:rsidR="00C00DDD" w:rsidRPr="00727146" w:rsidRDefault="00C00DDD" w:rsidP="00C00DDD">
            <w:pPr>
              <w:pStyle w:val="TableTextLeft"/>
              <w:spacing w:before="0" w:after="0" w:line="240" w:lineRule="auto"/>
              <w:rPr>
                <w:sz w:val="16"/>
              </w:rPr>
            </w:pPr>
            <w:r w:rsidRPr="00727146">
              <w:rPr>
                <w:sz w:val="16"/>
              </w:rPr>
              <w:t xml:space="preserve">If the baseline </w:t>
            </w:r>
            <w:proofErr w:type="spellStart"/>
            <w:r w:rsidRPr="00727146">
              <w:rPr>
                <w:sz w:val="16"/>
              </w:rPr>
              <w:t>fetal</w:t>
            </w:r>
            <w:proofErr w:type="spellEnd"/>
            <w:r w:rsidRPr="00727146">
              <w:rPr>
                <w:sz w:val="16"/>
              </w:rPr>
              <w:t xml:space="preserve"> heart rate is over 160 beats/minute, check the </w:t>
            </w:r>
            <w:r w:rsidRPr="00727146">
              <w:rPr>
                <w:sz w:val="16"/>
              </w:rPr>
              <w:lastRenderedPageBreak/>
              <w:t>woman’s temperature and pulse. If either are raised, offer fluids and paracetamol.</w:t>
            </w:r>
          </w:p>
          <w:p w14:paraId="64734C53" w14:textId="77777777" w:rsidR="00C00DDD" w:rsidRPr="00727146" w:rsidRDefault="00C00DDD" w:rsidP="00C00DDD">
            <w:pPr>
              <w:pStyle w:val="TableTextLeft"/>
              <w:spacing w:before="0" w:after="0" w:line="240" w:lineRule="auto"/>
              <w:rPr>
                <w:sz w:val="16"/>
              </w:rPr>
            </w:pPr>
            <w:r w:rsidRPr="00727146">
              <w:rPr>
                <w:sz w:val="16"/>
              </w:rPr>
              <w:t>Start 1 or more conservative measures:</w:t>
            </w:r>
          </w:p>
          <w:p w14:paraId="3643FC2C" w14:textId="77777777" w:rsidR="00C00DDD" w:rsidRPr="00727146" w:rsidRDefault="00C00DDD" w:rsidP="00C00DDD">
            <w:pPr>
              <w:pStyle w:val="TableTextLeft"/>
              <w:spacing w:before="0" w:after="0" w:line="240" w:lineRule="auto"/>
              <w:rPr>
                <w:sz w:val="16"/>
              </w:rPr>
            </w:pPr>
            <w:r w:rsidRPr="00727146">
              <w:rPr>
                <w:sz w:val="16"/>
              </w:rPr>
              <w:t>encourage the woman to mobilise or adopt a left-lateral position, and in particular to avoid being supine</w:t>
            </w:r>
          </w:p>
          <w:p w14:paraId="692DECAA" w14:textId="77777777" w:rsidR="00C00DDD" w:rsidRPr="00727146" w:rsidRDefault="00C00DDD" w:rsidP="00C00DDD">
            <w:pPr>
              <w:pStyle w:val="TableTextLeft"/>
              <w:spacing w:before="0" w:after="0" w:line="240" w:lineRule="auto"/>
              <w:rPr>
                <w:sz w:val="16"/>
              </w:rPr>
            </w:pPr>
            <w:r w:rsidRPr="00727146">
              <w:rPr>
                <w:sz w:val="16"/>
              </w:rPr>
              <w:t>offer oral or intravenous fluids</w:t>
            </w:r>
          </w:p>
          <w:p w14:paraId="21DD16F1" w14:textId="77777777" w:rsidR="00C00DDD" w:rsidRPr="00727146" w:rsidRDefault="00C00DDD" w:rsidP="00C00DDD">
            <w:pPr>
              <w:pStyle w:val="TableTextLeft"/>
              <w:spacing w:before="0" w:after="0" w:line="240" w:lineRule="auto"/>
              <w:rPr>
                <w:sz w:val="16"/>
              </w:rPr>
            </w:pPr>
            <w:r w:rsidRPr="00727146">
              <w:rPr>
                <w:sz w:val="16"/>
              </w:rPr>
              <w:t xml:space="preserve">reduce contraction frequency by stopping oxytocin if being used and/or offering </w:t>
            </w:r>
            <w:proofErr w:type="spellStart"/>
            <w:r w:rsidRPr="00727146">
              <w:rPr>
                <w:sz w:val="16"/>
              </w:rPr>
              <w:t>tocolysis</w:t>
            </w:r>
            <w:proofErr w:type="spellEnd"/>
            <w:r w:rsidRPr="00727146">
              <w:rPr>
                <w:sz w:val="16"/>
              </w:rPr>
              <w:t>.</w:t>
            </w:r>
          </w:p>
          <w:p w14:paraId="39C5E595" w14:textId="77777777" w:rsidR="00C00DDD" w:rsidRPr="00727146" w:rsidRDefault="00C00DDD" w:rsidP="00C00DDD">
            <w:pPr>
              <w:pStyle w:val="TableTextLeft"/>
              <w:spacing w:before="0" w:after="0" w:line="240" w:lineRule="auto"/>
              <w:rPr>
                <w:sz w:val="16"/>
              </w:rPr>
            </w:pPr>
            <w:r w:rsidRPr="00727146">
              <w:rPr>
                <w:sz w:val="16"/>
              </w:rPr>
              <w:t>Inform coordinating midwife and obstetrician.</w:t>
            </w:r>
          </w:p>
        </w:tc>
      </w:tr>
      <w:tr w:rsidR="00C00DDD" w:rsidRPr="00727146" w14:paraId="14D6732D" w14:textId="77777777" w:rsidTr="00C00DDD">
        <w:tc>
          <w:tcPr>
            <w:tcW w:w="1200" w:type="dxa"/>
            <w:shd w:val="clear" w:color="auto" w:fill="E6E6E6"/>
          </w:tcPr>
          <w:p w14:paraId="7DFFC575" w14:textId="77777777" w:rsidR="00C00DDD" w:rsidRPr="00727146" w:rsidRDefault="00C00DDD" w:rsidP="00C00DDD">
            <w:pPr>
              <w:pStyle w:val="TableTextLeft"/>
              <w:spacing w:before="0" w:after="0" w:line="240" w:lineRule="auto"/>
              <w:rPr>
                <w:sz w:val="16"/>
              </w:rPr>
            </w:pPr>
            <w:r w:rsidRPr="00727146">
              <w:rPr>
                <w:sz w:val="16"/>
              </w:rPr>
              <w:lastRenderedPageBreak/>
              <w:t xml:space="preserve">CTG is abnormal and indicates need for conservative measures AND further testing </w:t>
            </w:r>
          </w:p>
        </w:tc>
        <w:tc>
          <w:tcPr>
            <w:tcW w:w="1400" w:type="dxa"/>
            <w:shd w:val="clear" w:color="auto" w:fill="E6E6E6"/>
          </w:tcPr>
          <w:p w14:paraId="58470BEB" w14:textId="77777777" w:rsidR="00C00DDD" w:rsidRPr="00727146" w:rsidRDefault="00C00DDD" w:rsidP="00C00DDD">
            <w:pPr>
              <w:pStyle w:val="TableTextLeft"/>
              <w:spacing w:before="0" w:after="0" w:line="240" w:lineRule="auto"/>
              <w:rPr>
                <w:sz w:val="16"/>
              </w:rPr>
            </w:pPr>
            <w:r w:rsidRPr="00727146">
              <w:rPr>
                <w:sz w:val="16"/>
              </w:rPr>
              <w:t>1 abnormal feature</w:t>
            </w:r>
          </w:p>
          <w:p w14:paraId="38A11E4C" w14:textId="77777777" w:rsidR="00C00DDD" w:rsidRPr="00727146" w:rsidRDefault="00C00DDD" w:rsidP="00C00DDD">
            <w:pPr>
              <w:pStyle w:val="TableTextLeft"/>
              <w:spacing w:before="0" w:after="0" w:line="240" w:lineRule="auto"/>
              <w:rPr>
                <w:sz w:val="16"/>
              </w:rPr>
            </w:pPr>
            <w:r w:rsidRPr="00727146">
              <w:rPr>
                <w:sz w:val="16"/>
              </w:rPr>
              <w:t>OR</w:t>
            </w:r>
          </w:p>
          <w:p w14:paraId="181420FB" w14:textId="77777777" w:rsidR="00C00DDD" w:rsidRPr="00727146" w:rsidRDefault="00C00DDD" w:rsidP="00C00DDD">
            <w:pPr>
              <w:pStyle w:val="TableTextLeft"/>
              <w:spacing w:before="0" w:after="0" w:line="240" w:lineRule="auto"/>
              <w:rPr>
                <w:sz w:val="16"/>
              </w:rPr>
            </w:pPr>
            <w:r w:rsidRPr="00727146">
              <w:rPr>
                <w:sz w:val="16"/>
              </w:rPr>
              <w:t xml:space="preserve">2 non-reassuring features </w:t>
            </w:r>
          </w:p>
        </w:tc>
        <w:tc>
          <w:tcPr>
            <w:tcW w:w="1600" w:type="dxa"/>
            <w:shd w:val="clear" w:color="auto" w:fill="E6E6E6"/>
          </w:tcPr>
          <w:p w14:paraId="5741E8B7" w14:textId="77777777" w:rsidR="00C00DDD" w:rsidRPr="00727146" w:rsidRDefault="00C00DDD" w:rsidP="00C00DDD">
            <w:pPr>
              <w:pStyle w:val="TableTextLeft"/>
              <w:spacing w:before="0" w:after="0" w:line="240" w:lineRule="auto"/>
              <w:rPr>
                <w:sz w:val="16"/>
              </w:rPr>
            </w:pPr>
            <w:r w:rsidRPr="00727146">
              <w:rPr>
                <w:sz w:val="16"/>
              </w:rPr>
              <w:t xml:space="preserve">Combination of features that is more likely to be associated with </w:t>
            </w:r>
            <w:proofErr w:type="spellStart"/>
            <w:r w:rsidRPr="00727146">
              <w:rPr>
                <w:sz w:val="16"/>
              </w:rPr>
              <w:t>fetal</w:t>
            </w:r>
            <w:proofErr w:type="spellEnd"/>
            <w:r w:rsidRPr="00727146">
              <w:rPr>
                <w:sz w:val="16"/>
              </w:rPr>
              <w:t xml:space="preserve"> acidosis</w:t>
            </w:r>
          </w:p>
        </w:tc>
        <w:tc>
          <w:tcPr>
            <w:tcW w:w="4870" w:type="dxa"/>
            <w:shd w:val="clear" w:color="auto" w:fill="E6E6E6"/>
          </w:tcPr>
          <w:p w14:paraId="1689A2C7" w14:textId="77777777" w:rsidR="00C00DDD" w:rsidRPr="00727146" w:rsidRDefault="00C00DDD" w:rsidP="00C00DDD">
            <w:pPr>
              <w:pStyle w:val="TableTextLeft"/>
              <w:spacing w:before="0" w:after="0" w:line="240" w:lineRule="auto"/>
              <w:rPr>
                <w:sz w:val="16"/>
              </w:rPr>
            </w:pPr>
            <w:r w:rsidRPr="00727146">
              <w:rPr>
                <w:sz w:val="16"/>
              </w:rPr>
              <w:t xml:space="preserve">Think about possible underlying causes. </w:t>
            </w:r>
          </w:p>
          <w:p w14:paraId="39366E28" w14:textId="77777777" w:rsidR="00C00DDD" w:rsidRPr="00727146" w:rsidRDefault="00C00DDD" w:rsidP="00C00DDD">
            <w:pPr>
              <w:pStyle w:val="TableTextLeft"/>
              <w:spacing w:before="0" w:after="0" w:line="240" w:lineRule="auto"/>
              <w:rPr>
                <w:sz w:val="16"/>
              </w:rPr>
            </w:pPr>
            <w:r w:rsidRPr="00727146">
              <w:rPr>
                <w:sz w:val="16"/>
              </w:rPr>
              <w:t xml:space="preserve">If the baseline </w:t>
            </w:r>
            <w:proofErr w:type="spellStart"/>
            <w:r w:rsidRPr="00727146">
              <w:rPr>
                <w:sz w:val="16"/>
              </w:rPr>
              <w:t>fetal</w:t>
            </w:r>
            <w:proofErr w:type="spellEnd"/>
            <w:r w:rsidRPr="00727146">
              <w:rPr>
                <w:sz w:val="16"/>
              </w:rPr>
              <w:t xml:space="preserve"> heart rate is over 180 beats/minute, check the woman’s temperature and pulse. If either are raised, offer fluids and paracetamol.</w:t>
            </w:r>
          </w:p>
          <w:p w14:paraId="782CC168" w14:textId="77777777" w:rsidR="00C00DDD" w:rsidRPr="00727146" w:rsidRDefault="00C00DDD" w:rsidP="00C00DDD">
            <w:pPr>
              <w:pStyle w:val="TableTextLeft"/>
              <w:spacing w:before="0" w:after="0" w:line="240" w:lineRule="auto"/>
              <w:rPr>
                <w:sz w:val="16"/>
              </w:rPr>
            </w:pPr>
            <w:r w:rsidRPr="00727146">
              <w:rPr>
                <w:sz w:val="16"/>
              </w:rPr>
              <w:t>Start 1 or more conservative measures (see ‘CTG is non-reassuring…’ row for details).</w:t>
            </w:r>
          </w:p>
          <w:p w14:paraId="68049A8E" w14:textId="77777777" w:rsidR="00C00DDD" w:rsidRPr="00727146" w:rsidRDefault="00C00DDD" w:rsidP="00C00DDD">
            <w:pPr>
              <w:pStyle w:val="TableTextLeft"/>
              <w:spacing w:before="0" w:after="0" w:line="240" w:lineRule="auto"/>
              <w:rPr>
                <w:sz w:val="16"/>
              </w:rPr>
            </w:pPr>
            <w:r w:rsidRPr="00727146">
              <w:rPr>
                <w:sz w:val="16"/>
              </w:rPr>
              <w:t>Inform coordinating midwife and obstetrician.</w:t>
            </w:r>
          </w:p>
          <w:p w14:paraId="13AA2975" w14:textId="77777777" w:rsidR="00C00DDD" w:rsidRPr="00727146" w:rsidRDefault="00C00DDD" w:rsidP="00C00DDD">
            <w:pPr>
              <w:pStyle w:val="TableTextLeft"/>
              <w:spacing w:before="0" w:after="0" w:line="240" w:lineRule="auto"/>
              <w:rPr>
                <w:sz w:val="16"/>
              </w:rPr>
            </w:pPr>
            <w:r w:rsidRPr="00727146">
              <w:rPr>
                <w:sz w:val="16"/>
              </w:rPr>
              <w:t xml:space="preserve">Offer to take an FBS (for lactate or pH) after implementing conservative measures, or expedite birth if an FBS cannot be obtained and no accelerations are seen as a result of scalp stimulation. </w:t>
            </w:r>
          </w:p>
          <w:p w14:paraId="02052840" w14:textId="77777777" w:rsidR="00C00DDD" w:rsidRPr="00727146" w:rsidRDefault="00C00DDD" w:rsidP="00C00DDD">
            <w:pPr>
              <w:pStyle w:val="TableTextLeft"/>
              <w:spacing w:before="0" w:after="0" w:line="240" w:lineRule="auto"/>
              <w:rPr>
                <w:sz w:val="16"/>
              </w:rPr>
            </w:pPr>
            <w:r w:rsidRPr="00727146">
              <w:rPr>
                <w:sz w:val="16"/>
              </w:rPr>
              <w:t>Take action sooner than 30 minutes if late decelerations are accompanied by tachycardia and/or reduced baseline variability.</w:t>
            </w:r>
          </w:p>
          <w:p w14:paraId="1AE5E250" w14:textId="77777777" w:rsidR="00C00DDD" w:rsidRPr="00727146" w:rsidRDefault="00C00DDD" w:rsidP="00C00DDD">
            <w:pPr>
              <w:pStyle w:val="TableTextLeft"/>
              <w:spacing w:before="0" w:after="0" w:line="240" w:lineRule="auto"/>
              <w:rPr>
                <w:sz w:val="16"/>
              </w:rPr>
            </w:pPr>
            <w:r w:rsidRPr="00727146">
              <w:rPr>
                <w:sz w:val="16"/>
              </w:rPr>
              <w:t>Inform the consultant obstetrician if any FBS result is abnormal.</w:t>
            </w:r>
          </w:p>
          <w:p w14:paraId="0027E059" w14:textId="77777777" w:rsidR="00C00DDD" w:rsidRPr="00727146" w:rsidRDefault="00C00DDD" w:rsidP="00C00DDD">
            <w:pPr>
              <w:pStyle w:val="TableTextLeft"/>
              <w:spacing w:before="0" w:after="0" w:line="240" w:lineRule="auto"/>
              <w:rPr>
                <w:sz w:val="16"/>
              </w:rPr>
            </w:pPr>
            <w:r w:rsidRPr="00727146">
              <w:rPr>
                <w:sz w:val="16"/>
              </w:rPr>
              <w:t xml:space="preserve">Discuss with the consultant obstetrician if an FBS cannot be obtained or a third FBS is thought to be needed. </w:t>
            </w:r>
          </w:p>
        </w:tc>
      </w:tr>
      <w:tr w:rsidR="00C00DDD" w:rsidRPr="00727146" w14:paraId="18F8EEA8" w14:textId="77777777" w:rsidTr="00C00DDD">
        <w:tc>
          <w:tcPr>
            <w:tcW w:w="1200" w:type="dxa"/>
            <w:shd w:val="clear" w:color="auto" w:fill="E6E6E6"/>
          </w:tcPr>
          <w:p w14:paraId="020D4BB6" w14:textId="77777777" w:rsidR="00C00DDD" w:rsidRPr="00727146" w:rsidRDefault="00C00DDD" w:rsidP="00C00DDD">
            <w:pPr>
              <w:pStyle w:val="TableTextLeft"/>
              <w:spacing w:before="0" w:after="0" w:line="240" w:lineRule="auto"/>
              <w:rPr>
                <w:sz w:val="16"/>
              </w:rPr>
            </w:pPr>
            <w:r w:rsidRPr="00727146">
              <w:rPr>
                <w:sz w:val="16"/>
              </w:rPr>
              <w:t>CTG is abnormal and indicates need for urgent intervention</w:t>
            </w:r>
          </w:p>
        </w:tc>
        <w:tc>
          <w:tcPr>
            <w:tcW w:w="1400" w:type="dxa"/>
            <w:shd w:val="clear" w:color="auto" w:fill="E6E6E6"/>
          </w:tcPr>
          <w:p w14:paraId="531E361A" w14:textId="77777777" w:rsidR="00C00DDD" w:rsidRPr="00727146" w:rsidRDefault="00C00DDD" w:rsidP="00C00DDD">
            <w:pPr>
              <w:pStyle w:val="TableTextLeft"/>
              <w:spacing w:before="0" w:after="0" w:line="240" w:lineRule="auto"/>
              <w:rPr>
                <w:sz w:val="16"/>
              </w:rPr>
            </w:pPr>
            <w:r w:rsidRPr="00727146">
              <w:rPr>
                <w:sz w:val="16"/>
              </w:rPr>
              <w:t>Bradycardia or a single prolonged deceleration with baseline below 100 beats/minute, persisting for 3 minutes or more*</w:t>
            </w:r>
          </w:p>
        </w:tc>
        <w:tc>
          <w:tcPr>
            <w:tcW w:w="1600" w:type="dxa"/>
            <w:shd w:val="clear" w:color="auto" w:fill="E6E6E6"/>
          </w:tcPr>
          <w:p w14:paraId="490E5D31" w14:textId="77777777" w:rsidR="00C00DDD" w:rsidRPr="00727146" w:rsidRDefault="00C00DDD" w:rsidP="00C00DDD">
            <w:pPr>
              <w:pStyle w:val="TableTextLeft"/>
              <w:spacing w:before="0" w:after="0" w:line="240" w:lineRule="auto"/>
              <w:rPr>
                <w:sz w:val="16"/>
              </w:rPr>
            </w:pPr>
            <w:r w:rsidRPr="00727146">
              <w:rPr>
                <w:sz w:val="16"/>
              </w:rPr>
              <w:t xml:space="preserve">An abnormal feature that is very likely to be associated with current </w:t>
            </w:r>
            <w:proofErr w:type="spellStart"/>
            <w:r w:rsidRPr="00727146">
              <w:rPr>
                <w:sz w:val="16"/>
              </w:rPr>
              <w:t>fetal</w:t>
            </w:r>
            <w:proofErr w:type="spellEnd"/>
            <w:r w:rsidRPr="00727146">
              <w:rPr>
                <w:sz w:val="16"/>
              </w:rPr>
              <w:t xml:space="preserve"> acidosis or imminent rapid development of </w:t>
            </w:r>
            <w:proofErr w:type="spellStart"/>
            <w:r w:rsidRPr="00727146">
              <w:rPr>
                <w:sz w:val="16"/>
              </w:rPr>
              <w:t>fetal</w:t>
            </w:r>
            <w:proofErr w:type="spellEnd"/>
            <w:r w:rsidRPr="00727146">
              <w:rPr>
                <w:sz w:val="16"/>
              </w:rPr>
              <w:t xml:space="preserve"> acidosis</w:t>
            </w:r>
          </w:p>
        </w:tc>
        <w:tc>
          <w:tcPr>
            <w:tcW w:w="4870" w:type="dxa"/>
            <w:shd w:val="clear" w:color="auto" w:fill="E6E6E6"/>
          </w:tcPr>
          <w:p w14:paraId="471A0A60" w14:textId="77777777" w:rsidR="00C00DDD" w:rsidRPr="00727146" w:rsidRDefault="00C00DDD" w:rsidP="00C00DDD">
            <w:pPr>
              <w:pStyle w:val="TableTextLeft"/>
              <w:spacing w:before="0" w:after="0" w:line="240" w:lineRule="auto"/>
              <w:rPr>
                <w:sz w:val="16"/>
              </w:rPr>
            </w:pPr>
            <w:r w:rsidRPr="00727146">
              <w:rPr>
                <w:sz w:val="16"/>
              </w:rPr>
              <w:t>Start 1 or more conservative measures (see ‘CTG is non-reassuring…’ row for details).</w:t>
            </w:r>
          </w:p>
          <w:p w14:paraId="4D0CDC17" w14:textId="77777777" w:rsidR="00C00DDD" w:rsidRPr="00727146" w:rsidRDefault="00C00DDD" w:rsidP="00C00DDD">
            <w:pPr>
              <w:pStyle w:val="TableTextLeft"/>
              <w:spacing w:before="0" w:after="0" w:line="240" w:lineRule="auto"/>
              <w:rPr>
                <w:sz w:val="16"/>
              </w:rPr>
            </w:pPr>
            <w:r w:rsidRPr="00727146">
              <w:rPr>
                <w:sz w:val="16"/>
              </w:rPr>
              <w:t>Inform coordinating midwife.</w:t>
            </w:r>
          </w:p>
          <w:p w14:paraId="016448AF" w14:textId="77777777" w:rsidR="00C00DDD" w:rsidRPr="00727146" w:rsidRDefault="00C00DDD" w:rsidP="00C00DDD">
            <w:pPr>
              <w:pStyle w:val="TableTextLeft"/>
              <w:spacing w:before="0" w:after="0" w:line="240" w:lineRule="auto"/>
              <w:rPr>
                <w:sz w:val="16"/>
              </w:rPr>
            </w:pPr>
            <w:r w:rsidRPr="00727146">
              <w:rPr>
                <w:sz w:val="16"/>
              </w:rPr>
              <w:t>Urgently seek obstetric help.</w:t>
            </w:r>
          </w:p>
          <w:p w14:paraId="7F450B61" w14:textId="77777777" w:rsidR="00C00DDD" w:rsidRPr="00727146" w:rsidRDefault="00C00DDD" w:rsidP="00C00DDD">
            <w:pPr>
              <w:pStyle w:val="TableTextLeft"/>
              <w:spacing w:before="0" w:after="0" w:line="240" w:lineRule="auto"/>
              <w:rPr>
                <w:sz w:val="16"/>
              </w:rPr>
            </w:pPr>
            <w:r w:rsidRPr="00727146">
              <w:rPr>
                <w:sz w:val="16"/>
              </w:rPr>
              <w:t>Make preparations for urgent birth.</w:t>
            </w:r>
          </w:p>
          <w:p w14:paraId="16D29615" w14:textId="77777777" w:rsidR="00C00DDD" w:rsidRPr="00727146" w:rsidRDefault="00C00DDD" w:rsidP="00C00DDD">
            <w:pPr>
              <w:pStyle w:val="TableTextLeft"/>
              <w:spacing w:before="0" w:after="0" w:line="240" w:lineRule="auto"/>
              <w:rPr>
                <w:sz w:val="16"/>
              </w:rPr>
            </w:pPr>
            <w:r w:rsidRPr="00727146">
              <w:rPr>
                <w:sz w:val="16"/>
              </w:rPr>
              <w:t>Expedite birth if persists for 9 minutes.</w:t>
            </w:r>
          </w:p>
          <w:p w14:paraId="27D45CCD" w14:textId="77777777" w:rsidR="00C00DDD" w:rsidRPr="00727146" w:rsidRDefault="00C00DDD" w:rsidP="00C00DDD">
            <w:pPr>
              <w:pStyle w:val="TableTextLeft"/>
              <w:spacing w:before="0" w:after="0" w:line="240" w:lineRule="auto"/>
              <w:rPr>
                <w:sz w:val="16"/>
              </w:rPr>
            </w:pPr>
            <w:r w:rsidRPr="00727146">
              <w:rPr>
                <w:sz w:val="16"/>
              </w:rPr>
              <w:t>If heart rate recovers before 9 minutes, reassess decision to expedite birth in discussion with the woman.</w:t>
            </w:r>
          </w:p>
        </w:tc>
      </w:tr>
      <w:tr w:rsidR="00C00DDD" w:rsidRPr="00727146" w14:paraId="045B38CA" w14:textId="77777777" w:rsidTr="00C00DDD">
        <w:tc>
          <w:tcPr>
            <w:tcW w:w="9070" w:type="dxa"/>
            <w:gridSpan w:val="4"/>
            <w:shd w:val="clear" w:color="auto" w:fill="E6E6E6"/>
          </w:tcPr>
          <w:p w14:paraId="20E84FC4" w14:textId="77777777" w:rsidR="00C00DDD" w:rsidRPr="00727146" w:rsidRDefault="00C00DDD" w:rsidP="00C00DDD">
            <w:pPr>
              <w:pStyle w:val="TableTextLeft"/>
              <w:spacing w:before="0" w:after="0" w:line="240" w:lineRule="auto"/>
              <w:rPr>
                <w:sz w:val="16"/>
              </w:rPr>
            </w:pPr>
            <w:r w:rsidRPr="00727146">
              <w:rPr>
                <w:sz w:val="16"/>
              </w:rPr>
              <w:t xml:space="preserve">Abbreviations: CTG, </w:t>
            </w:r>
            <w:proofErr w:type="spellStart"/>
            <w:r w:rsidRPr="00727146">
              <w:rPr>
                <w:sz w:val="16"/>
              </w:rPr>
              <w:t>cardiotocography</w:t>
            </w:r>
            <w:proofErr w:type="spellEnd"/>
            <w:r w:rsidRPr="00727146">
              <w:rPr>
                <w:sz w:val="16"/>
              </w:rPr>
              <w:t xml:space="preserve">; FBS, </w:t>
            </w:r>
            <w:proofErr w:type="spellStart"/>
            <w:r w:rsidRPr="00727146">
              <w:rPr>
                <w:sz w:val="16"/>
              </w:rPr>
              <w:t>fetal</w:t>
            </w:r>
            <w:proofErr w:type="spellEnd"/>
            <w:r w:rsidRPr="00727146">
              <w:rPr>
                <w:sz w:val="16"/>
              </w:rPr>
              <w:t xml:space="preserve"> blood sample.</w:t>
            </w:r>
          </w:p>
          <w:p w14:paraId="0B48D68B" w14:textId="77777777" w:rsidR="00C00DDD" w:rsidRPr="00727146" w:rsidRDefault="00C00DDD" w:rsidP="00C00DDD">
            <w:pPr>
              <w:pStyle w:val="TableTextLeft"/>
              <w:spacing w:before="0" w:after="0" w:line="240" w:lineRule="auto"/>
              <w:rPr>
                <w:sz w:val="16"/>
              </w:rPr>
            </w:pPr>
            <w:r w:rsidRPr="00727146">
              <w:rPr>
                <w:sz w:val="16"/>
              </w:rPr>
              <w:t xml:space="preserve">* A stable baseline value of 90–99 beats/minute with normal baseline variability (having confirmed that this is not the maternal heart rate) may be a normal variation; obtain a senior obstetric opinion if uncertain </w:t>
            </w:r>
          </w:p>
        </w:tc>
      </w:tr>
    </w:tbl>
    <w:p w14:paraId="3A9E49E4" w14:textId="77777777" w:rsidR="00C00DDD" w:rsidRDefault="00C00DDD">
      <w:pPr>
        <w:rPr>
          <w:b/>
        </w:rPr>
      </w:pPr>
    </w:p>
    <w:p w14:paraId="6585859E" w14:textId="77777777" w:rsidR="00A23375" w:rsidRPr="001B1F98" w:rsidRDefault="00A23375" w:rsidP="00A23375">
      <w:pPr>
        <w:pStyle w:val="Caption"/>
      </w:pPr>
      <w:r>
        <w:t xml:space="preserve">Table </w:t>
      </w:r>
      <w:fldSimple w:instr=" SEQ Table \* ARABIC ">
        <w:r>
          <w:rPr>
            <w:noProof/>
          </w:rPr>
          <w:t>1</w:t>
        </w:r>
      </w:fldSimple>
      <w:r>
        <w:rPr>
          <w:noProof/>
        </w:rPr>
        <w:t>2</w:t>
      </w:r>
      <w:r>
        <w:t>:</w:t>
      </w:r>
      <w:r>
        <w:tab/>
        <w:t xml:space="preserve">Classification of </w:t>
      </w:r>
      <w:proofErr w:type="spellStart"/>
      <w:r>
        <w:t>fetal</w:t>
      </w:r>
      <w:proofErr w:type="spellEnd"/>
      <w:r>
        <w:t xml:space="preserve"> blood sample results</w:t>
      </w:r>
    </w:p>
    <w:tbl>
      <w:tblPr>
        <w:tblW w:w="0" w:type="auto"/>
        <w:tblInd w:w="108" w:type="dxa"/>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1330"/>
        <w:gridCol w:w="864"/>
        <w:gridCol w:w="1162"/>
      </w:tblGrid>
      <w:tr w:rsidR="004874B8" w:rsidRPr="00727146" w14:paraId="69B01286" w14:textId="77777777" w:rsidTr="00D8698E">
        <w:tc>
          <w:tcPr>
            <w:tcW w:w="0" w:type="auto"/>
            <w:shd w:val="clear" w:color="auto" w:fill="BFBFBF" w:themeFill="background1" w:themeFillShade="BF"/>
          </w:tcPr>
          <w:p w14:paraId="4E63FDC7" w14:textId="77777777" w:rsidR="004874B8" w:rsidRPr="00727146" w:rsidRDefault="004874B8" w:rsidP="00D8698E">
            <w:pPr>
              <w:pStyle w:val="TableHeadingLeft"/>
              <w:spacing w:before="0" w:after="0" w:line="240" w:lineRule="auto"/>
              <w:rPr>
                <w:sz w:val="16"/>
              </w:rPr>
            </w:pPr>
            <w:r>
              <w:rPr>
                <w:sz w:val="16"/>
              </w:rPr>
              <w:t>Lactate (</w:t>
            </w:r>
            <w:proofErr w:type="spellStart"/>
            <w:r>
              <w:rPr>
                <w:sz w:val="16"/>
              </w:rPr>
              <w:t>mmol</w:t>
            </w:r>
            <w:proofErr w:type="spellEnd"/>
            <w:r>
              <w:rPr>
                <w:sz w:val="16"/>
              </w:rPr>
              <w:t>/l)</w:t>
            </w:r>
          </w:p>
        </w:tc>
        <w:tc>
          <w:tcPr>
            <w:tcW w:w="0" w:type="auto"/>
            <w:shd w:val="clear" w:color="auto" w:fill="BFBFBF" w:themeFill="background1" w:themeFillShade="BF"/>
          </w:tcPr>
          <w:p w14:paraId="6D0B8D0A" w14:textId="77777777" w:rsidR="004874B8" w:rsidRPr="00727146" w:rsidRDefault="004874B8" w:rsidP="00D8698E">
            <w:pPr>
              <w:pStyle w:val="TableHeadingLeft"/>
              <w:spacing w:before="0" w:after="0" w:line="240" w:lineRule="auto"/>
              <w:rPr>
                <w:sz w:val="16"/>
              </w:rPr>
            </w:pPr>
            <w:r>
              <w:rPr>
                <w:sz w:val="16"/>
              </w:rPr>
              <w:t>pH</w:t>
            </w:r>
          </w:p>
        </w:tc>
        <w:tc>
          <w:tcPr>
            <w:tcW w:w="0" w:type="auto"/>
            <w:shd w:val="clear" w:color="auto" w:fill="BFBFBF" w:themeFill="background1" w:themeFillShade="BF"/>
          </w:tcPr>
          <w:p w14:paraId="6F2E98FD" w14:textId="77777777" w:rsidR="004874B8" w:rsidRPr="00727146" w:rsidRDefault="004874B8" w:rsidP="00D8698E">
            <w:pPr>
              <w:pStyle w:val="TableHeadingLeft"/>
              <w:spacing w:before="0" w:after="0" w:line="240" w:lineRule="auto"/>
              <w:rPr>
                <w:sz w:val="16"/>
              </w:rPr>
            </w:pPr>
            <w:r>
              <w:rPr>
                <w:sz w:val="16"/>
              </w:rPr>
              <w:t>Interpretation</w:t>
            </w:r>
          </w:p>
        </w:tc>
      </w:tr>
      <w:tr w:rsidR="004874B8" w:rsidRPr="00727146" w14:paraId="719726D3" w14:textId="77777777" w:rsidTr="00D8698E">
        <w:tc>
          <w:tcPr>
            <w:tcW w:w="0" w:type="auto"/>
            <w:shd w:val="clear" w:color="auto" w:fill="E6E6E6"/>
          </w:tcPr>
          <w:p w14:paraId="22C39F2F" w14:textId="77777777" w:rsidR="004874B8" w:rsidRPr="00727146" w:rsidRDefault="004874B8" w:rsidP="006B4174">
            <w:pPr>
              <w:pStyle w:val="TableTextLeft"/>
              <w:spacing w:before="0" w:after="0" w:line="240" w:lineRule="auto"/>
              <w:rPr>
                <w:sz w:val="16"/>
              </w:rPr>
            </w:pPr>
            <w:r>
              <w:rPr>
                <w:sz w:val="16"/>
              </w:rPr>
              <w:t>≤ 4.1</w:t>
            </w:r>
          </w:p>
        </w:tc>
        <w:tc>
          <w:tcPr>
            <w:tcW w:w="0" w:type="auto"/>
            <w:shd w:val="clear" w:color="auto" w:fill="E6E6E6"/>
          </w:tcPr>
          <w:p w14:paraId="45BE9542" w14:textId="77777777" w:rsidR="004874B8" w:rsidRPr="00727146" w:rsidRDefault="004874B8" w:rsidP="006B4174">
            <w:pPr>
              <w:pStyle w:val="TableTextLeft"/>
              <w:spacing w:before="0" w:after="0" w:line="240" w:lineRule="auto"/>
              <w:rPr>
                <w:sz w:val="16"/>
              </w:rPr>
            </w:pPr>
            <w:r>
              <w:rPr>
                <w:sz w:val="16"/>
              </w:rPr>
              <w:t>≥ 7.25</w:t>
            </w:r>
          </w:p>
        </w:tc>
        <w:tc>
          <w:tcPr>
            <w:tcW w:w="0" w:type="auto"/>
            <w:shd w:val="clear" w:color="auto" w:fill="E6E6E6"/>
          </w:tcPr>
          <w:p w14:paraId="3B70CDE2" w14:textId="77777777" w:rsidR="004874B8" w:rsidRPr="00727146" w:rsidRDefault="004874B8" w:rsidP="006B4174">
            <w:pPr>
              <w:pStyle w:val="TableTextLeft"/>
              <w:spacing w:before="0" w:after="0" w:line="240" w:lineRule="auto"/>
              <w:rPr>
                <w:sz w:val="16"/>
              </w:rPr>
            </w:pPr>
            <w:r>
              <w:rPr>
                <w:sz w:val="16"/>
              </w:rPr>
              <w:t>Normal</w:t>
            </w:r>
          </w:p>
        </w:tc>
      </w:tr>
      <w:tr w:rsidR="004874B8" w:rsidRPr="00727146" w14:paraId="4F891187" w14:textId="77777777" w:rsidTr="00D8698E">
        <w:tc>
          <w:tcPr>
            <w:tcW w:w="0" w:type="auto"/>
            <w:shd w:val="clear" w:color="auto" w:fill="E6E6E6"/>
          </w:tcPr>
          <w:p w14:paraId="4EB950AE" w14:textId="77777777" w:rsidR="004874B8" w:rsidRDefault="004874B8" w:rsidP="004874B8">
            <w:pPr>
              <w:pStyle w:val="TableTextLeft"/>
              <w:spacing w:before="0" w:after="0" w:line="240" w:lineRule="auto"/>
              <w:rPr>
                <w:sz w:val="16"/>
              </w:rPr>
            </w:pPr>
            <w:r>
              <w:rPr>
                <w:sz w:val="16"/>
              </w:rPr>
              <w:t>4.2–4.8</w:t>
            </w:r>
          </w:p>
        </w:tc>
        <w:tc>
          <w:tcPr>
            <w:tcW w:w="0" w:type="auto"/>
            <w:shd w:val="clear" w:color="auto" w:fill="E6E6E6"/>
          </w:tcPr>
          <w:p w14:paraId="36590FEF" w14:textId="77777777" w:rsidR="004874B8" w:rsidRDefault="004874B8" w:rsidP="004874B8">
            <w:pPr>
              <w:pStyle w:val="TableTextLeft"/>
              <w:spacing w:before="0" w:after="0" w:line="240" w:lineRule="auto"/>
              <w:rPr>
                <w:sz w:val="16"/>
              </w:rPr>
            </w:pPr>
            <w:r>
              <w:rPr>
                <w:sz w:val="16"/>
              </w:rPr>
              <w:t>7.21–7.24</w:t>
            </w:r>
          </w:p>
        </w:tc>
        <w:tc>
          <w:tcPr>
            <w:tcW w:w="0" w:type="auto"/>
            <w:shd w:val="clear" w:color="auto" w:fill="E6E6E6"/>
          </w:tcPr>
          <w:p w14:paraId="11C50CCF" w14:textId="77777777" w:rsidR="004874B8" w:rsidRDefault="004874B8" w:rsidP="00446859">
            <w:pPr>
              <w:pStyle w:val="TableTextLeft"/>
              <w:spacing w:before="0" w:after="0" w:line="240" w:lineRule="auto"/>
              <w:rPr>
                <w:sz w:val="16"/>
              </w:rPr>
            </w:pPr>
            <w:r>
              <w:rPr>
                <w:sz w:val="16"/>
              </w:rPr>
              <w:t>Borderline</w:t>
            </w:r>
          </w:p>
        </w:tc>
      </w:tr>
      <w:tr w:rsidR="004874B8" w:rsidRPr="00727146" w14:paraId="444C7570" w14:textId="77777777" w:rsidTr="00D8698E">
        <w:tc>
          <w:tcPr>
            <w:tcW w:w="0" w:type="auto"/>
            <w:shd w:val="clear" w:color="auto" w:fill="E6E6E6"/>
          </w:tcPr>
          <w:p w14:paraId="587247F3" w14:textId="77777777" w:rsidR="004874B8" w:rsidRPr="00727146" w:rsidRDefault="004874B8" w:rsidP="004874B8">
            <w:pPr>
              <w:pStyle w:val="TableTextLeft"/>
              <w:spacing w:before="0" w:after="0" w:line="240" w:lineRule="auto"/>
              <w:rPr>
                <w:sz w:val="16"/>
              </w:rPr>
            </w:pPr>
            <w:r>
              <w:rPr>
                <w:sz w:val="16"/>
              </w:rPr>
              <w:lastRenderedPageBreak/>
              <w:t>≥ 4.9</w:t>
            </w:r>
          </w:p>
        </w:tc>
        <w:tc>
          <w:tcPr>
            <w:tcW w:w="0" w:type="auto"/>
            <w:shd w:val="clear" w:color="auto" w:fill="E6E6E6"/>
          </w:tcPr>
          <w:p w14:paraId="333F224D" w14:textId="77777777" w:rsidR="004874B8" w:rsidRPr="00727146" w:rsidRDefault="004874B8" w:rsidP="004874B8">
            <w:pPr>
              <w:pStyle w:val="TableTextLeft"/>
              <w:spacing w:before="0" w:after="0" w:line="240" w:lineRule="auto"/>
              <w:rPr>
                <w:sz w:val="16"/>
              </w:rPr>
            </w:pPr>
            <w:r>
              <w:rPr>
                <w:sz w:val="16"/>
              </w:rPr>
              <w:t>≤ 7.2</w:t>
            </w:r>
          </w:p>
        </w:tc>
        <w:tc>
          <w:tcPr>
            <w:tcW w:w="0" w:type="auto"/>
            <w:shd w:val="clear" w:color="auto" w:fill="E6E6E6"/>
          </w:tcPr>
          <w:p w14:paraId="1813A277" w14:textId="77777777" w:rsidR="004874B8" w:rsidRPr="00727146" w:rsidRDefault="004874B8" w:rsidP="004874B8">
            <w:pPr>
              <w:pStyle w:val="TableTextLeft"/>
              <w:spacing w:before="0" w:after="0" w:line="240" w:lineRule="auto"/>
              <w:rPr>
                <w:sz w:val="16"/>
              </w:rPr>
            </w:pPr>
            <w:r>
              <w:rPr>
                <w:sz w:val="16"/>
              </w:rPr>
              <w:t>Abnormal</w:t>
            </w:r>
          </w:p>
        </w:tc>
      </w:tr>
    </w:tbl>
    <w:p w14:paraId="44422B18" w14:textId="77777777" w:rsidR="00A23375" w:rsidRPr="00904E07" w:rsidRDefault="00A23375">
      <w:pPr>
        <w:rPr>
          <w:b/>
        </w:rPr>
      </w:pPr>
    </w:p>
    <w:sectPr w:rsidR="00A23375" w:rsidRPr="00904E07" w:rsidSect="008D5011">
      <w:footerReference w:type="even" r:id="rId11"/>
      <w:footerReference w:type="default" r:id="rId12"/>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F66B3" w14:textId="77777777" w:rsidR="001F5BD7" w:rsidRDefault="001F5BD7" w:rsidP="00904E07">
      <w:r>
        <w:separator/>
      </w:r>
    </w:p>
  </w:endnote>
  <w:endnote w:type="continuationSeparator" w:id="0">
    <w:p w14:paraId="2CC042C3" w14:textId="77777777" w:rsidR="001F5BD7" w:rsidRDefault="001F5BD7" w:rsidP="00904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Dotum">
    <w:panose1 w:val="020B0600000101010101"/>
    <w:charset w:val="81"/>
    <w:family w:val="auto"/>
    <w:pitch w:val="variable"/>
    <w:sig w:usb0="B00002AF" w:usb1="69D77CFB" w:usb2="00000030" w:usb3="00000000" w:csb0="0008009F" w:csb1="00000000"/>
  </w:font>
  <w:font w:name="(none)">
    <w:altName w:val="Times New Roman"/>
    <w:panose1 w:val="00000000000000000000"/>
    <w:charset w:val="00"/>
    <w:family w:val="roman"/>
    <w:notTrueType/>
    <w:pitch w:val="default"/>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16AD4" w14:textId="77777777" w:rsidR="0040587A" w:rsidRDefault="0040587A" w:rsidP="00C00DD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6C12B1" w14:textId="77777777" w:rsidR="0040587A" w:rsidRDefault="0040587A" w:rsidP="0007519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4DA7C" w14:textId="77777777" w:rsidR="0040587A" w:rsidRDefault="0040587A" w:rsidP="00C00DD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404F">
      <w:rPr>
        <w:rStyle w:val="PageNumber"/>
        <w:noProof/>
      </w:rPr>
      <w:t>2</w:t>
    </w:r>
    <w:r>
      <w:rPr>
        <w:rStyle w:val="PageNumber"/>
      </w:rPr>
      <w:fldChar w:fldCharType="end"/>
    </w:r>
  </w:p>
  <w:p w14:paraId="461EC18E" w14:textId="77777777" w:rsidR="0040587A" w:rsidRDefault="0040587A" w:rsidP="0007519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B1228" w14:textId="77777777" w:rsidR="001F5BD7" w:rsidRDefault="001F5BD7" w:rsidP="00904E07">
      <w:r>
        <w:separator/>
      </w:r>
    </w:p>
  </w:footnote>
  <w:footnote w:type="continuationSeparator" w:id="0">
    <w:p w14:paraId="77CCE22D" w14:textId="77777777" w:rsidR="001F5BD7" w:rsidRDefault="001F5BD7" w:rsidP="00904E0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F3433"/>
    <w:multiLevelType w:val="hybridMultilevel"/>
    <w:tmpl w:val="9EEA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34489C"/>
    <w:multiLevelType w:val="multilevel"/>
    <w:tmpl w:val="E49A74D4"/>
    <w:lvl w:ilvl="0">
      <w:start w:val="1"/>
      <w:numFmt w:val="upperLetter"/>
      <w:lvlRestart w:val="0"/>
      <w:pStyle w:val="AppHead"/>
      <w:lvlText w:val="Appendix %1:"/>
      <w:lvlJc w:val="left"/>
      <w:pPr>
        <w:tabs>
          <w:tab w:val="num" w:pos="283"/>
        </w:tabs>
        <w:ind w:left="0" w:firstLine="0"/>
      </w:pPr>
      <w:rPr>
        <w:rFonts w:asciiTheme="majorHAnsi" w:hAnsiTheme="majorHAnsi" w:cstheme="majorHAnsi" w:hint="default"/>
        <w:b/>
        <w:color w:val="000000"/>
        <w:sz w:val="44"/>
      </w:rPr>
    </w:lvl>
    <w:lvl w:ilvl="1">
      <w:start w:val="1"/>
      <w:numFmt w:val="decimal"/>
      <w:pStyle w:val="AppSubHead"/>
      <w:lvlText w:val="%1.%2"/>
      <w:lvlJc w:val="right"/>
      <w:pPr>
        <w:tabs>
          <w:tab w:val="num" w:pos="0"/>
        </w:tabs>
        <w:ind w:left="0" w:hanging="284"/>
      </w:pPr>
      <w:rPr>
        <w:rFonts w:asciiTheme="majorHAnsi" w:hAnsiTheme="majorHAnsi" w:cstheme="majorHAnsi" w:hint="default"/>
        <w:b/>
        <w:color w:val="000000"/>
        <w:sz w:val="32"/>
      </w:rPr>
    </w:lvl>
    <w:lvl w:ilvl="2">
      <w:start w:val="1"/>
      <w:numFmt w:val="decimal"/>
      <w:pStyle w:val="AppMinorSubHead"/>
      <w:lvlText w:val="%1.%2.%3"/>
      <w:lvlJc w:val="right"/>
      <w:pPr>
        <w:tabs>
          <w:tab w:val="num" w:pos="0"/>
        </w:tabs>
        <w:ind w:left="0" w:hanging="284"/>
      </w:pPr>
      <w:rPr>
        <w:rFonts w:asciiTheme="majorHAnsi" w:hAnsiTheme="majorHAnsi" w:cstheme="majorHAnsi" w:hint="default"/>
        <w:b/>
        <w:color w:val="000000"/>
        <w:sz w:val="24"/>
      </w:rPr>
    </w:lvl>
    <w:lvl w:ilvl="3">
      <w:start w:val="1"/>
      <w:numFmt w:val="decimal"/>
      <w:pStyle w:val="AppLevel4Head"/>
      <w:lvlText w:val="%1.%2.%3.%4"/>
      <w:lvlJc w:val="right"/>
      <w:pPr>
        <w:tabs>
          <w:tab w:val="num" w:pos="0"/>
        </w:tabs>
        <w:ind w:left="0" w:hanging="284"/>
      </w:pPr>
      <w:rPr>
        <w:rFonts w:asciiTheme="majorHAnsi" w:hAnsiTheme="majorHAnsi" w:cstheme="majorHAnsi" w:hint="default"/>
        <w:b/>
        <w:color w:val="00000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4A0744BE"/>
    <w:multiLevelType w:val="multilevel"/>
    <w:tmpl w:val="56B60502"/>
    <w:lvl w:ilvl="0">
      <w:start w:val="1"/>
      <w:numFmt w:val="bullet"/>
      <w:pStyle w:val="Bullet1"/>
      <w:lvlText w:val=""/>
      <w:lvlJc w:val="left"/>
      <w:pPr>
        <w:tabs>
          <w:tab w:val="num" w:pos="0"/>
        </w:tabs>
        <w:ind w:left="284" w:hanging="284"/>
      </w:pPr>
      <w:rPr>
        <w:rFonts w:ascii="Symbol" w:hAnsi="Symbol" w:hint="default"/>
      </w:rPr>
    </w:lvl>
    <w:lvl w:ilvl="1">
      <w:start w:val="1"/>
      <w:numFmt w:val="bullet"/>
      <w:pStyle w:val="Bullet2"/>
      <w:lvlText w:val="o"/>
      <w:lvlJc w:val="left"/>
      <w:pPr>
        <w:tabs>
          <w:tab w:val="num" w:pos="567"/>
        </w:tabs>
        <w:ind w:left="567" w:hanging="283"/>
      </w:pPr>
      <w:rPr>
        <w:rFonts w:ascii="Courier New" w:eastAsia="Dotum" w:hAnsi="Courier New" w:cs="Courier New" w:hint="default"/>
      </w:rPr>
    </w:lvl>
    <w:lvl w:ilvl="2">
      <w:start w:val="1"/>
      <w:numFmt w:val="bullet"/>
      <w:pStyle w:val="Bullet3"/>
      <w:lvlText w:val="–"/>
      <w:lvlJc w:val="left"/>
      <w:pPr>
        <w:tabs>
          <w:tab w:val="num" w:pos="851"/>
        </w:tabs>
        <w:ind w:left="851" w:hanging="284"/>
      </w:pPr>
      <w:rPr>
        <w:rFonts w:ascii="(none)" w:hAnsi="(none)" w:hint="default"/>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3">
    <w:nsid w:val="4E84758E"/>
    <w:multiLevelType w:val="hybridMultilevel"/>
    <w:tmpl w:val="975C2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995F1C"/>
    <w:multiLevelType w:val="hybridMultilevel"/>
    <w:tmpl w:val="02AA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E07"/>
    <w:rsid w:val="000019F3"/>
    <w:rsid w:val="00013218"/>
    <w:rsid w:val="0007156B"/>
    <w:rsid w:val="0007519A"/>
    <w:rsid w:val="000D3818"/>
    <w:rsid w:val="000F4B5E"/>
    <w:rsid w:val="001568E9"/>
    <w:rsid w:val="001E36C0"/>
    <w:rsid w:val="001F5BD7"/>
    <w:rsid w:val="0021471E"/>
    <w:rsid w:val="0024096A"/>
    <w:rsid w:val="00244EC4"/>
    <w:rsid w:val="00277BE8"/>
    <w:rsid w:val="00290669"/>
    <w:rsid w:val="00292506"/>
    <w:rsid w:val="00295E2B"/>
    <w:rsid w:val="002A72C4"/>
    <w:rsid w:val="002C70E1"/>
    <w:rsid w:val="00310AE3"/>
    <w:rsid w:val="00334ED2"/>
    <w:rsid w:val="00367883"/>
    <w:rsid w:val="00371054"/>
    <w:rsid w:val="003B747F"/>
    <w:rsid w:val="003F0135"/>
    <w:rsid w:val="003F36E8"/>
    <w:rsid w:val="004054B0"/>
    <w:rsid w:val="0040587A"/>
    <w:rsid w:val="004330C5"/>
    <w:rsid w:val="00446859"/>
    <w:rsid w:val="00457FAD"/>
    <w:rsid w:val="004874B8"/>
    <w:rsid w:val="004B6AC3"/>
    <w:rsid w:val="00502FAF"/>
    <w:rsid w:val="0054191C"/>
    <w:rsid w:val="00582CCB"/>
    <w:rsid w:val="00591430"/>
    <w:rsid w:val="005968AA"/>
    <w:rsid w:val="00597C67"/>
    <w:rsid w:val="005E003F"/>
    <w:rsid w:val="00603D28"/>
    <w:rsid w:val="00613F4D"/>
    <w:rsid w:val="00620B04"/>
    <w:rsid w:val="0066437E"/>
    <w:rsid w:val="006B4174"/>
    <w:rsid w:val="006B6FBD"/>
    <w:rsid w:val="006D6967"/>
    <w:rsid w:val="00720A53"/>
    <w:rsid w:val="007A79BF"/>
    <w:rsid w:val="007B2310"/>
    <w:rsid w:val="007B5E40"/>
    <w:rsid w:val="007C3D24"/>
    <w:rsid w:val="007C44F4"/>
    <w:rsid w:val="0080429B"/>
    <w:rsid w:val="00852645"/>
    <w:rsid w:val="00857ABB"/>
    <w:rsid w:val="00896C98"/>
    <w:rsid w:val="008C7295"/>
    <w:rsid w:val="008D5011"/>
    <w:rsid w:val="008E708C"/>
    <w:rsid w:val="00904E07"/>
    <w:rsid w:val="00953175"/>
    <w:rsid w:val="0097533D"/>
    <w:rsid w:val="009A4CAE"/>
    <w:rsid w:val="009C1E86"/>
    <w:rsid w:val="00A23375"/>
    <w:rsid w:val="00A35470"/>
    <w:rsid w:val="00A61AD6"/>
    <w:rsid w:val="00A72DCB"/>
    <w:rsid w:val="00B20EC9"/>
    <w:rsid w:val="00B33A87"/>
    <w:rsid w:val="00B44473"/>
    <w:rsid w:val="00BA404F"/>
    <w:rsid w:val="00BB4EF4"/>
    <w:rsid w:val="00C00DDD"/>
    <w:rsid w:val="00C9421F"/>
    <w:rsid w:val="00CC2C9F"/>
    <w:rsid w:val="00D42493"/>
    <w:rsid w:val="00D8698E"/>
    <w:rsid w:val="00D92FEC"/>
    <w:rsid w:val="00DC4F01"/>
    <w:rsid w:val="00DE28CF"/>
    <w:rsid w:val="00DE7BFB"/>
    <w:rsid w:val="00E8485A"/>
    <w:rsid w:val="00F06E64"/>
    <w:rsid w:val="00F3572F"/>
    <w:rsid w:val="00F50D46"/>
    <w:rsid w:val="00F64BC2"/>
    <w:rsid w:val="00F83E7A"/>
    <w:rsid w:val="00FA43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0CEC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E07"/>
    <w:pPr>
      <w:tabs>
        <w:tab w:val="center" w:pos="4513"/>
        <w:tab w:val="right" w:pos="9026"/>
      </w:tabs>
    </w:pPr>
  </w:style>
  <w:style w:type="character" w:customStyle="1" w:styleId="HeaderChar">
    <w:name w:val="Header Char"/>
    <w:basedOn w:val="DefaultParagraphFont"/>
    <w:link w:val="Header"/>
    <w:uiPriority w:val="99"/>
    <w:rsid w:val="00904E07"/>
  </w:style>
  <w:style w:type="paragraph" w:styleId="Footer">
    <w:name w:val="footer"/>
    <w:basedOn w:val="Normal"/>
    <w:link w:val="FooterChar"/>
    <w:uiPriority w:val="99"/>
    <w:unhideWhenUsed/>
    <w:rsid w:val="00904E07"/>
    <w:pPr>
      <w:tabs>
        <w:tab w:val="center" w:pos="4513"/>
        <w:tab w:val="right" w:pos="9026"/>
      </w:tabs>
    </w:pPr>
  </w:style>
  <w:style w:type="character" w:customStyle="1" w:styleId="FooterChar">
    <w:name w:val="Footer Char"/>
    <w:basedOn w:val="DefaultParagraphFont"/>
    <w:link w:val="Footer"/>
    <w:uiPriority w:val="99"/>
    <w:rsid w:val="00904E07"/>
  </w:style>
  <w:style w:type="table" w:styleId="TableGrid">
    <w:name w:val="Table Grid"/>
    <w:basedOn w:val="TableNormal"/>
    <w:uiPriority w:val="39"/>
    <w:rsid w:val="000F4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F4B5E"/>
    <w:rPr>
      <w:color w:val="0563C1" w:themeColor="hyperlink"/>
      <w:u w:val="single"/>
    </w:rPr>
  </w:style>
  <w:style w:type="paragraph" w:styleId="ListParagraph">
    <w:name w:val="List Paragraph"/>
    <w:basedOn w:val="Normal"/>
    <w:uiPriority w:val="34"/>
    <w:qFormat/>
    <w:rsid w:val="00597C67"/>
    <w:pPr>
      <w:ind w:left="720"/>
      <w:contextualSpacing/>
    </w:pPr>
  </w:style>
  <w:style w:type="character" w:styleId="PageNumber">
    <w:name w:val="page number"/>
    <w:basedOn w:val="DefaultParagraphFont"/>
    <w:uiPriority w:val="99"/>
    <w:semiHidden/>
    <w:unhideWhenUsed/>
    <w:rsid w:val="0007519A"/>
  </w:style>
  <w:style w:type="character" w:styleId="CommentReference">
    <w:name w:val="annotation reference"/>
    <w:basedOn w:val="DefaultParagraphFont"/>
    <w:uiPriority w:val="99"/>
    <w:rsid w:val="0007519A"/>
    <w:rPr>
      <w:sz w:val="16"/>
      <w:szCs w:val="16"/>
    </w:rPr>
  </w:style>
  <w:style w:type="paragraph" w:styleId="CommentText">
    <w:name w:val="annotation text"/>
    <w:basedOn w:val="Normal"/>
    <w:link w:val="CommentTextChar"/>
    <w:uiPriority w:val="99"/>
    <w:rsid w:val="0007519A"/>
    <w:pPr>
      <w:spacing w:after="160" w:line="259" w:lineRule="auto"/>
    </w:pPr>
    <w:rPr>
      <w:sz w:val="22"/>
      <w:szCs w:val="20"/>
    </w:rPr>
  </w:style>
  <w:style w:type="character" w:customStyle="1" w:styleId="CommentTextChar">
    <w:name w:val="Comment Text Char"/>
    <w:basedOn w:val="DefaultParagraphFont"/>
    <w:link w:val="CommentText"/>
    <w:uiPriority w:val="99"/>
    <w:rsid w:val="0007519A"/>
    <w:rPr>
      <w:sz w:val="22"/>
      <w:szCs w:val="20"/>
    </w:rPr>
  </w:style>
  <w:style w:type="paragraph" w:styleId="BalloonText">
    <w:name w:val="Balloon Text"/>
    <w:basedOn w:val="Normal"/>
    <w:link w:val="BalloonTextChar"/>
    <w:uiPriority w:val="99"/>
    <w:semiHidden/>
    <w:unhideWhenUsed/>
    <w:rsid w:val="0007519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519A"/>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E28CF"/>
    <w:pPr>
      <w:spacing w:after="0" w:line="240" w:lineRule="auto"/>
    </w:pPr>
    <w:rPr>
      <w:b/>
      <w:bCs/>
      <w:sz w:val="20"/>
    </w:rPr>
  </w:style>
  <w:style w:type="character" w:customStyle="1" w:styleId="CommentSubjectChar">
    <w:name w:val="Comment Subject Char"/>
    <w:basedOn w:val="CommentTextChar"/>
    <w:link w:val="CommentSubject"/>
    <w:uiPriority w:val="99"/>
    <w:semiHidden/>
    <w:rsid w:val="00DE28CF"/>
    <w:rPr>
      <w:b/>
      <w:bCs/>
      <w:sz w:val="20"/>
      <w:szCs w:val="20"/>
    </w:rPr>
  </w:style>
  <w:style w:type="paragraph" w:customStyle="1" w:styleId="Bullet1">
    <w:name w:val="~Bullet1"/>
    <w:basedOn w:val="Normal"/>
    <w:qFormat/>
    <w:rsid w:val="003F36E8"/>
    <w:pPr>
      <w:numPr>
        <w:numId w:val="2"/>
      </w:numPr>
      <w:tabs>
        <w:tab w:val="left" w:pos="284"/>
      </w:tabs>
      <w:spacing w:before="60" w:after="60" w:line="259" w:lineRule="auto"/>
    </w:pPr>
    <w:rPr>
      <w:rFonts w:eastAsia="Calibri" w:cs="Arial"/>
      <w:sz w:val="22"/>
      <w:szCs w:val="20"/>
    </w:rPr>
  </w:style>
  <w:style w:type="paragraph" w:customStyle="1" w:styleId="Bullet2">
    <w:name w:val="~Bullet2"/>
    <w:basedOn w:val="Bullet1"/>
    <w:qFormat/>
    <w:rsid w:val="003F36E8"/>
    <w:pPr>
      <w:numPr>
        <w:ilvl w:val="1"/>
      </w:numPr>
      <w:tabs>
        <w:tab w:val="clear" w:pos="284"/>
      </w:tabs>
    </w:pPr>
  </w:style>
  <w:style w:type="paragraph" w:customStyle="1" w:styleId="Bullet3">
    <w:name w:val="~Bullet3"/>
    <w:basedOn w:val="Bullet2"/>
    <w:qFormat/>
    <w:rsid w:val="003F36E8"/>
    <w:pPr>
      <w:numPr>
        <w:ilvl w:val="2"/>
      </w:numPr>
    </w:pPr>
  </w:style>
  <w:style w:type="paragraph" w:customStyle="1" w:styleId="BodyHeading">
    <w:name w:val="~BodyHeading"/>
    <w:basedOn w:val="Normal"/>
    <w:next w:val="Normal"/>
    <w:qFormat/>
    <w:rsid w:val="003F36E8"/>
    <w:pPr>
      <w:keepNext/>
      <w:spacing w:before="300" w:after="160" w:line="259" w:lineRule="auto"/>
    </w:pPr>
    <w:rPr>
      <w:b/>
      <w:sz w:val="22"/>
      <w:szCs w:val="22"/>
    </w:rPr>
  </w:style>
  <w:style w:type="paragraph" w:styleId="Caption">
    <w:name w:val="caption"/>
    <w:aliases w:val="~Caption"/>
    <w:basedOn w:val="BodyHeading"/>
    <w:next w:val="Normal"/>
    <w:link w:val="CaptionChar"/>
    <w:qFormat/>
    <w:rsid w:val="00C00DDD"/>
    <w:pPr>
      <w:tabs>
        <w:tab w:val="left" w:pos="993"/>
      </w:tabs>
      <w:ind w:left="993" w:hanging="993"/>
    </w:pPr>
    <w:rPr>
      <w:rFonts w:eastAsia="Calibri" w:cs="Arial"/>
      <w:szCs w:val="20"/>
    </w:rPr>
  </w:style>
  <w:style w:type="character" w:customStyle="1" w:styleId="CaptionChar">
    <w:name w:val="Caption Char"/>
    <w:aliases w:val="~Caption Char"/>
    <w:basedOn w:val="DefaultParagraphFont"/>
    <w:link w:val="Caption"/>
    <w:rsid w:val="00C00DDD"/>
    <w:rPr>
      <w:rFonts w:eastAsia="Calibri" w:cs="Arial"/>
      <w:b/>
      <w:sz w:val="22"/>
      <w:szCs w:val="20"/>
    </w:rPr>
  </w:style>
  <w:style w:type="paragraph" w:customStyle="1" w:styleId="TableTextLeft">
    <w:name w:val="~TableTextLeft"/>
    <w:basedOn w:val="Normal"/>
    <w:qFormat/>
    <w:rsid w:val="00C00DDD"/>
    <w:pPr>
      <w:spacing w:before="40" w:after="20" w:line="259" w:lineRule="auto"/>
    </w:pPr>
    <w:rPr>
      <w:sz w:val="20"/>
      <w:szCs w:val="22"/>
    </w:rPr>
  </w:style>
  <w:style w:type="paragraph" w:customStyle="1" w:styleId="TableHeadingLeft">
    <w:name w:val="~TableHeadingLeft"/>
    <w:basedOn w:val="TableTextLeft"/>
    <w:qFormat/>
    <w:rsid w:val="00C00DDD"/>
    <w:rPr>
      <w:b/>
      <w:color w:val="000000" w:themeColor="text1"/>
      <w:szCs w:val="26"/>
    </w:rPr>
  </w:style>
  <w:style w:type="paragraph" w:customStyle="1" w:styleId="AppHead">
    <w:name w:val="~AppHead"/>
    <w:basedOn w:val="Normal"/>
    <w:next w:val="Normal"/>
    <w:qFormat/>
    <w:rsid w:val="00C00DDD"/>
    <w:pPr>
      <w:keepNext/>
      <w:numPr>
        <w:numId w:val="3"/>
      </w:numPr>
      <w:tabs>
        <w:tab w:val="left" w:pos="2552"/>
      </w:tabs>
      <w:spacing w:before="300" w:line="259" w:lineRule="auto"/>
      <w:outlineLvl w:val="0"/>
    </w:pPr>
    <w:rPr>
      <w:b/>
      <w:sz w:val="44"/>
      <w:szCs w:val="22"/>
    </w:rPr>
  </w:style>
  <w:style w:type="paragraph" w:customStyle="1" w:styleId="AppSubHead">
    <w:name w:val="~AppSubHead"/>
    <w:basedOn w:val="AppHead"/>
    <w:next w:val="Normal"/>
    <w:qFormat/>
    <w:rsid w:val="00C00DDD"/>
    <w:pPr>
      <w:numPr>
        <w:ilvl w:val="1"/>
      </w:numPr>
      <w:tabs>
        <w:tab w:val="clear" w:pos="2552"/>
      </w:tabs>
    </w:pPr>
    <w:rPr>
      <w:sz w:val="32"/>
    </w:rPr>
  </w:style>
  <w:style w:type="paragraph" w:customStyle="1" w:styleId="AppMinorSubHead">
    <w:name w:val="~AppMinorSubHead"/>
    <w:basedOn w:val="AppSubHead"/>
    <w:next w:val="Normal"/>
    <w:qFormat/>
    <w:rsid w:val="00C00DDD"/>
    <w:pPr>
      <w:numPr>
        <w:ilvl w:val="2"/>
      </w:numPr>
    </w:pPr>
    <w:rPr>
      <w:sz w:val="24"/>
      <w:szCs w:val="24"/>
    </w:rPr>
  </w:style>
  <w:style w:type="paragraph" w:customStyle="1" w:styleId="AppLevel4Head">
    <w:name w:val="~AppLevel4Head"/>
    <w:basedOn w:val="AppMinorSubHead"/>
    <w:next w:val="Normal"/>
    <w:qFormat/>
    <w:rsid w:val="00C00DDD"/>
    <w:pPr>
      <w:numPr>
        <w:ilvl w:val="3"/>
      </w:numPr>
    </w:pPr>
    <w:rPr>
      <w:sz w:val="22"/>
      <w:szCs w:val="22"/>
    </w:rPr>
  </w:style>
  <w:style w:type="character" w:styleId="FollowedHyperlink">
    <w:name w:val="FollowedHyperlink"/>
    <w:basedOn w:val="DefaultParagraphFont"/>
    <w:uiPriority w:val="99"/>
    <w:semiHidden/>
    <w:unhideWhenUsed/>
    <w:rsid w:val="004058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nice.org.uk/guidance/cg190/chapter/1-Recommendations" TargetMode="External"/><Relationship Id="rId8" Type="http://schemas.openxmlformats.org/officeDocument/2006/relationships/hyperlink" Target="https://www.nice.org.uk/guidance/indevelopment/gid-cgwave0613" TargetMode="External"/><Relationship Id="rId9" Type="http://schemas.openxmlformats.org/officeDocument/2006/relationships/hyperlink" Target="mailto:IPCHighRisk@nice.org.uk" TargetMode="External"/><Relationship Id="rId10" Type="http://schemas.openxmlformats.org/officeDocument/2006/relationships/hyperlink" Target="https://www.nice.org.uk/guidance/cg190/chapter/1-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28</Pages>
  <Words>5156</Words>
  <Characters>29394</Characters>
  <Application>Microsoft Macintosh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Manager/>
  <Company>NICE</Company>
  <LinksUpToDate>false</LinksUpToDate>
  <CharactersWithSpaces>34482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exceptional review of fetal monitoring recs in CG190</dc:title>
  <dc:subject>fetal monitoring recs in CG190</dc:subject>
  <dc:creator>NICE</dc:creator>
  <cp:keywords/>
  <dc:description/>
  <cp:lastModifiedBy>Clifford Middleton</cp:lastModifiedBy>
  <cp:revision>18</cp:revision>
  <dcterms:created xsi:type="dcterms:W3CDTF">2016-03-22T08:40:00Z</dcterms:created>
  <dcterms:modified xsi:type="dcterms:W3CDTF">2016-04-04T13:28:00Z</dcterms:modified>
  <cp:category/>
</cp:coreProperties>
</file>