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FA" w:rsidRDefault="00282AF1" w:rsidP="00EC7DFA">
      <w:pPr>
        <w:pStyle w:val="Heading1"/>
        <w:numPr>
          <w:ilvl w:val="0"/>
          <w:numId w:val="0"/>
        </w:numPr>
        <w:spacing w:line="240" w:lineRule="auto"/>
        <w:ind w:left="432" w:hanging="432"/>
        <w:rPr>
          <w:sz w:val="56"/>
          <w:szCs w:val="5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F0F7B48" wp14:editId="5FF93AB8">
            <wp:simplePos x="0" y="0"/>
            <wp:positionH relativeFrom="column">
              <wp:posOffset>3018657</wp:posOffset>
            </wp:positionH>
            <wp:positionV relativeFrom="paragraph">
              <wp:posOffset>-382403</wp:posOffset>
            </wp:positionV>
            <wp:extent cx="2934335" cy="2660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FA" w:rsidRPr="00A273A4">
        <w:rPr>
          <w:sz w:val="56"/>
          <w:szCs w:val="56"/>
        </w:rPr>
        <w:t xml:space="preserve">Economic </w:t>
      </w:r>
      <w:r w:rsidR="00A52DF0">
        <w:rPr>
          <w:sz w:val="56"/>
          <w:szCs w:val="56"/>
        </w:rPr>
        <w:t>p</w:t>
      </w:r>
      <w:r w:rsidR="00EC7DFA" w:rsidRPr="00A273A4">
        <w:rPr>
          <w:sz w:val="56"/>
          <w:szCs w:val="56"/>
        </w:rPr>
        <w:t>la</w:t>
      </w:r>
      <w:r w:rsidR="00B25525">
        <w:rPr>
          <w:sz w:val="56"/>
          <w:szCs w:val="56"/>
        </w:rPr>
        <w:t>n</w:t>
      </w:r>
    </w:p>
    <w:p w:rsidR="00EC7DFA" w:rsidRPr="00B25525" w:rsidRDefault="00EC7DFA" w:rsidP="00001348">
      <w:pPr>
        <w:spacing w:before="240" w:after="120" w:line="240" w:lineRule="auto"/>
      </w:pPr>
      <w:r w:rsidRPr="00B25525">
        <w:t xml:space="preserve">This </w:t>
      </w:r>
      <w:r w:rsidR="00A52DF0" w:rsidRPr="00B25525">
        <w:t xml:space="preserve">plan </w:t>
      </w:r>
      <w:r w:rsidRPr="00B25525">
        <w:t xml:space="preserve">identifies the areas prioritised for </w:t>
      </w:r>
      <w:r w:rsidR="004A336E" w:rsidRPr="00B25525">
        <w:t>economic modelling</w:t>
      </w:r>
      <w:r w:rsidRPr="00B25525">
        <w:t xml:space="preserve">. The final analysis may differ from those </w:t>
      </w:r>
      <w:r w:rsidR="00980E95" w:rsidRPr="00B25525">
        <w:t>described</w:t>
      </w:r>
      <w:r w:rsidRPr="00B25525">
        <w:t xml:space="preserve"> below. The rationale for any differences will be explained in the guideline</w:t>
      </w:r>
      <w:r w:rsidR="004A336E" w:rsidRPr="00B25525">
        <w:t>.</w:t>
      </w:r>
    </w:p>
    <w:p w:rsidR="00EC7DFA" w:rsidRDefault="00B25525" w:rsidP="00EC7DFA">
      <w:pPr>
        <w:pStyle w:val="Heading1"/>
        <w:spacing w:line="240" w:lineRule="auto"/>
      </w:pPr>
      <w:r>
        <w:t>Guideline</w:t>
      </w:r>
    </w:p>
    <w:p w:rsidR="00D44BB6" w:rsidRPr="00D44BB6" w:rsidRDefault="00D44BB6" w:rsidP="00D44BB6">
      <w:pPr>
        <w:spacing w:before="120" w:line="240" w:lineRule="auto"/>
        <w:rPr>
          <w:sz w:val="22"/>
        </w:rPr>
      </w:pPr>
      <w:r w:rsidRPr="009B5CDC">
        <w:rPr>
          <w:b/>
        </w:rPr>
        <w:t>Sepsis: the recognition, diagnosis and management of severe sepsis</w:t>
      </w:r>
      <w:r>
        <w:t xml:space="preserve"> (Sepsis)</w:t>
      </w:r>
    </w:p>
    <w:p w:rsidR="00D44BB6" w:rsidRDefault="00D44BB6" w:rsidP="00794E2E">
      <w:pPr>
        <w:spacing w:before="120" w:line="240" w:lineRule="auto"/>
        <w:rPr>
          <w:sz w:val="22"/>
        </w:rPr>
      </w:pPr>
    </w:p>
    <w:p w:rsidR="00EC7DFA" w:rsidRDefault="00EC7DFA" w:rsidP="00EC7DFA">
      <w:pPr>
        <w:pStyle w:val="Heading1"/>
        <w:spacing w:line="240" w:lineRule="auto"/>
      </w:pPr>
      <w:r w:rsidRPr="00A273A4">
        <w:t xml:space="preserve">List of </w:t>
      </w:r>
      <w:r w:rsidR="00A52DF0">
        <w:t>m</w:t>
      </w:r>
      <w:r>
        <w:t xml:space="preserve">odelling </w:t>
      </w:r>
      <w:r w:rsidR="00A52DF0">
        <w:t>q</w:t>
      </w:r>
      <w:r w:rsidR="00B25525">
        <w:t>uestions</w:t>
      </w:r>
    </w:p>
    <w:p w:rsidR="00D44BB6" w:rsidRPr="00D44BB6" w:rsidRDefault="00D44BB6" w:rsidP="00D44BB6">
      <w:r>
        <w:t>No health economic modelling was conducted for this guideline.</w:t>
      </w:r>
    </w:p>
    <w:sectPr w:rsidR="00D44BB6" w:rsidRPr="00D44BB6" w:rsidSect="009F23C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AB" w:rsidRDefault="002963AB" w:rsidP="00EC7DFA">
      <w:pPr>
        <w:spacing w:after="0" w:line="240" w:lineRule="auto"/>
      </w:pPr>
      <w:r>
        <w:separator/>
      </w:r>
    </w:p>
  </w:endnote>
  <w:endnote w:type="continuationSeparator" w:id="0">
    <w:p w:rsidR="002963AB" w:rsidRDefault="002963AB" w:rsidP="00E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48" w:rsidRDefault="003B674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712C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9712C2">
      <w:rPr>
        <w:b/>
        <w:noProof/>
      </w:rPr>
      <w:t>1</w:t>
    </w:r>
    <w:r>
      <w:rPr>
        <w:b/>
      </w:rPr>
      <w:fldChar w:fldCharType="end"/>
    </w:r>
  </w:p>
  <w:p w:rsidR="003B6748" w:rsidRDefault="003B6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AB" w:rsidRDefault="002963AB" w:rsidP="00EC7DFA">
      <w:pPr>
        <w:spacing w:after="0" w:line="240" w:lineRule="auto"/>
      </w:pPr>
      <w:r>
        <w:separator/>
      </w:r>
    </w:p>
  </w:footnote>
  <w:footnote w:type="continuationSeparator" w:id="0">
    <w:p w:rsidR="002963AB" w:rsidRDefault="002963AB" w:rsidP="00EC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A1" w:rsidRPr="00093D6A" w:rsidRDefault="003062A1" w:rsidP="003062A1">
    <w:pPr>
      <w:pStyle w:val="Header"/>
      <w:rPr>
        <w:b/>
      </w:rPr>
    </w:pPr>
    <w:r w:rsidRPr="00093D6A">
      <w:rPr>
        <w:b/>
      </w:rPr>
      <w:t>4</w:t>
    </w:r>
    <w:r w:rsidR="00234CC7">
      <w:rPr>
        <w:b/>
      </w:rPr>
      <w:t>.0.4</w:t>
    </w:r>
    <w:r w:rsidRPr="00093D6A">
      <w:rPr>
        <w:b/>
      </w:rPr>
      <w:t xml:space="preserve"> </w:t>
    </w:r>
    <w:r w:rsidR="00093D6A" w:rsidRPr="00093D6A">
      <w:rPr>
        <w:b/>
      </w:rPr>
      <w:t>DOC</w:t>
    </w:r>
    <w:r w:rsidRPr="00093D6A">
      <w:rPr>
        <w:b/>
      </w:rPr>
      <w:t xml:space="preserve"> Economic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9AE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758"/>
    <w:multiLevelType w:val="hybridMultilevel"/>
    <w:tmpl w:val="D0F24C86"/>
    <w:lvl w:ilvl="0" w:tplc="3F9EF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204EE"/>
    <w:multiLevelType w:val="hybridMultilevel"/>
    <w:tmpl w:val="B948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9649F"/>
    <w:multiLevelType w:val="hybridMultilevel"/>
    <w:tmpl w:val="D1206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258A6"/>
    <w:multiLevelType w:val="hybridMultilevel"/>
    <w:tmpl w:val="5670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F3051"/>
    <w:multiLevelType w:val="hybridMultilevel"/>
    <w:tmpl w:val="53E27E32"/>
    <w:lvl w:ilvl="0" w:tplc="08090001">
      <w:start w:val="1"/>
      <w:numFmt w:val="bullet"/>
      <w:lvlText w:val=""/>
      <w:lvlJc w:val="left"/>
      <w:pPr>
        <w:tabs>
          <w:tab w:val="num" w:pos="1418"/>
        </w:tabs>
        <w:ind w:left="1418" w:hanging="1134"/>
      </w:pPr>
      <w:rPr>
        <w:rFonts w:ascii="Symbol" w:hAnsi="Symbo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4379300B"/>
    <w:multiLevelType w:val="hybridMultilevel"/>
    <w:tmpl w:val="A97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74B0C"/>
    <w:multiLevelType w:val="multilevel"/>
    <w:tmpl w:val="C2CA52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AD243B5"/>
    <w:multiLevelType w:val="hybridMultilevel"/>
    <w:tmpl w:val="514A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A1"/>
    <w:rsid w:val="00001348"/>
    <w:rsid w:val="00093D6A"/>
    <w:rsid w:val="001E3E28"/>
    <w:rsid w:val="00234CC7"/>
    <w:rsid w:val="00281287"/>
    <w:rsid w:val="00282AF1"/>
    <w:rsid w:val="002963AB"/>
    <w:rsid w:val="003043B5"/>
    <w:rsid w:val="003062A1"/>
    <w:rsid w:val="003A627E"/>
    <w:rsid w:val="003B6748"/>
    <w:rsid w:val="00420E3C"/>
    <w:rsid w:val="00432921"/>
    <w:rsid w:val="00443ECF"/>
    <w:rsid w:val="004A336E"/>
    <w:rsid w:val="005127F6"/>
    <w:rsid w:val="006066D5"/>
    <w:rsid w:val="006236BB"/>
    <w:rsid w:val="006430A1"/>
    <w:rsid w:val="00695003"/>
    <w:rsid w:val="006C3F2E"/>
    <w:rsid w:val="00783516"/>
    <w:rsid w:val="00794E2E"/>
    <w:rsid w:val="009712C2"/>
    <w:rsid w:val="00976656"/>
    <w:rsid w:val="00980E95"/>
    <w:rsid w:val="009F23CE"/>
    <w:rsid w:val="00A52DF0"/>
    <w:rsid w:val="00AF2429"/>
    <w:rsid w:val="00B25525"/>
    <w:rsid w:val="00C42CCE"/>
    <w:rsid w:val="00CB1093"/>
    <w:rsid w:val="00D44BB6"/>
    <w:rsid w:val="00DE5518"/>
    <w:rsid w:val="00E42A68"/>
    <w:rsid w:val="00EC7DFA"/>
    <w:rsid w:val="00F02C47"/>
    <w:rsid w:val="00F43AAE"/>
    <w:rsid w:val="00F43DEB"/>
    <w:rsid w:val="00F90687"/>
    <w:rsid w:val="00FC6007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F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DFA"/>
    <w:pPr>
      <w:keepNext/>
      <w:numPr>
        <w:numId w:val="1"/>
      </w:numPr>
      <w:spacing w:before="240" w:after="1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C7DF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C7DF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C7DF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C7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7DF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C7DF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C7DF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C7D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DFA"/>
    <w:rPr>
      <w:rFonts w:ascii="Arial" w:hAnsi="Arial"/>
      <w:b/>
      <w:bCs/>
      <w:noProof/>
      <w:sz w:val="32"/>
      <w:szCs w:val="24"/>
      <w:lang w:eastAsia="en-US"/>
    </w:rPr>
  </w:style>
  <w:style w:type="character" w:customStyle="1" w:styleId="Heading2Char">
    <w:name w:val="Heading 2 Char"/>
    <w:link w:val="Heading2"/>
    <w:rsid w:val="00EC7DFA"/>
    <w:rPr>
      <w:rFonts w:ascii="Arial" w:hAnsi="Arial"/>
      <w:b/>
      <w:bCs/>
      <w:i/>
      <w:noProof/>
      <w:sz w:val="28"/>
      <w:szCs w:val="24"/>
      <w:lang w:eastAsia="en-US"/>
    </w:rPr>
  </w:style>
  <w:style w:type="character" w:customStyle="1" w:styleId="Heading3Char">
    <w:name w:val="Heading 3 Char"/>
    <w:link w:val="Heading3"/>
    <w:rsid w:val="00EC7DFA"/>
    <w:rPr>
      <w:rFonts w:ascii="Arial" w:hAnsi="Arial" w:cs="Arial"/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C7DFA"/>
    <w:rPr>
      <w:rFonts w:ascii="Arial" w:hAnsi="Arial"/>
      <w:b/>
      <w:bCs/>
      <w:noProof/>
      <w:sz w:val="24"/>
      <w:szCs w:val="28"/>
      <w:lang w:eastAsia="en-US"/>
    </w:rPr>
  </w:style>
  <w:style w:type="character" w:customStyle="1" w:styleId="Heading5Char">
    <w:name w:val="Heading 5 Char"/>
    <w:link w:val="Heading5"/>
    <w:rsid w:val="00EC7DFA"/>
    <w:rPr>
      <w:rFonts w:ascii="Arial" w:hAnsi="Arial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C7DFA"/>
    <w:rPr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C7DFA"/>
    <w:rPr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C7DFA"/>
    <w:rPr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C7DFA"/>
    <w:rPr>
      <w:rFonts w:ascii="Arial" w:hAnsi="Arial" w:cs="Arial"/>
      <w:noProof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EC7DFA"/>
    <w:rPr>
      <w:sz w:val="20"/>
      <w:szCs w:val="20"/>
    </w:rPr>
  </w:style>
  <w:style w:type="character" w:customStyle="1" w:styleId="FootnoteTextChar">
    <w:name w:val="Footnote Text Char"/>
    <w:link w:val="FootnoteText"/>
    <w:rsid w:val="00EC7DFA"/>
    <w:rPr>
      <w:rFonts w:ascii="Arial" w:hAnsi="Arial"/>
      <w:noProof/>
      <w:lang w:eastAsia="en-US"/>
    </w:rPr>
  </w:style>
  <w:style w:type="character" w:styleId="FootnoteReference">
    <w:name w:val="footnote reference"/>
    <w:rsid w:val="00EC7DFA"/>
    <w:rPr>
      <w:vertAlign w:val="superscript"/>
    </w:rPr>
  </w:style>
  <w:style w:type="paragraph" w:customStyle="1" w:styleId="Default">
    <w:name w:val="Default"/>
    <w:rsid w:val="00EC7DFA"/>
    <w:pPr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C7DFA"/>
    <w:rPr>
      <w:rFonts w:ascii="Arial" w:hAnsi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7DFA"/>
    <w:rPr>
      <w:rFonts w:ascii="Arial" w:hAnsi="Arial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3516"/>
    <w:pPr>
      <w:ind w:left="720"/>
      <w:contextualSpacing/>
    </w:pPr>
  </w:style>
  <w:style w:type="character" w:customStyle="1" w:styleId="NCC-ACtablenormaltext">
    <w:name w:val="NCC-AC table normal text"/>
    <w:uiPriority w:val="99"/>
    <w:rsid w:val="006066D5"/>
    <w:rPr>
      <w:rFonts w:ascii="Tw Cen MT" w:hAnsi="Tw Cen MT" w:cs="Times New Roman"/>
      <w:sz w:val="20"/>
    </w:rPr>
  </w:style>
  <w:style w:type="character" w:styleId="Emphasis">
    <w:name w:val="Emphasis"/>
    <w:basedOn w:val="DefaultParagraphFont"/>
    <w:qFormat/>
    <w:rsid w:val="00980E95"/>
    <w:rPr>
      <w:i/>
      <w:iCs/>
    </w:rPr>
  </w:style>
  <w:style w:type="character" w:styleId="CommentReference">
    <w:name w:val="annotation reference"/>
    <w:basedOn w:val="DefaultParagraphFont"/>
    <w:rsid w:val="00A52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D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DF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A5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DF0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"/>
    <w:rsid w:val="00D44BB6"/>
    <w:pPr>
      <w:widowControl w:val="0"/>
      <w:spacing w:after="100" w:afterAutospacing="1" w:line="240" w:lineRule="auto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F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DFA"/>
    <w:pPr>
      <w:keepNext/>
      <w:numPr>
        <w:numId w:val="1"/>
      </w:numPr>
      <w:spacing w:before="240" w:after="1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C7DF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C7DF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C7DF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C7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7DF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C7DF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C7DF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C7D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DFA"/>
    <w:rPr>
      <w:rFonts w:ascii="Arial" w:hAnsi="Arial"/>
      <w:b/>
      <w:bCs/>
      <w:noProof/>
      <w:sz w:val="32"/>
      <w:szCs w:val="24"/>
      <w:lang w:eastAsia="en-US"/>
    </w:rPr>
  </w:style>
  <w:style w:type="character" w:customStyle="1" w:styleId="Heading2Char">
    <w:name w:val="Heading 2 Char"/>
    <w:link w:val="Heading2"/>
    <w:rsid w:val="00EC7DFA"/>
    <w:rPr>
      <w:rFonts w:ascii="Arial" w:hAnsi="Arial"/>
      <w:b/>
      <w:bCs/>
      <w:i/>
      <w:noProof/>
      <w:sz w:val="28"/>
      <w:szCs w:val="24"/>
      <w:lang w:eastAsia="en-US"/>
    </w:rPr>
  </w:style>
  <w:style w:type="character" w:customStyle="1" w:styleId="Heading3Char">
    <w:name w:val="Heading 3 Char"/>
    <w:link w:val="Heading3"/>
    <w:rsid w:val="00EC7DFA"/>
    <w:rPr>
      <w:rFonts w:ascii="Arial" w:hAnsi="Arial" w:cs="Arial"/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C7DFA"/>
    <w:rPr>
      <w:rFonts w:ascii="Arial" w:hAnsi="Arial"/>
      <w:b/>
      <w:bCs/>
      <w:noProof/>
      <w:sz w:val="24"/>
      <w:szCs w:val="28"/>
      <w:lang w:eastAsia="en-US"/>
    </w:rPr>
  </w:style>
  <w:style w:type="character" w:customStyle="1" w:styleId="Heading5Char">
    <w:name w:val="Heading 5 Char"/>
    <w:link w:val="Heading5"/>
    <w:rsid w:val="00EC7DFA"/>
    <w:rPr>
      <w:rFonts w:ascii="Arial" w:hAnsi="Arial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C7DFA"/>
    <w:rPr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C7DFA"/>
    <w:rPr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C7DFA"/>
    <w:rPr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C7DFA"/>
    <w:rPr>
      <w:rFonts w:ascii="Arial" w:hAnsi="Arial" w:cs="Arial"/>
      <w:noProof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EC7DFA"/>
    <w:rPr>
      <w:sz w:val="20"/>
      <w:szCs w:val="20"/>
    </w:rPr>
  </w:style>
  <w:style w:type="character" w:customStyle="1" w:styleId="FootnoteTextChar">
    <w:name w:val="Footnote Text Char"/>
    <w:link w:val="FootnoteText"/>
    <w:rsid w:val="00EC7DFA"/>
    <w:rPr>
      <w:rFonts w:ascii="Arial" w:hAnsi="Arial"/>
      <w:noProof/>
      <w:lang w:eastAsia="en-US"/>
    </w:rPr>
  </w:style>
  <w:style w:type="character" w:styleId="FootnoteReference">
    <w:name w:val="footnote reference"/>
    <w:rsid w:val="00EC7DFA"/>
    <w:rPr>
      <w:vertAlign w:val="superscript"/>
    </w:rPr>
  </w:style>
  <w:style w:type="paragraph" w:customStyle="1" w:styleId="Default">
    <w:name w:val="Default"/>
    <w:rsid w:val="00EC7DFA"/>
    <w:pPr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C7DFA"/>
    <w:rPr>
      <w:rFonts w:ascii="Arial" w:hAnsi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7DFA"/>
    <w:rPr>
      <w:rFonts w:ascii="Arial" w:hAnsi="Arial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3516"/>
    <w:pPr>
      <w:ind w:left="720"/>
      <w:contextualSpacing/>
    </w:pPr>
  </w:style>
  <w:style w:type="character" w:customStyle="1" w:styleId="NCC-ACtablenormaltext">
    <w:name w:val="NCC-AC table normal text"/>
    <w:uiPriority w:val="99"/>
    <w:rsid w:val="006066D5"/>
    <w:rPr>
      <w:rFonts w:ascii="Tw Cen MT" w:hAnsi="Tw Cen MT" w:cs="Times New Roman"/>
      <w:sz w:val="20"/>
    </w:rPr>
  </w:style>
  <w:style w:type="character" w:styleId="Emphasis">
    <w:name w:val="Emphasis"/>
    <w:basedOn w:val="DefaultParagraphFont"/>
    <w:qFormat/>
    <w:rsid w:val="00980E95"/>
    <w:rPr>
      <w:i/>
      <w:iCs/>
    </w:rPr>
  </w:style>
  <w:style w:type="character" w:styleId="CommentReference">
    <w:name w:val="annotation reference"/>
    <w:basedOn w:val="DefaultParagraphFont"/>
    <w:rsid w:val="00A52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D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DF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A5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DF0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"/>
    <w:rsid w:val="00D44BB6"/>
    <w:pPr>
      <w:widowControl w:val="0"/>
      <w:spacing w:after="100" w:afterAutospacing="1" w:line="240" w:lineRule="auto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8ACC9491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387</CharactersWithSpaces>
  <SharedDoc>false</SharedDoc>
  <HLinks>
    <vt:vector size="6" baseType="variant">
      <vt:variant>
        <vt:i4>4128801</vt:i4>
      </vt:variant>
      <vt:variant>
        <vt:i4>-1</vt:i4>
      </vt:variant>
      <vt:variant>
        <vt:i4>1027</vt:i4>
      </vt:variant>
      <vt:variant>
        <vt:i4>4</vt:i4>
      </vt:variant>
      <vt:variant>
        <vt:lpwstr>http://www.nice.org.uk/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Shonagh D'Sylva</dc:creator>
  <cp:lastModifiedBy>Helen Dickinson</cp:lastModifiedBy>
  <cp:revision>2</cp:revision>
  <dcterms:created xsi:type="dcterms:W3CDTF">2015-11-20T15:31:00Z</dcterms:created>
  <dcterms:modified xsi:type="dcterms:W3CDTF">2015-11-20T15:31:00Z</dcterms:modified>
</cp:coreProperties>
</file>