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34DEAA50" w:rsidR="00572C22" w:rsidRPr="00572C22" w:rsidRDefault="00397280" w:rsidP="00572C22">
      <w:pPr>
        <w:pStyle w:val="Heading1"/>
        <w:jc w:val="center"/>
      </w:pPr>
      <w:r w:rsidRPr="00397280">
        <w:t>Brain tumours (primary) and brain metastases in adults</w:t>
      </w:r>
    </w:p>
    <w:p w14:paraId="03AB8C41" w14:textId="77777777" w:rsidR="00572C22" w:rsidRDefault="00572C22" w:rsidP="00572C22">
      <w:pPr>
        <w:pStyle w:val="Header"/>
        <w:rPr>
          <w:rFonts w:cs="Arial"/>
          <w:b/>
          <w:bCs/>
        </w:rPr>
      </w:pPr>
    </w:p>
    <w:p w14:paraId="673045E5" w14:textId="70DD7405" w:rsidR="00572C22" w:rsidRPr="005F370B" w:rsidRDefault="00572C22" w:rsidP="00572C22">
      <w:pPr>
        <w:pStyle w:val="Header"/>
        <w:rPr>
          <w:rFonts w:cs="Arial"/>
          <w:bCs/>
          <w:u w:val="single"/>
        </w:rPr>
      </w:pPr>
      <w:r w:rsidRPr="005F370B">
        <w:rPr>
          <w:rFonts w:cs="Arial"/>
          <w:b/>
          <w:bCs/>
        </w:rPr>
        <w:t xml:space="preserve">Stakeholder engagement – deadline for comments </w:t>
      </w:r>
      <w:r w:rsidR="00397280">
        <w:rPr>
          <w:rFonts w:cs="Arial"/>
          <w:bCs/>
          <w:u w:val="single"/>
        </w:rPr>
        <w:t>5pm</w:t>
      </w:r>
      <w:r w:rsidRPr="005F370B">
        <w:rPr>
          <w:rFonts w:cs="Arial"/>
          <w:bCs/>
          <w:u w:val="single"/>
        </w:rPr>
        <w:t xml:space="preserve"> on </w:t>
      </w:r>
      <w:r w:rsidR="00397280">
        <w:rPr>
          <w:rFonts w:cs="Arial"/>
          <w:bCs/>
          <w:u w:val="single"/>
        </w:rPr>
        <w:t>0</w:t>
      </w:r>
      <w:r w:rsidR="006F38D2">
        <w:rPr>
          <w:rFonts w:cs="Arial"/>
          <w:bCs/>
          <w:u w:val="single"/>
        </w:rPr>
        <w:t>4</w:t>
      </w:r>
      <w:r w:rsidR="00397280">
        <w:rPr>
          <w:rFonts w:cs="Arial"/>
          <w:bCs/>
          <w:u w:val="single"/>
        </w:rPr>
        <w:t>/05/21</w:t>
      </w:r>
    </w:p>
    <w:p w14:paraId="41F64971" w14:textId="77777777" w:rsidR="00572C22" w:rsidRPr="005F370B" w:rsidRDefault="00572C22" w:rsidP="00572C22">
      <w:pPr>
        <w:pStyle w:val="Header"/>
        <w:rPr>
          <w:rFonts w:cs="Arial"/>
        </w:rPr>
      </w:pPr>
      <w:r w:rsidRPr="005F370B">
        <w:rPr>
          <w:rFonts w:cs="Arial"/>
          <w:b/>
          <w:bCs/>
          <w:u w:val="single"/>
        </w:rPr>
        <w:t>email</w:t>
      </w:r>
      <w:r w:rsidRPr="005F370B">
        <w:rPr>
          <w:rFonts w:cs="Arial"/>
          <w:bCs/>
          <w:u w:val="single"/>
        </w:rPr>
        <w:t>:</w:t>
      </w:r>
      <w:r w:rsidRPr="005F370B">
        <w:rPr>
          <w:rFonts w:cs="Arial"/>
          <w:b/>
          <w:bCs/>
          <w:u w:val="single"/>
        </w:rPr>
        <w:t xml:space="preserve"> </w:t>
      </w:r>
      <w:r w:rsidRPr="005F370B">
        <w:rPr>
          <w:rFonts w:cs="Arial"/>
          <w:u w:val="single"/>
        </w:rPr>
        <w:t>QStopicengagement@nice.org.uk</w:t>
      </w:r>
    </w:p>
    <w:p w14:paraId="206C596E" w14:textId="77777777" w:rsidR="00572C22" w:rsidRPr="005F370B" w:rsidRDefault="00572C22" w:rsidP="00572C22">
      <w:pPr>
        <w:pStyle w:val="Heading1"/>
        <w:rPr>
          <w:rFonts w:cs="Arial"/>
          <w:sz w:val="24"/>
          <w:szCs w:val="24"/>
        </w:rPr>
      </w:pPr>
    </w:p>
    <w:p w14:paraId="77AFA195" w14:textId="77777777" w:rsidR="00572C22" w:rsidRPr="005F370B" w:rsidRDefault="00572C22" w:rsidP="00572C22">
      <w:pPr>
        <w:rPr>
          <w:rFonts w:ascii="Arial" w:hAnsi="Arial" w:cs="Arial"/>
        </w:rPr>
      </w:pPr>
      <w:r w:rsidRPr="005F370B">
        <w:rPr>
          <w:rFonts w:ascii="Arial" w:hAnsi="Arial" w:cs="Arial"/>
        </w:rPr>
        <w:t xml:space="preserve">Please read the checklist for submitting comments at the end of this form. We cannot accept forms that are not filled in correctly or arrive after the deadline. </w:t>
      </w:r>
    </w:p>
    <w:p w14:paraId="27D6BC0E" w14:textId="77777777" w:rsidR="00572C22" w:rsidRPr="005F370B" w:rsidRDefault="00572C22" w:rsidP="00572C22">
      <w:pPr>
        <w:rPr>
          <w:rFonts w:ascii="Arial" w:hAnsi="Arial" w:cs="Arial"/>
        </w:rPr>
      </w:pPr>
    </w:p>
    <w:p w14:paraId="73F9205A" w14:textId="77777777" w:rsidR="00572C22" w:rsidRPr="005F370B" w:rsidRDefault="00572C22" w:rsidP="00572C22">
      <w:pPr>
        <w:shd w:val="clear" w:color="auto" w:fill="FFFFFF"/>
        <w:spacing w:line="276" w:lineRule="auto"/>
        <w:rPr>
          <w:rFonts w:ascii="Arial" w:hAnsi="Arial" w:cs="Arial"/>
        </w:rPr>
      </w:pPr>
      <w:r w:rsidRPr="005F370B">
        <w:rPr>
          <w:rFonts w:ascii="Arial" w:hAnsi="Arial" w:cs="Arial"/>
        </w:rPr>
        <w:t>We would like to hear your views on these questions:</w:t>
      </w:r>
    </w:p>
    <w:p w14:paraId="375B1089" w14:textId="116F2250" w:rsidR="00572C22" w:rsidRDefault="00572C22" w:rsidP="00572C22">
      <w:pPr>
        <w:pStyle w:val="Bullets"/>
        <w:numPr>
          <w:ilvl w:val="0"/>
          <w:numId w:val="21"/>
        </w:numPr>
        <w:spacing w:after="0"/>
        <w:rPr>
          <w:rFonts w:cs="Arial"/>
        </w:rPr>
      </w:pPr>
      <w:r w:rsidRPr="005F370B">
        <w:rPr>
          <w:rFonts w:cs="Arial"/>
        </w:rPr>
        <w:t xml:space="preserve">What are the </w:t>
      </w:r>
      <w:r w:rsidRPr="005F370B">
        <w:rPr>
          <w:rFonts w:cs="Arial"/>
          <w:b/>
        </w:rPr>
        <w:t>key areas for quality improvement</w:t>
      </w:r>
      <w:r w:rsidRPr="005F370B">
        <w:rPr>
          <w:rFonts w:cs="Arial"/>
        </w:rPr>
        <w:t xml:space="preserve"> that you would want to see covered by this quality standard? Please </w:t>
      </w:r>
      <w:r w:rsidRPr="005F370B">
        <w:rPr>
          <w:rFonts w:cs="Arial"/>
          <w:b/>
        </w:rPr>
        <w:t>prioritise up to 5 areas</w:t>
      </w:r>
      <w:r w:rsidRPr="005F370B">
        <w:rPr>
          <w:rFonts w:cs="Arial"/>
        </w:rPr>
        <w:t xml:space="preserve"> which you consider as having the greatest potential to improve the quality of care. Please state the specific aspects of care or service delivery that should be addressed, including the actions that you feel would most improve quality.</w:t>
      </w:r>
    </w:p>
    <w:p w14:paraId="6F8411F4" w14:textId="4ACDC40E" w:rsidR="00644C45" w:rsidRPr="00644C45" w:rsidRDefault="00644C45" w:rsidP="00644C45">
      <w:pPr>
        <w:pStyle w:val="Paragraphnonumbers"/>
        <w:numPr>
          <w:ilvl w:val="0"/>
          <w:numId w:val="21"/>
        </w:numPr>
        <w:spacing w:after="0" w:line="240" w:lineRule="auto"/>
      </w:pPr>
      <w:r>
        <w:rPr>
          <w:lang w:val="en"/>
        </w:rPr>
        <w:t>Do you have an example from practice of implementing the key development source that underpins this quality standard? If so, please provide details</w:t>
      </w:r>
      <w:r>
        <w:t xml:space="preserve"> in the supporting information column below.</w:t>
      </w:r>
    </w:p>
    <w:p w14:paraId="432B7228" w14:textId="77777777" w:rsidR="00397280" w:rsidRDefault="00397280" w:rsidP="00572C22">
      <w:pPr>
        <w:pStyle w:val="Heading1"/>
        <w:rPr>
          <w:rFonts w:cs="Arial"/>
        </w:rPr>
      </w:pPr>
    </w:p>
    <w:p w14:paraId="0AF18B3F" w14:textId="0E5738D1"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6981"/>
        <w:gridCol w:w="6967"/>
      </w:tblGrid>
      <w:tr w:rsidR="00572C22" w:rsidRPr="005F370B" w14:paraId="6063926B" w14:textId="63A1DDEB" w:rsidTr="00416336">
        <w:tc>
          <w:tcPr>
            <w:tcW w:w="7087" w:type="dxa"/>
          </w:tcPr>
          <w:p w14:paraId="5B0540FE" w14:textId="77777777" w:rsidR="00572C22" w:rsidRPr="005F370B" w:rsidRDefault="00572C22" w:rsidP="00153AD9">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153AD9">
            <w:pPr>
              <w:pStyle w:val="Paragraphnonumbers"/>
              <w:spacing w:after="120"/>
              <w:rPr>
                <w:rFonts w:cs="Arial"/>
              </w:rPr>
            </w:pPr>
            <w:r w:rsidRPr="005F370B">
              <w:rPr>
                <w:rFonts w:cs="Arial"/>
              </w:rPr>
              <w:t>(if you are responding as an individual rather than a registered stakeholder please leave blank)</w:t>
            </w:r>
          </w:p>
        </w:tc>
        <w:tc>
          <w:tcPr>
            <w:tcW w:w="708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416336">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Please disclose any past or current, direct or indirect links to, or funding from, the tobacco industry.</w:t>
            </w:r>
          </w:p>
        </w:tc>
        <w:tc>
          <w:tcPr>
            <w:tcW w:w="708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416336">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lastRenderedPageBreak/>
              <w:t>Name of person completing form</w:t>
            </w:r>
          </w:p>
        </w:tc>
        <w:tc>
          <w:tcPr>
            <w:tcW w:w="708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416336">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7" w:history="1">
              <w:r w:rsidRPr="005F370B">
                <w:rPr>
                  <w:rStyle w:val="Hyperlink"/>
                  <w:rFonts w:cs="Arial"/>
                </w:rPr>
                <w:t>More information.</w:t>
              </w:r>
            </w:hyperlink>
          </w:p>
        </w:tc>
        <w:tc>
          <w:tcPr>
            <w:tcW w:w="708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416336">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708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77777777" w:rsidR="00572C22" w:rsidRPr="005F370B" w:rsidRDefault="00572C22" w:rsidP="00572C22">
      <w:pPr>
        <w:pStyle w:val="Heading1"/>
        <w:spacing w:before="240"/>
        <w:rPr>
          <w:rFonts w:cs="Arial"/>
        </w:rPr>
      </w:pPr>
      <w:r w:rsidRPr="005F370B">
        <w:rPr>
          <w:rFonts w:cs="Arial"/>
        </w:rPr>
        <w:t>Quality improvement comments</w:t>
      </w:r>
    </w:p>
    <w:tbl>
      <w:tblPr>
        <w:tblStyle w:val="TableGrid"/>
        <w:tblW w:w="0" w:type="auto"/>
        <w:tblLook w:val="0420" w:firstRow="1" w:lastRow="0" w:firstColumn="0" w:lastColumn="0" w:noHBand="0" w:noVBand="1"/>
      </w:tblPr>
      <w:tblGrid>
        <w:gridCol w:w="2919"/>
        <w:gridCol w:w="2938"/>
        <w:gridCol w:w="2952"/>
        <w:gridCol w:w="5139"/>
      </w:tblGrid>
      <w:tr w:rsidR="00572C22" w:rsidRPr="005F370B" w14:paraId="2D3D133B" w14:textId="77777777" w:rsidTr="00153AD9">
        <w:tc>
          <w:tcPr>
            <w:tcW w:w="3543" w:type="dxa"/>
          </w:tcPr>
          <w:p w14:paraId="198CAA07" w14:textId="77777777" w:rsidR="00572C22" w:rsidRPr="005F370B" w:rsidRDefault="00572C22" w:rsidP="00153AD9">
            <w:pPr>
              <w:pStyle w:val="Paragraphnonumbers"/>
              <w:spacing w:after="120"/>
              <w:rPr>
                <w:rFonts w:cs="Arial"/>
                <w:b/>
              </w:rPr>
            </w:pPr>
            <w:r w:rsidRPr="005F370B">
              <w:rPr>
                <w:rFonts w:cs="Arial"/>
                <w:b/>
              </w:rPr>
              <w:t>Key area for quality improvement</w:t>
            </w:r>
          </w:p>
        </w:tc>
        <w:tc>
          <w:tcPr>
            <w:tcW w:w="3543" w:type="dxa"/>
          </w:tcPr>
          <w:p w14:paraId="44638624" w14:textId="77777777" w:rsidR="00572C22" w:rsidRPr="005F370B" w:rsidRDefault="00572C22" w:rsidP="00153AD9">
            <w:pPr>
              <w:pStyle w:val="Paragraphnonumbers"/>
              <w:rPr>
                <w:rFonts w:cs="Arial"/>
                <w:b/>
              </w:rPr>
            </w:pPr>
            <w:r w:rsidRPr="005F370B">
              <w:rPr>
                <w:rFonts w:cs="Arial"/>
                <w:b/>
              </w:rPr>
              <w:t>Why is this important?</w:t>
            </w:r>
          </w:p>
        </w:tc>
        <w:tc>
          <w:tcPr>
            <w:tcW w:w="3544" w:type="dxa"/>
          </w:tcPr>
          <w:p w14:paraId="391DE460" w14:textId="77777777" w:rsidR="00572C22" w:rsidRPr="005F370B" w:rsidRDefault="00572C22" w:rsidP="00153AD9">
            <w:pPr>
              <w:pStyle w:val="Paragraphnonumbers"/>
              <w:rPr>
                <w:rFonts w:cs="Arial"/>
                <w:b/>
              </w:rPr>
            </w:pPr>
            <w:r w:rsidRPr="005F370B">
              <w:rPr>
                <w:rFonts w:cs="Arial"/>
                <w:b/>
              </w:rPr>
              <w:t>Why is this a key area for quality improvement?</w:t>
            </w:r>
          </w:p>
          <w:p w14:paraId="4ACF13C9" w14:textId="77777777" w:rsidR="00572C22" w:rsidRPr="005F370B" w:rsidRDefault="00572C22" w:rsidP="00153AD9">
            <w:pPr>
              <w:pStyle w:val="Paragraphnonumbers"/>
              <w:rPr>
                <w:rFonts w:cs="Arial"/>
              </w:rPr>
            </w:pPr>
            <w:r w:rsidRPr="005F370B">
              <w:rPr>
                <w:rFonts w:cs="Arial"/>
              </w:rPr>
              <w:t>Evidence of information that care in the suggested key areas for quality improvement is poor or variable and requires improvement?</w:t>
            </w:r>
          </w:p>
        </w:tc>
        <w:tc>
          <w:tcPr>
            <w:tcW w:w="3544" w:type="dxa"/>
          </w:tcPr>
          <w:p w14:paraId="0536E8DB" w14:textId="77777777" w:rsidR="00572C22" w:rsidRPr="005F370B" w:rsidRDefault="00572C22" w:rsidP="00153AD9">
            <w:pPr>
              <w:pStyle w:val="Paragraphnonumbers"/>
              <w:rPr>
                <w:rFonts w:cs="Arial"/>
                <w:b/>
              </w:rPr>
            </w:pPr>
            <w:r w:rsidRPr="005F370B">
              <w:rPr>
                <w:rFonts w:cs="Arial"/>
                <w:b/>
              </w:rPr>
              <w:t>Supporting information</w:t>
            </w:r>
          </w:p>
          <w:p w14:paraId="268FBD14" w14:textId="77777777" w:rsidR="00572C22" w:rsidRPr="005F370B" w:rsidRDefault="00572C22" w:rsidP="00153AD9">
            <w:pPr>
              <w:pStyle w:val="Paragraphnonumbers"/>
              <w:rPr>
                <w:rFonts w:cs="Arial"/>
              </w:rPr>
            </w:pPr>
            <w:r w:rsidRPr="005F370B">
              <w:rPr>
                <w:rFonts w:cs="Arial"/>
              </w:rPr>
              <w:t>If available, any national data sources that collect data relating to your suggested key areas for quality improvement?</w:t>
            </w:r>
          </w:p>
          <w:p w14:paraId="73555F7C" w14:textId="77777777" w:rsidR="00572C22" w:rsidRPr="005F370B" w:rsidRDefault="00572C22" w:rsidP="00153AD9">
            <w:pPr>
              <w:pStyle w:val="Paragraphnonumbers"/>
              <w:rPr>
                <w:rFonts w:cs="Arial"/>
              </w:rPr>
            </w:pPr>
            <w:r w:rsidRPr="005F370B">
              <w:rPr>
                <w:rFonts w:cs="Arial"/>
              </w:rPr>
              <w:t>Don’t paste other tables into this table as your comments could get lost. Type directly into this table.</w:t>
            </w:r>
          </w:p>
        </w:tc>
      </w:tr>
      <w:tr w:rsidR="00572C22" w:rsidRPr="005F370B" w14:paraId="6B1D9F24" w14:textId="77777777" w:rsidTr="00153AD9">
        <w:tc>
          <w:tcPr>
            <w:tcW w:w="3543" w:type="dxa"/>
          </w:tcPr>
          <w:p w14:paraId="1B178997" w14:textId="77777777" w:rsidR="00572C22" w:rsidRPr="005F370B" w:rsidRDefault="00572C22" w:rsidP="00153AD9">
            <w:pPr>
              <w:pStyle w:val="TableText1"/>
              <w:rPr>
                <w:rFonts w:cs="Arial"/>
                <w:sz w:val="24"/>
              </w:rPr>
            </w:pPr>
            <w:r w:rsidRPr="005F370B">
              <w:rPr>
                <w:rFonts w:cs="Arial"/>
                <w:sz w:val="24"/>
              </w:rPr>
              <w:t>Separately list each key area for quality improvement that you would want to see covered by this quality standard.</w:t>
            </w:r>
          </w:p>
          <w:p w14:paraId="71062072" w14:textId="77777777" w:rsidR="00572C22" w:rsidRPr="005F370B" w:rsidRDefault="00572C22" w:rsidP="00153AD9">
            <w:pPr>
              <w:pStyle w:val="TableText1"/>
              <w:rPr>
                <w:rFonts w:cs="Arial"/>
                <w:sz w:val="24"/>
              </w:rPr>
            </w:pPr>
          </w:p>
          <w:p w14:paraId="1317B745" w14:textId="77777777" w:rsidR="00572C22" w:rsidRPr="005F370B" w:rsidRDefault="00572C22" w:rsidP="00153AD9">
            <w:pPr>
              <w:pStyle w:val="TableText1"/>
              <w:rPr>
                <w:rFonts w:cs="Arial"/>
                <w:b/>
                <w:sz w:val="24"/>
              </w:rPr>
            </w:pPr>
            <w:r w:rsidRPr="005F370B">
              <w:rPr>
                <w:rFonts w:cs="Arial"/>
                <w:b/>
                <w:sz w:val="24"/>
              </w:rPr>
              <w:t xml:space="preserve">Example: </w:t>
            </w:r>
          </w:p>
          <w:p w14:paraId="0FDE7D4E" w14:textId="77777777" w:rsidR="00572C22" w:rsidRPr="005F370B" w:rsidRDefault="00572C22" w:rsidP="00153AD9">
            <w:pPr>
              <w:pStyle w:val="TableText1"/>
              <w:rPr>
                <w:rFonts w:cs="Arial"/>
                <w:b/>
                <w:sz w:val="18"/>
                <w:szCs w:val="18"/>
              </w:rPr>
            </w:pPr>
            <w:r w:rsidRPr="005F370B">
              <w:rPr>
                <w:rFonts w:cs="Arial"/>
                <w:sz w:val="24"/>
              </w:rPr>
              <w:lastRenderedPageBreak/>
              <w:t>Pulmonary rehabilitation for chronic obstructive pulmonary disease (COPD)</w:t>
            </w:r>
          </w:p>
        </w:tc>
        <w:tc>
          <w:tcPr>
            <w:tcW w:w="3543" w:type="dxa"/>
          </w:tcPr>
          <w:p w14:paraId="6579C564" w14:textId="77777777" w:rsidR="00572C22" w:rsidRPr="005F370B" w:rsidRDefault="00572C22" w:rsidP="00153AD9">
            <w:pPr>
              <w:rPr>
                <w:rFonts w:ascii="Arial" w:hAnsi="Arial" w:cs="Arial"/>
              </w:rPr>
            </w:pPr>
            <w:r w:rsidRPr="005F370B">
              <w:rPr>
                <w:rFonts w:ascii="Arial" w:hAnsi="Arial" w:cs="Arial"/>
                <w:b/>
              </w:rPr>
              <w:lastRenderedPageBreak/>
              <w:t>Example:</w:t>
            </w:r>
            <w:r w:rsidRPr="005F370B">
              <w:rPr>
                <w:rFonts w:ascii="Arial" w:hAnsi="Arial" w:cs="Arial"/>
              </w:rPr>
              <w:t xml:space="preserve"> There is good evidence that appropriate and effective pulmonary rehabilitation can drive significant improvements in the quality of life and health status of people with COPD.</w:t>
            </w:r>
          </w:p>
          <w:p w14:paraId="0B96860B" w14:textId="77777777" w:rsidR="00572C22" w:rsidRPr="005F370B" w:rsidRDefault="00572C22" w:rsidP="00153AD9">
            <w:pPr>
              <w:rPr>
                <w:rFonts w:ascii="Arial" w:hAnsi="Arial" w:cs="Arial"/>
              </w:rPr>
            </w:pPr>
          </w:p>
          <w:p w14:paraId="28A0F903" w14:textId="77777777" w:rsidR="00572C22" w:rsidRPr="005F370B" w:rsidRDefault="00572C22" w:rsidP="00153AD9">
            <w:pPr>
              <w:rPr>
                <w:rFonts w:ascii="Arial" w:hAnsi="Arial" w:cs="Arial"/>
              </w:rPr>
            </w:pPr>
            <w:r w:rsidRPr="005F370B">
              <w:rPr>
                <w:rFonts w:ascii="Arial" w:hAnsi="Arial" w:cs="Arial"/>
              </w:rPr>
              <w:lastRenderedPageBreak/>
              <w:t>Pulmonary rehabilitation is recommended within NICE guidance. Rehabilitation should be considered at all stages of disease progression when symptoms and disability are present. The threshold for referral would usually be breathlessness equivalent to MRC dyspnoea grade 3, based on the NICE guideline.</w:t>
            </w:r>
          </w:p>
          <w:p w14:paraId="427DB797" w14:textId="77777777" w:rsidR="00572C22" w:rsidRPr="005F370B" w:rsidRDefault="00572C22" w:rsidP="00153AD9">
            <w:pPr>
              <w:pStyle w:val="TableText1"/>
              <w:rPr>
                <w:rFonts w:cs="Arial"/>
                <w:sz w:val="24"/>
              </w:rPr>
            </w:pPr>
          </w:p>
        </w:tc>
        <w:tc>
          <w:tcPr>
            <w:tcW w:w="3544" w:type="dxa"/>
          </w:tcPr>
          <w:p w14:paraId="6BF8EAFA" w14:textId="77777777" w:rsidR="00572C22" w:rsidRPr="005F370B" w:rsidRDefault="00572C22" w:rsidP="00153AD9">
            <w:pPr>
              <w:pStyle w:val="TableText1"/>
              <w:rPr>
                <w:rFonts w:cs="Arial"/>
                <w:sz w:val="24"/>
              </w:rPr>
            </w:pPr>
            <w:r w:rsidRPr="005F370B">
              <w:rPr>
                <w:rFonts w:cs="Arial"/>
                <w:b/>
                <w:sz w:val="24"/>
              </w:rPr>
              <w:lastRenderedPageBreak/>
              <w:t>Example:</w:t>
            </w:r>
            <w:r w:rsidRPr="005F370B">
              <w:rPr>
                <w:rFonts w:cs="Arial"/>
                <w:sz w:val="24"/>
              </w:rPr>
              <w:t xml:space="preserve"> The National Audit for COPD found that the number of areas offering pulmonary rehabilitation has increased in the last three years and although many people are offered referral, the quality of </w:t>
            </w:r>
            <w:r w:rsidRPr="005F370B">
              <w:rPr>
                <w:rFonts w:cs="Arial"/>
                <w:sz w:val="24"/>
              </w:rPr>
              <w:lastRenderedPageBreak/>
              <w:t xml:space="preserve">pulmonary rehabilitation and its availability is still limited in the UK. </w:t>
            </w:r>
          </w:p>
          <w:p w14:paraId="475B71D4" w14:textId="77777777" w:rsidR="00572C22" w:rsidRPr="005F370B" w:rsidRDefault="00572C22" w:rsidP="00153AD9">
            <w:pPr>
              <w:pStyle w:val="TableText1"/>
              <w:rPr>
                <w:rFonts w:cs="Arial"/>
                <w:sz w:val="24"/>
              </w:rPr>
            </w:pPr>
          </w:p>
          <w:p w14:paraId="1A2AB958" w14:textId="77777777" w:rsidR="00572C22" w:rsidRPr="005F370B" w:rsidRDefault="00572C22" w:rsidP="00153AD9">
            <w:pPr>
              <w:pStyle w:val="Paragraphnonumbers"/>
              <w:rPr>
                <w:rFonts w:cs="Arial"/>
              </w:rPr>
            </w:pPr>
            <w:r w:rsidRPr="005F370B">
              <w:rPr>
                <w:rFonts w:cs="Arial"/>
              </w:rPr>
              <w:t>Individual programmes differ in the precise exercises used, are of different duration, involve variable amounts of home exercise and have different referral criteria.</w:t>
            </w:r>
          </w:p>
        </w:tc>
        <w:tc>
          <w:tcPr>
            <w:tcW w:w="3544" w:type="dxa"/>
          </w:tcPr>
          <w:p w14:paraId="74152AF3" w14:textId="77777777" w:rsidR="00572C22" w:rsidRPr="005F370B" w:rsidRDefault="00572C22" w:rsidP="00153AD9">
            <w:pPr>
              <w:pStyle w:val="Paragraphnonumbers"/>
              <w:rPr>
                <w:rFonts w:cs="Arial"/>
              </w:rPr>
            </w:pPr>
            <w:r w:rsidRPr="005F370B">
              <w:rPr>
                <w:rFonts w:cs="Arial"/>
              </w:rPr>
              <w:lastRenderedPageBreak/>
              <w:t xml:space="preserve">EXAMPLE: Please see the Royal College of Physicians national COPD audit which highlights findings of data collection for quality indicators relating to pulmonary rehabilitation. </w:t>
            </w:r>
            <w:hyperlink r:id="rId8" w:history="1">
              <w:r w:rsidRPr="005F370B">
                <w:rPr>
                  <w:rStyle w:val="Hyperlink"/>
                  <w:rFonts w:cs="Arial"/>
                </w:rPr>
                <w:t>http://www.rcplondon.ac.uk/resources/chronic-obstructive-pulmonary-disease-audit</w:t>
              </w:r>
            </w:hyperlink>
          </w:p>
        </w:tc>
      </w:tr>
      <w:tr w:rsidR="00572C22" w:rsidRPr="005F370B" w14:paraId="7BEB9919" w14:textId="77777777" w:rsidTr="00153AD9">
        <w:tc>
          <w:tcPr>
            <w:tcW w:w="3543" w:type="dxa"/>
          </w:tcPr>
          <w:p w14:paraId="6A6F1373" w14:textId="77777777" w:rsidR="00572C22" w:rsidRPr="005F370B" w:rsidRDefault="00572C22" w:rsidP="00153AD9">
            <w:pPr>
              <w:pStyle w:val="Paragraphnonumbers"/>
              <w:spacing w:after="120"/>
              <w:rPr>
                <w:rFonts w:cs="Arial"/>
              </w:rPr>
            </w:pPr>
            <w:r w:rsidRPr="005F370B">
              <w:rPr>
                <w:rFonts w:cs="Arial"/>
              </w:rPr>
              <w:t>Key area for quality improvement 1</w:t>
            </w:r>
          </w:p>
        </w:tc>
        <w:tc>
          <w:tcPr>
            <w:tcW w:w="3543" w:type="dxa"/>
          </w:tcPr>
          <w:p w14:paraId="424A07DB" w14:textId="77777777" w:rsidR="00572C22" w:rsidRPr="005F370B" w:rsidRDefault="00572C22" w:rsidP="00153AD9">
            <w:pPr>
              <w:pStyle w:val="Paragraphnonumbers"/>
              <w:rPr>
                <w:rFonts w:cs="Arial"/>
              </w:rPr>
            </w:pPr>
          </w:p>
        </w:tc>
        <w:tc>
          <w:tcPr>
            <w:tcW w:w="3544" w:type="dxa"/>
          </w:tcPr>
          <w:p w14:paraId="2D1C37AC" w14:textId="77777777" w:rsidR="00572C22" w:rsidRPr="005F370B" w:rsidRDefault="00572C22" w:rsidP="00153AD9">
            <w:pPr>
              <w:pStyle w:val="Paragraphnonumbers"/>
              <w:rPr>
                <w:rFonts w:cs="Arial"/>
              </w:rPr>
            </w:pPr>
          </w:p>
        </w:tc>
        <w:tc>
          <w:tcPr>
            <w:tcW w:w="3544" w:type="dxa"/>
          </w:tcPr>
          <w:p w14:paraId="2E909688" w14:textId="77777777" w:rsidR="00572C22" w:rsidRPr="005F370B" w:rsidRDefault="00572C22" w:rsidP="00153AD9">
            <w:pPr>
              <w:pStyle w:val="Paragraphnonumbers"/>
              <w:rPr>
                <w:rFonts w:cs="Arial"/>
              </w:rPr>
            </w:pPr>
          </w:p>
        </w:tc>
      </w:tr>
      <w:tr w:rsidR="00572C22" w:rsidRPr="005F370B" w14:paraId="4A60E9AB" w14:textId="77777777" w:rsidTr="00153AD9">
        <w:tc>
          <w:tcPr>
            <w:tcW w:w="3543" w:type="dxa"/>
          </w:tcPr>
          <w:p w14:paraId="185D4F0B" w14:textId="77777777" w:rsidR="00572C22" w:rsidRPr="005F370B" w:rsidRDefault="00572C22" w:rsidP="00153AD9">
            <w:pPr>
              <w:pStyle w:val="Paragraphnonumbers"/>
              <w:spacing w:after="120"/>
              <w:rPr>
                <w:rFonts w:cs="Arial"/>
              </w:rPr>
            </w:pPr>
            <w:r w:rsidRPr="005F370B">
              <w:rPr>
                <w:rFonts w:cs="Arial"/>
              </w:rPr>
              <w:t>Key area for quality improvement 2</w:t>
            </w:r>
          </w:p>
        </w:tc>
        <w:tc>
          <w:tcPr>
            <w:tcW w:w="3543" w:type="dxa"/>
          </w:tcPr>
          <w:p w14:paraId="4EAE0F52" w14:textId="77777777" w:rsidR="00572C22" w:rsidRPr="005F370B" w:rsidRDefault="00572C22" w:rsidP="00153AD9">
            <w:pPr>
              <w:pStyle w:val="Paragraphnonumbers"/>
              <w:rPr>
                <w:rFonts w:cs="Arial"/>
              </w:rPr>
            </w:pPr>
          </w:p>
        </w:tc>
        <w:tc>
          <w:tcPr>
            <w:tcW w:w="3544" w:type="dxa"/>
          </w:tcPr>
          <w:p w14:paraId="068E8AB8" w14:textId="77777777" w:rsidR="00572C22" w:rsidRPr="005F370B" w:rsidRDefault="00572C22" w:rsidP="00153AD9">
            <w:pPr>
              <w:pStyle w:val="Paragraphnonumbers"/>
              <w:rPr>
                <w:rFonts w:cs="Arial"/>
              </w:rPr>
            </w:pPr>
          </w:p>
        </w:tc>
        <w:tc>
          <w:tcPr>
            <w:tcW w:w="3544" w:type="dxa"/>
          </w:tcPr>
          <w:p w14:paraId="256C64BA" w14:textId="77777777" w:rsidR="00572C22" w:rsidRPr="005F370B" w:rsidRDefault="00572C22" w:rsidP="00153AD9">
            <w:pPr>
              <w:pStyle w:val="Paragraphnonumbers"/>
              <w:rPr>
                <w:rFonts w:cs="Arial"/>
              </w:rPr>
            </w:pPr>
          </w:p>
        </w:tc>
      </w:tr>
      <w:tr w:rsidR="00572C22" w:rsidRPr="005F370B" w14:paraId="62544936" w14:textId="77777777" w:rsidTr="00153AD9">
        <w:tc>
          <w:tcPr>
            <w:tcW w:w="3543" w:type="dxa"/>
          </w:tcPr>
          <w:p w14:paraId="02F12482" w14:textId="77777777" w:rsidR="00572C22" w:rsidRPr="005F370B" w:rsidRDefault="00572C22" w:rsidP="00153AD9">
            <w:pPr>
              <w:pStyle w:val="Paragraphnonumbers"/>
              <w:spacing w:after="120"/>
              <w:rPr>
                <w:rFonts w:cs="Arial"/>
              </w:rPr>
            </w:pPr>
            <w:r w:rsidRPr="005F370B">
              <w:rPr>
                <w:rFonts w:cs="Arial"/>
              </w:rPr>
              <w:t>Key area for quality improvement 3</w:t>
            </w:r>
          </w:p>
        </w:tc>
        <w:tc>
          <w:tcPr>
            <w:tcW w:w="3543" w:type="dxa"/>
          </w:tcPr>
          <w:p w14:paraId="78124B77" w14:textId="77777777" w:rsidR="00572C22" w:rsidRPr="005F370B" w:rsidRDefault="00572C22" w:rsidP="00153AD9">
            <w:pPr>
              <w:pStyle w:val="Paragraphnonumbers"/>
              <w:rPr>
                <w:rFonts w:cs="Arial"/>
              </w:rPr>
            </w:pPr>
          </w:p>
        </w:tc>
        <w:tc>
          <w:tcPr>
            <w:tcW w:w="3544" w:type="dxa"/>
          </w:tcPr>
          <w:p w14:paraId="70E615EE" w14:textId="77777777" w:rsidR="00572C22" w:rsidRPr="005F370B" w:rsidRDefault="00572C22" w:rsidP="00153AD9">
            <w:pPr>
              <w:pStyle w:val="Paragraphnonumbers"/>
              <w:rPr>
                <w:rFonts w:cs="Arial"/>
              </w:rPr>
            </w:pPr>
          </w:p>
        </w:tc>
        <w:tc>
          <w:tcPr>
            <w:tcW w:w="3544" w:type="dxa"/>
          </w:tcPr>
          <w:p w14:paraId="45E44C6A" w14:textId="77777777" w:rsidR="00572C22" w:rsidRPr="005F370B" w:rsidRDefault="00572C22" w:rsidP="00153AD9">
            <w:pPr>
              <w:pStyle w:val="Paragraphnonumbers"/>
              <w:rPr>
                <w:rFonts w:cs="Arial"/>
              </w:rPr>
            </w:pPr>
          </w:p>
        </w:tc>
      </w:tr>
      <w:tr w:rsidR="00572C22" w:rsidRPr="005F370B" w14:paraId="5B26100A" w14:textId="77777777" w:rsidTr="00153AD9">
        <w:tc>
          <w:tcPr>
            <w:tcW w:w="3543" w:type="dxa"/>
          </w:tcPr>
          <w:p w14:paraId="56897A20" w14:textId="77777777" w:rsidR="00572C22" w:rsidRPr="005F370B" w:rsidRDefault="00572C22" w:rsidP="00153AD9">
            <w:pPr>
              <w:pStyle w:val="Paragraphnonumbers"/>
              <w:spacing w:after="120"/>
              <w:rPr>
                <w:rFonts w:cs="Arial"/>
              </w:rPr>
            </w:pPr>
            <w:r w:rsidRPr="005F370B">
              <w:rPr>
                <w:rFonts w:cs="Arial"/>
              </w:rPr>
              <w:t>Key area for quality improvement 4</w:t>
            </w:r>
          </w:p>
        </w:tc>
        <w:tc>
          <w:tcPr>
            <w:tcW w:w="3543" w:type="dxa"/>
          </w:tcPr>
          <w:p w14:paraId="731F11D6" w14:textId="77777777" w:rsidR="00572C22" w:rsidRPr="005F370B" w:rsidRDefault="00572C22" w:rsidP="00153AD9">
            <w:pPr>
              <w:pStyle w:val="Paragraphnonumbers"/>
              <w:rPr>
                <w:rFonts w:cs="Arial"/>
              </w:rPr>
            </w:pPr>
          </w:p>
        </w:tc>
        <w:tc>
          <w:tcPr>
            <w:tcW w:w="3544" w:type="dxa"/>
          </w:tcPr>
          <w:p w14:paraId="09FC3462" w14:textId="77777777" w:rsidR="00572C22" w:rsidRPr="005F370B" w:rsidRDefault="00572C22" w:rsidP="00153AD9">
            <w:pPr>
              <w:pStyle w:val="Paragraphnonumbers"/>
              <w:rPr>
                <w:rFonts w:cs="Arial"/>
              </w:rPr>
            </w:pPr>
          </w:p>
        </w:tc>
        <w:tc>
          <w:tcPr>
            <w:tcW w:w="3544" w:type="dxa"/>
          </w:tcPr>
          <w:p w14:paraId="2B724DF9" w14:textId="77777777" w:rsidR="00572C22" w:rsidRPr="005F370B" w:rsidRDefault="00572C22" w:rsidP="00153AD9">
            <w:pPr>
              <w:pStyle w:val="Paragraphnonumbers"/>
              <w:rPr>
                <w:rFonts w:cs="Arial"/>
              </w:rPr>
            </w:pPr>
          </w:p>
        </w:tc>
      </w:tr>
      <w:tr w:rsidR="00572C22" w:rsidRPr="005F370B" w14:paraId="5C954768" w14:textId="77777777" w:rsidTr="00153AD9">
        <w:tc>
          <w:tcPr>
            <w:tcW w:w="3543" w:type="dxa"/>
          </w:tcPr>
          <w:p w14:paraId="5E422D84" w14:textId="77777777" w:rsidR="00572C22" w:rsidRPr="005F370B" w:rsidRDefault="00572C22" w:rsidP="00153AD9">
            <w:pPr>
              <w:pStyle w:val="Paragraphnonumbers"/>
              <w:spacing w:after="120"/>
              <w:rPr>
                <w:rFonts w:cs="Arial"/>
              </w:rPr>
            </w:pPr>
            <w:r w:rsidRPr="005F370B">
              <w:rPr>
                <w:rFonts w:cs="Arial"/>
              </w:rPr>
              <w:t>Key area for quality improvement 5</w:t>
            </w:r>
          </w:p>
        </w:tc>
        <w:tc>
          <w:tcPr>
            <w:tcW w:w="3543" w:type="dxa"/>
          </w:tcPr>
          <w:p w14:paraId="2BD911A6" w14:textId="77777777" w:rsidR="00572C22" w:rsidRPr="005F370B" w:rsidRDefault="00572C22" w:rsidP="00153AD9">
            <w:pPr>
              <w:pStyle w:val="Paragraphnonumbers"/>
              <w:rPr>
                <w:rFonts w:cs="Arial"/>
              </w:rPr>
            </w:pPr>
          </w:p>
        </w:tc>
        <w:tc>
          <w:tcPr>
            <w:tcW w:w="3544" w:type="dxa"/>
          </w:tcPr>
          <w:p w14:paraId="4186C7F9" w14:textId="77777777" w:rsidR="00572C22" w:rsidRPr="005F370B" w:rsidRDefault="00572C22" w:rsidP="00153AD9">
            <w:pPr>
              <w:pStyle w:val="Paragraphnonumbers"/>
              <w:rPr>
                <w:rFonts w:cs="Arial"/>
              </w:rPr>
            </w:pPr>
          </w:p>
        </w:tc>
        <w:tc>
          <w:tcPr>
            <w:tcW w:w="3544" w:type="dxa"/>
          </w:tcPr>
          <w:p w14:paraId="6AB27DE9" w14:textId="77777777" w:rsidR="00572C22" w:rsidRPr="005F370B" w:rsidRDefault="00572C22" w:rsidP="00153AD9">
            <w:pPr>
              <w:pStyle w:val="Paragraphnonumbers"/>
              <w:rPr>
                <w:rFonts w:cs="Arial"/>
              </w:rPr>
            </w:pPr>
          </w:p>
        </w:tc>
      </w:tr>
      <w:tr w:rsidR="00572C22" w:rsidRPr="005F370B" w14:paraId="615C8E81" w14:textId="77777777" w:rsidTr="00153AD9">
        <w:tc>
          <w:tcPr>
            <w:tcW w:w="3543" w:type="dxa"/>
          </w:tcPr>
          <w:p w14:paraId="65E152F8" w14:textId="77777777" w:rsidR="00572C22" w:rsidRPr="005F370B" w:rsidRDefault="00572C22" w:rsidP="00153AD9">
            <w:pPr>
              <w:pStyle w:val="Paragraphnonumbers"/>
              <w:spacing w:after="120"/>
              <w:rPr>
                <w:rFonts w:cs="Arial"/>
              </w:rPr>
            </w:pPr>
            <w:r w:rsidRPr="005F370B">
              <w:rPr>
                <w:rFonts w:cs="Arial"/>
              </w:rPr>
              <w:lastRenderedPageBreak/>
              <w:t>Additional developmental areas of emergent practice</w:t>
            </w:r>
          </w:p>
        </w:tc>
        <w:tc>
          <w:tcPr>
            <w:tcW w:w="3543" w:type="dxa"/>
          </w:tcPr>
          <w:p w14:paraId="1038ED68" w14:textId="77777777" w:rsidR="00572C22" w:rsidRPr="005F370B" w:rsidRDefault="00572C22" w:rsidP="00153AD9">
            <w:pPr>
              <w:pStyle w:val="Paragraphnonumbers"/>
              <w:rPr>
                <w:rFonts w:cs="Arial"/>
              </w:rPr>
            </w:pPr>
          </w:p>
        </w:tc>
        <w:tc>
          <w:tcPr>
            <w:tcW w:w="3544" w:type="dxa"/>
          </w:tcPr>
          <w:p w14:paraId="72F8652D" w14:textId="77777777" w:rsidR="00572C22" w:rsidRPr="005F370B" w:rsidRDefault="00572C22" w:rsidP="00153AD9">
            <w:pPr>
              <w:pStyle w:val="Paragraphnonumbers"/>
              <w:rPr>
                <w:rFonts w:cs="Arial"/>
              </w:rPr>
            </w:pPr>
          </w:p>
        </w:tc>
        <w:tc>
          <w:tcPr>
            <w:tcW w:w="3544" w:type="dxa"/>
          </w:tcPr>
          <w:p w14:paraId="3E4E6A9B" w14:textId="77777777" w:rsidR="00572C22" w:rsidRPr="005F370B" w:rsidRDefault="00572C22" w:rsidP="00153AD9">
            <w:pPr>
              <w:pStyle w:val="Paragraphnonumbers"/>
              <w:rPr>
                <w:rFonts w:cs="Arial"/>
              </w:rPr>
            </w:pPr>
          </w:p>
        </w:tc>
      </w:tr>
    </w:tbl>
    <w:p w14:paraId="36D3CEAB" w14:textId="77777777"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03E2D5FD"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Underline and highlight any confidential information or other material that you do not wish to be made public. </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572C22">
      <w:pPr>
        <w:pStyle w:val="Bullets"/>
        <w:numPr>
          <w:ilvl w:val="0"/>
          <w:numId w:val="22"/>
        </w:numPr>
        <w:spacing w:after="0"/>
        <w:rPr>
          <w:rFonts w:cs="Arial"/>
        </w:rPr>
      </w:pPr>
      <w:r w:rsidRPr="005F370B">
        <w:rPr>
          <w:rFonts w:cs="Arial"/>
        </w:rPr>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572C22">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7777777" w:rsidR="00572C22" w:rsidRPr="005F370B" w:rsidRDefault="00572C22" w:rsidP="00572C22">
      <w:pPr>
        <w:pStyle w:val="Paragraphnonumbers"/>
        <w:rPr>
          <w:rFonts w:cs="Arial"/>
        </w:rPr>
      </w:pPr>
      <w:r w:rsidRPr="005F370B">
        <w:rPr>
          <w:rFonts w:cs="Arial"/>
        </w:rPr>
        <w:t xml:space="preserve">Please return to </w:t>
      </w:r>
      <w:hyperlink r:id="rId9" w:history="1">
        <w:r w:rsidRPr="005F370B">
          <w:rPr>
            <w:rStyle w:val="Hyperlink"/>
            <w:rFonts w:cs="Arial"/>
          </w:rPr>
          <w:t>QStopicengagement@nice.org.uk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lastRenderedPageBreak/>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572C22">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1"/>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472DC"/>
    <w:rsid w:val="00070065"/>
    <w:rsid w:val="000A4FEE"/>
    <w:rsid w:val="000B5939"/>
    <w:rsid w:val="00111CCE"/>
    <w:rsid w:val="001134E7"/>
    <w:rsid w:val="0017149E"/>
    <w:rsid w:val="0017169E"/>
    <w:rsid w:val="00181A4A"/>
    <w:rsid w:val="001B0EE9"/>
    <w:rsid w:val="001B65B3"/>
    <w:rsid w:val="002029A6"/>
    <w:rsid w:val="002408EA"/>
    <w:rsid w:val="002819D7"/>
    <w:rsid w:val="002C1A7E"/>
    <w:rsid w:val="002D3376"/>
    <w:rsid w:val="00311ED0"/>
    <w:rsid w:val="003648C5"/>
    <w:rsid w:val="003722FA"/>
    <w:rsid w:val="00397280"/>
    <w:rsid w:val="003C7AAF"/>
    <w:rsid w:val="004075B6"/>
    <w:rsid w:val="00420952"/>
    <w:rsid w:val="00433EFF"/>
    <w:rsid w:val="00443081"/>
    <w:rsid w:val="00446BEE"/>
    <w:rsid w:val="005025A1"/>
    <w:rsid w:val="00572C22"/>
    <w:rsid w:val="00644C45"/>
    <w:rsid w:val="006921E1"/>
    <w:rsid w:val="006F38D2"/>
    <w:rsid w:val="006F4B25"/>
    <w:rsid w:val="006F6496"/>
    <w:rsid w:val="00736348"/>
    <w:rsid w:val="00760908"/>
    <w:rsid w:val="007F238D"/>
    <w:rsid w:val="00861B92"/>
    <w:rsid w:val="008814FB"/>
    <w:rsid w:val="008F5E30"/>
    <w:rsid w:val="00914D7F"/>
    <w:rsid w:val="009D249B"/>
    <w:rsid w:val="009E680B"/>
    <w:rsid w:val="00A15A1F"/>
    <w:rsid w:val="00A3325A"/>
    <w:rsid w:val="00A43013"/>
    <w:rsid w:val="00AF108A"/>
    <w:rsid w:val="00B02E55"/>
    <w:rsid w:val="00B036C1"/>
    <w:rsid w:val="00B5431F"/>
    <w:rsid w:val="00BF7FE0"/>
    <w:rsid w:val="00C81104"/>
    <w:rsid w:val="00C96411"/>
    <w:rsid w:val="00CB5671"/>
    <w:rsid w:val="00CF58B7"/>
    <w:rsid w:val="00D351C1"/>
    <w:rsid w:val="00D35EFB"/>
    <w:rsid w:val="00D504B3"/>
    <w:rsid w:val="00D86BF0"/>
    <w:rsid w:val="00E51920"/>
    <w:rsid w:val="00E64120"/>
    <w:rsid w:val="00E660A1"/>
    <w:rsid w:val="00EA3CC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CommentSubject">
    <w:name w:val="annotation subject"/>
    <w:basedOn w:val="CommentText"/>
    <w:next w:val="CommentText"/>
    <w:link w:val="CommentSubjectChar"/>
    <w:semiHidden/>
    <w:unhideWhenUsed/>
    <w:rsid w:val="00644C45"/>
    <w:rPr>
      <w:rFonts w:ascii="Times New Roman" w:hAnsi="Times New Roman"/>
      <w:b/>
      <w:bCs/>
      <w:lang w:eastAsia="en-GB"/>
    </w:rPr>
  </w:style>
  <w:style w:type="character" w:customStyle="1" w:styleId="CommentSubjectChar">
    <w:name w:val="Comment Subject Char"/>
    <w:basedOn w:val="CommentTextChar"/>
    <w:link w:val="CommentSubject"/>
    <w:semiHidden/>
    <w:rsid w:val="00644C4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26041">
      <w:bodyDiv w:val="1"/>
      <w:marLeft w:val="0"/>
      <w:marRight w:val="0"/>
      <w:marTop w:val="0"/>
      <w:marBottom w:val="0"/>
      <w:divBdr>
        <w:top w:val="none" w:sz="0" w:space="0" w:color="auto"/>
        <w:left w:val="none" w:sz="0" w:space="0" w:color="auto"/>
        <w:bottom w:val="none" w:sz="0" w:space="0" w:color="auto"/>
        <w:right w:val="none" w:sz="0" w:space="0" w:color="auto"/>
      </w:divBdr>
    </w:div>
    <w:div w:id="17721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london.ac.uk/resources/chronic-obstructive-pulmonary-disease-audit" TargetMode="External"/><Relationship Id="rId3" Type="http://schemas.openxmlformats.org/officeDocument/2006/relationships/settings" Target="settings.xml"/><Relationship Id="rId7" Type="http://schemas.openxmlformats.org/officeDocument/2006/relationships/hyperlink" Target="https://www.nice.org.uk/standards-and-indicators/get-involved/support-a-quality-standa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QStopicengagement@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845</Words>
  <Characters>5160</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Jamie Jason</cp:lastModifiedBy>
  <cp:revision>4</cp:revision>
  <dcterms:created xsi:type="dcterms:W3CDTF">2021-04-15T16:36:00Z</dcterms:created>
  <dcterms:modified xsi:type="dcterms:W3CDTF">2021-04-20T09:47:00Z</dcterms:modified>
</cp:coreProperties>
</file>