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2F8F" w14:textId="2FAA3350" w:rsidR="005C4239" w:rsidRDefault="005C4239" w:rsidP="005C4239">
      <w:pPr>
        <w:pStyle w:val="Title"/>
      </w:pPr>
      <w:bookmarkStart w:id="0" w:name="Text1"/>
      <w:r>
        <w:t>NATIONAL INSTITUTE FOR HEALTH AND CARE EXCELLENCE</w:t>
      </w:r>
    </w:p>
    <w:p w14:paraId="561675FC" w14:textId="6DDD6F71" w:rsidR="002B7354" w:rsidRDefault="00DF6873" w:rsidP="001D4AC0">
      <w:pPr>
        <w:pStyle w:val="Title1"/>
      </w:pPr>
      <w:r w:rsidRPr="00DF6873">
        <w:t xml:space="preserve">Epilepsies in children, young </w:t>
      </w:r>
      <w:proofErr w:type="gramStart"/>
      <w:r w:rsidRPr="00DF6873">
        <w:t>people</w:t>
      </w:r>
      <w:proofErr w:type="gramEnd"/>
      <w:r w:rsidRPr="00DF6873">
        <w:t xml:space="preserve"> and adults</w:t>
      </w:r>
      <w:bookmarkEnd w:id="0"/>
      <w:r w:rsidR="004D0B55">
        <w:t xml:space="preserve"> (update)</w:t>
      </w:r>
    </w:p>
    <w:p w14:paraId="36B93A1C" w14:textId="77777777" w:rsidR="009C399D" w:rsidRPr="000C37A0" w:rsidRDefault="002B7354" w:rsidP="001D4AC0">
      <w:pPr>
        <w:pStyle w:val="Title1"/>
      </w:pPr>
      <w:r w:rsidRPr="000C37A0">
        <w:t xml:space="preserve">NICE </w:t>
      </w:r>
      <w:r w:rsidR="009C399D" w:rsidRPr="000C37A0">
        <w:t>quality standard</w:t>
      </w:r>
    </w:p>
    <w:p w14:paraId="7AF71DC8" w14:textId="6E91504B" w:rsidR="009C399D" w:rsidRPr="000C37A0" w:rsidRDefault="009C399D" w:rsidP="00C20FF4">
      <w:pPr>
        <w:pStyle w:val="Title2"/>
      </w:pPr>
      <w:r w:rsidRPr="000C37A0">
        <w:t>Draft for consultation</w:t>
      </w:r>
    </w:p>
    <w:p w14:paraId="753E8B26" w14:textId="488A4395" w:rsidR="009C399D" w:rsidRDefault="00D4210D" w:rsidP="009C399D">
      <w:pPr>
        <w:pStyle w:val="Guidanceissuedate"/>
        <w:rPr>
          <w:lang w:val="en-GB"/>
        </w:rPr>
      </w:pPr>
      <w:r>
        <w:rPr>
          <w:lang w:val="en-GB"/>
        </w:rPr>
        <w:t>28 February 2013</w:t>
      </w:r>
    </w:p>
    <w:p w14:paraId="7B6D16A1" w14:textId="48E53FE5" w:rsidR="00BA5F37" w:rsidRDefault="00696420" w:rsidP="009C399D">
      <w:pPr>
        <w:pStyle w:val="Guidanceissuedate"/>
        <w:rPr>
          <w:lang w:val="en-GB"/>
        </w:rPr>
      </w:pPr>
      <w:r>
        <w:rPr>
          <w:lang w:val="en-GB"/>
        </w:rPr>
        <w:t>1</w:t>
      </w:r>
      <w:r w:rsidR="002D7F26">
        <w:rPr>
          <w:lang w:val="en-GB"/>
        </w:rPr>
        <w:t>5</w:t>
      </w:r>
      <w:r w:rsidR="00D4210D" w:rsidRPr="002F3888">
        <w:rPr>
          <w:lang w:val="en-GB"/>
        </w:rPr>
        <w:t xml:space="preserve"> </w:t>
      </w:r>
      <w:r w:rsidR="00C13010" w:rsidRPr="002F3888">
        <w:rPr>
          <w:lang w:val="en-GB"/>
        </w:rPr>
        <w:t>June</w:t>
      </w:r>
      <w:r w:rsidR="00A54EFC" w:rsidRPr="002F3888">
        <w:rPr>
          <w:lang w:val="en-GB"/>
        </w:rPr>
        <w:t xml:space="preserve"> </w:t>
      </w:r>
      <w:r w:rsidR="00D4210D" w:rsidRPr="002F3888">
        <w:rPr>
          <w:lang w:val="en-GB"/>
        </w:rPr>
        <w:t>202</w:t>
      </w:r>
      <w:r w:rsidR="00A54EFC" w:rsidRPr="002F3888">
        <w:rPr>
          <w:lang w:val="en-GB"/>
        </w:rPr>
        <w:t>3</w:t>
      </w:r>
      <w:r w:rsidR="00BA5F37" w:rsidRPr="00BA5F37">
        <w:rPr>
          <w:lang w:val="en-GB"/>
        </w:rPr>
        <w:t xml:space="preserve"> </w:t>
      </w:r>
    </w:p>
    <w:tbl>
      <w:tblPr>
        <w:tblStyle w:val="PanelPrimary"/>
        <w:tblW w:w="0" w:type="auto"/>
        <w:tblLook w:val="0000" w:firstRow="0" w:lastRow="0" w:firstColumn="0" w:lastColumn="0" w:noHBand="0" w:noVBand="0"/>
        <w:tblDescription w:val="&#10;"/>
      </w:tblPr>
      <w:tblGrid>
        <w:gridCol w:w="8253"/>
      </w:tblGrid>
      <w:tr w:rsidR="00CB63FA" w:rsidRPr="008C4B3C" w14:paraId="16B1D4BC" w14:textId="77777777" w:rsidTr="006C3175">
        <w:tc>
          <w:tcPr>
            <w:tcW w:w="8253" w:type="dxa"/>
          </w:tcPr>
          <w:p w14:paraId="0AE2F492" w14:textId="14A55BEE" w:rsidR="00DF6873" w:rsidRDefault="00DF6873" w:rsidP="00DF6873">
            <w:pPr>
              <w:pStyle w:val="NICEnormal"/>
            </w:pPr>
            <w:r w:rsidRPr="00E57EE0">
              <w:rPr>
                <w:b/>
              </w:rPr>
              <w:t>This quality standard covers</w:t>
            </w:r>
            <w:r>
              <w:t xml:space="preserve"> </w:t>
            </w:r>
            <w:r w:rsidRPr="00E845F8">
              <w:t>diagnosing and managing epileps</w:t>
            </w:r>
            <w:r w:rsidR="00AE2070">
              <w:t>ies</w:t>
            </w:r>
            <w:r w:rsidRPr="00E845F8">
              <w:t xml:space="preserve"> in children, young </w:t>
            </w:r>
            <w:proofErr w:type="gramStart"/>
            <w:r w:rsidRPr="00E845F8">
              <w:t>people</w:t>
            </w:r>
            <w:proofErr w:type="gramEnd"/>
            <w:r w:rsidRPr="00E845F8">
              <w:t xml:space="preserve"> and adults</w:t>
            </w:r>
            <w:r>
              <w:t>. It describes high-quality care in priority areas for improvement.</w:t>
            </w:r>
          </w:p>
          <w:p w14:paraId="3FCD4507" w14:textId="2B4C1C65" w:rsidR="00DF6873" w:rsidRDefault="00DF6873" w:rsidP="00DF6873">
            <w:pPr>
              <w:pStyle w:val="NICEnormal"/>
            </w:pPr>
            <w:r>
              <w:t xml:space="preserve">This quality standard will update and replace the existing </w:t>
            </w:r>
            <w:hyperlink r:id="rId8" w:history="1">
              <w:r w:rsidRPr="009E17F9">
                <w:rPr>
                  <w:rStyle w:val="Hyperlink"/>
                </w:rPr>
                <w:t>quality standards on epilepsy in adults</w:t>
              </w:r>
            </w:hyperlink>
            <w:r>
              <w:t xml:space="preserve"> </w:t>
            </w:r>
            <w:r w:rsidRPr="00E845F8">
              <w:t>(QS2</w:t>
            </w:r>
            <w:r>
              <w:t>6</w:t>
            </w:r>
            <w:r w:rsidRPr="00E845F8">
              <w:t xml:space="preserve">) and </w:t>
            </w:r>
            <w:hyperlink r:id="rId9" w:history="1">
              <w:r w:rsidRPr="00E845F8">
                <w:rPr>
                  <w:rStyle w:val="Hyperlink"/>
                </w:rPr>
                <w:t>epilepsy in children and young people</w:t>
              </w:r>
            </w:hyperlink>
            <w:r>
              <w:t xml:space="preserve"> (QS27) </w:t>
            </w:r>
            <w:r w:rsidR="002D12C3">
              <w:t>(</w:t>
            </w:r>
            <w:r>
              <w:t>published February 2013</w:t>
            </w:r>
            <w:r w:rsidR="002D12C3">
              <w:t>)</w:t>
            </w:r>
            <w:r>
              <w:t xml:space="preserve">. The topics were identified for update following a review of quality standards. The review identified: </w:t>
            </w:r>
          </w:p>
          <w:p w14:paraId="40DDFC07" w14:textId="77777777" w:rsidR="00DF6873" w:rsidRPr="00E845F8" w:rsidRDefault="00DF6873" w:rsidP="00DF6873">
            <w:pPr>
              <w:pStyle w:val="Bulletleft1"/>
              <w:numPr>
                <w:ilvl w:val="0"/>
                <w:numId w:val="3"/>
              </w:numPr>
            </w:pPr>
            <w:r w:rsidRPr="00E845F8">
              <w:t xml:space="preserve">updated guidance on epilepsies in children, young </w:t>
            </w:r>
            <w:proofErr w:type="gramStart"/>
            <w:r w:rsidRPr="00E845F8">
              <w:t>people</w:t>
            </w:r>
            <w:proofErr w:type="gramEnd"/>
            <w:r w:rsidRPr="00E845F8">
              <w:t xml:space="preserve"> and adults</w:t>
            </w:r>
          </w:p>
          <w:p w14:paraId="1F1A7442" w14:textId="77777777" w:rsidR="00DF6873" w:rsidRPr="00E845F8" w:rsidRDefault="00DF6873" w:rsidP="00DF6873">
            <w:pPr>
              <w:pStyle w:val="Bulletleft1last"/>
            </w:pPr>
            <w:r w:rsidRPr="00E845F8">
              <w:t xml:space="preserve">that the quality standards on </w:t>
            </w:r>
            <w:r>
              <w:rPr>
                <w:lang w:val="en-GB"/>
              </w:rPr>
              <w:t>epilepsy</w:t>
            </w:r>
            <w:r w:rsidRPr="00E845F8">
              <w:t xml:space="preserve"> should be combined. </w:t>
            </w:r>
          </w:p>
          <w:p w14:paraId="54EAC80A" w14:textId="77777777" w:rsidR="00DF6873" w:rsidRDefault="00DF6873" w:rsidP="00DF6873">
            <w:pPr>
              <w:pStyle w:val="NICEnormal"/>
            </w:pPr>
            <w:r>
              <w:t xml:space="preserve">For more information </w:t>
            </w:r>
            <w:r w:rsidRPr="00BA5F37">
              <w:t xml:space="preserve">see </w:t>
            </w:r>
            <w:hyperlink r:id="rId10" w:history="1">
              <w:r w:rsidRPr="000B11AC">
                <w:rPr>
                  <w:rStyle w:val="Hyperlink"/>
                </w:rPr>
                <w:t>update information</w:t>
              </w:r>
            </w:hyperlink>
            <w:r>
              <w:t>.</w:t>
            </w:r>
          </w:p>
          <w:p w14:paraId="6815B9B1" w14:textId="746AD23A" w:rsidR="00CB63FA" w:rsidRDefault="00DF6873" w:rsidP="001C0619">
            <w:pPr>
              <w:pStyle w:val="NICEnormal"/>
            </w:pPr>
            <w:r>
              <w:t>This is the draft quality standard for consultation (</w:t>
            </w:r>
            <w:r w:rsidRPr="002F3888">
              <w:t xml:space="preserve">from </w:t>
            </w:r>
            <w:r w:rsidR="00696420">
              <w:t>15</w:t>
            </w:r>
            <w:r w:rsidRPr="002F3888">
              <w:t xml:space="preserve"> </w:t>
            </w:r>
            <w:r w:rsidR="00FA4B94" w:rsidRPr="002F3888">
              <w:t>June</w:t>
            </w:r>
            <w:r w:rsidRPr="002F3888">
              <w:t xml:space="preserve"> 202</w:t>
            </w:r>
            <w:r w:rsidR="00217225" w:rsidRPr="002F3888">
              <w:t>3</w:t>
            </w:r>
            <w:r w:rsidRPr="002F3888">
              <w:t xml:space="preserve"> to </w:t>
            </w:r>
            <w:r w:rsidR="00696420">
              <w:t>13</w:t>
            </w:r>
            <w:r w:rsidRPr="002F3888">
              <w:t xml:space="preserve"> </w:t>
            </w:r>
            <w:r w:rsidR="00FA4B94" w:rsidRPr="002F3888">
              <w:t>Ju</w:t>
            </w:r>
            <w:r w:rsidR="00696420">
              <w:t>ly</w:t>
            </w:r>
            <w:r w:rsidRPr="002F3888">
              <w:t xml:space="preserve"> 2023</w:t>
            </w:r>
            <w:r>
              <w:t xml:space="preserve">). The final quality standard is expected to publish in </w:t>
            </w:r>
            <w:r w:rsidR="002F3888">
              <w:t>December</w:t>
            </w:r>
            <w:r w:rsidRPr="00FA4B94">
              <w:rPr>
                <w:highlight w:val="yellow"/>
              </w:rPr>
              <w:t xml:space="preserve"> </w:t>
            </w:r>
            <w:r w:rsidRPr="002F3888">
              <w:t>2023.</w:t>
            </w:r>
          </w:p>
          <w:p w14:paraId="25A71A8A" w14:textId="47181606" w:rsidR="00F8688F" w:rsidRPr="00F8688F" w:rsidRDefault="00BC512B" w:rsidP="00F8688F">
            <w:pPr>
              <w:pStyle w:val="NICEnormal"/>
            </w:pPr>
            <w:r w:rsidRPr="00F8688F">
              <w:t xml:space="preserve">During </w:t>
            </w:r>
            <w:r>
              <w:t xml:space="preserve">development of this draft quality standard, the </w:t>
            </w:r>
            <w:hyperlink r:id="rId11" w:history="1">
              <w:r w:rsidRPr="00321B77">
                <w:rPr>
                  <w:rStyle w:val="Hyperlink"/>
                </w:rPr>
                <w:t>Medicines and Healthcare products Regulatory Agency announced that new safety measures for valproate-containing medicines are to be put in place</w:t>
              </w:r>
            </w:hyperlink>
            <w:r>
              <w:t xml:space="preserve">. </w:t>
            </w:r>
            <w:hyperlink r:id="rId12" w:history="1">
              <w:r w:rsidRPr="00565C3C">
                <w:rPr>
                  <w:rStyle w:val="Hyperlink"/>
                </w:rPr>
                <w:t xml:space="preserve">NICE’s </w:t>
              </w:r>
              <w:r w:rsidRPr="00565C3C">
                <w:rPr>
                  <w:rStyle w:val="Hyperlink"/>
                </w:rPr>
                <w:lastRenderedPageBreak/>
                <w:t>guideline on epilepsies in children</w:t>
              </w:r>
              <w:r>
                <w:rPr>
                  <w:rStyle w:val="Hyperlink"/>
                </w:rPr>
                <w:t>,</w:t>
              </w:r>
              <w:r w:rsidRPr="00565C3C">
                <w:rPr>
                  <w:rStyle w:val="Hyperlink"/>
                </w:rPr>
                <w:t xml:space="preserve"> young </w:t>
              </w:r>
              <w:proofErr w:type="gramStart"/>
              <w:r w:rsidRPr="00565C3C">
                <w:rPr>
                  <w:rStyle w:val="Hyperlink"/>
                </w:rPr>
                <w:t>people</w:t>
              </w:r>
              <w:proofErr w:type="gramEnd"/>
              <w:r w:rsidRPr="00565C3C">
                <w:rPr>
                  <w:rStyle w:val="Hyperlink"/>
                </w:rPr>
                <w:t xml:space="preserve"> and adults</w:t>
              </w:r>
            </w:hyperlink>
            <w:r w:rsidRPr="00F8688F">
              <w:t xml:space="preserve"> will be updated</w:t>
            </w:r>
            <w:r>
              <w:t xml:space="preserve"> when more information on these safety measures is announced. </w:t>
            </w:r>
          </w:p>
        </w:tc>
      </w:tr>
    </w:tbl>
    <w:p w14:paraId="40A6FBCC" w14:textId="77777777" w:rsidR="006315BE" w:rsidRDefault="006315BE">
      <w:pPr>
        <w:rPr>
          <w:rFonts w:ascii="Arial" w:hAnsi="Arial" w:cs="Arial"/>
          <w:b/>
          <w:bCs/>
          <w:kern w:val="32"/>
          <w:sz w:val="32"/>
          <w:szCs w:val="32"/>
        </w:rPr>
      </w:pPr>
      <w:bookmarkStart w:id="1" w:name="_Quality_statements"/>
      <w:bookmarkEnd w:id="1"/>
      <w:r>
        <w:lastRenderedPageBreak/>
        <w:br w:type="page"/>
      </w:r>
    </w:p>
    <w:p w14:paraId="543212B8" w14:textId="5A065991" w:rsidR="009C399D" w:rsidRPr="000C37A0" w:rsidRDefault="00A14DDD" w:rsidP="00804468">
      <w:pPr>
        <w:pStyle w:val="Heading1"/>
      </w:pPr>
      <w:r>
        <w:lastRenderedPageBreak/>
        <w:t>Q</w:t>
      </w:r>
      <w:r w:rsidR="009C399D" w:rsidRPr="000C37A0">
        <w:t>uality statements</w:t>
      </w:r>
    </w:p>
    <w:p w14:paraId="5572CE08" w14:textId="282AC5A7" w:rsidR="00DF6873" w:rsidRPr="000C37A0" w:rsidRDefault="00FA20CE" w:rsidP="00DF6873">
      <w:pPr>
        <w:pStyle w:val="NICEnormal"/>
      </w:pPr>
      <w:hyperlink w:anchor="_Quality_statement_1:" w:history="1">
        <w:r w:rsidR="00DF6873" w:rsidRPr="00AD2882">
          <w:rPr>
            <w:rStyle w:val="Hyperlink"/>
          </w:rPr>
          <w:t>Statement 1</w:t>
        </w:r>
      </w:hyperlink>
      <w:r w:rsidR="00DF6873" w:rsidRPr="000C37A0">
        <w:t xml:space="preserve"> </w:t>
      </w:r>
      <w:r w:rsidR="00DF6873" w:rsidRPr="00746696">
        <w:t>People presenting with a first suspected seizure are seen by a clinician with expertise in epilepsy within 2</w:t>
      </w:r>
      <w:r w:rsidR="00DF6873">
        <w:t> </w:t>
      </w:r>
      <w:r w:rsidR="00DF6873" w:rsidRPr="00746696">
        <w:t>weeks of presentation.</w:t>
      </w:r>
      <w:r w:rsidR="00DF6873" w:rsidRPr="000C37A0">
        <w:t xml:space="preserve"> </w:t>
      </w:r>
      <w:r w:rsidR="00DF6873" w:rsidRPr="00BB5065">
        <w:rPr>
          <w:b/>
        </w:rPr>
        <w:t>[2013, updated 202</w:t>
      </w:r>
      <w:r w:rsidR="00DF6873">
        <w:rPr>
          <w:b/>
        </w:rPr>
        <w:t>3</w:t>
      </w:r>
      <w:r w:rsidR="00DF6873" w:rsidRPr="00BB5065">
        <w:rPr>
          <w:b/>
        </w:rPr>
        <w:t>]</w:t>
      </w:r>
    </w:p>
    <w:p w14:paraId="3056DA5B" w14:textId="0C88D434" w:rsidR="00DF6873" w:rsidRDefault="00FA20CE" w:rsidP="00DF6873">
      <w:pPr>
        <w:pStyle w:val="NICEnormal"/>
        <w:rPr>
          <w:b/>
        </w:rPr>
      </w:pPr>
      <w:hyperlink w:anchor="_Quality_statement_2:" w:history="1">
        <w:r w:rsidR="00DF6873" w:rsidRPr="00AD2882">
          <w:rPr>
            <w:rStyle w:val="Hyperlink"/>
          </w:rPr>
          <w:t>Statement 2</w:t>
        </w:r>
      </w:hyperlink>
      <w:r w:rsidR="00DF6873" w:rsidRPr="000C37A0">
        <w:t xml:space="preserve"> </w:t>
      </w:r>
      <w:r w:rsidR="00A3087F" w:rsidRPr="00A3087F">
        <w:t>Children referred urgently to a tertiary epilepsy service are seen within 2 weeks of referral and other people are seen within 4 weeks</w:t>
      </w:r>
      <w:r w:rsidR="00A3087F">
        <w:t>.</w:t>
      </w:r>
      <w:r w:rsidR="00A3087F" w:rsidRPr="00A3087F">
        <w:t xml:space="preserve"> </w:t>
      </w:r>
      <w:r w:rsidR="00DF6873" w:rsidRPr="00BB5065">
        <w:rPr>
          <w:b/>
        </w:rPr>
        <w:t>[2013, updated 202</w:t>
      </w:r>
      <w:r w:rsidR="00DF6873">
        <w:rPr>
          <w:b/>
        </w:rPr>
        <w:t>3</w:t>
      </w:r>
      <w:r w:rsidR="00DF6873" w:rsidRPr="00BB5065">
        <w:rPr>
          <w:b/>
        </w:rPr>
        <w:t>]</w:t>
      </w:r>
    </w:p>
    <w:p w14:paraId="0F03998C" w14:textId="77777777" w:rsidR="00DF6873" w:rsidRDefault="00FA20CE" w:rsidP="00DF6873">
      <w:pPr>
        <w:pStyle w:val="NICEnormal"/>
      </w:pPr>
      <w:hyperlink w:anchor="_Quality_statement_3:" w:history="1">
        <w:r w:rsidR="00DF6873" w:rsidRPr="00AD2882">
          <w:rPr>
            <w:rStyle w:val="Hyperlink"/>
          </w:rPr>
          <w:t>Statement 3</w:t>
        </w:r>
      </w:hyperlink>
      <w:r w:rsidR="00DF6873" w:rsidRPr="000C37A0">
        <w:t xml:space="preserve"> </w:t>
      </w:r>
      <w:r w:rsidR="00DF6873" w:rsidRPr="00E21A2D">
        <w:t xml:space="preserve">People with epilepsy have access to an epilepsy specialist nurse. </w:t>
      </w:r>
      <w:r w:rsidR="00DF6873" w:rsidRPr="00BB5065">
        <w:rPr>
          <w:b/>
        </w:rPr>
        <w:t>[2013, updated 202</w:t>
      </w:r>
      <w:r w:rsidR="00DF6873">
        <w:rPr>
          <w:b/>
        </w:rPr>
        <w:t>3</w:t>
      </w:r>
      <w:r w:rsidR="00DF6873" w:rsidRPr="00BB5065">
        <w:rPr>
          <w:b/>
        </w:rPr>
        <w:t>]</w:t>
      </w:r>
    </w:p>
    <w:p w14:paraId="18264416" w14:textId="0A78C7C5" w:rsidR="00DF6873" w:rsidRDefault="00FA20CE" w:rsidP="00DF6873">
      <w:pPr>
        <w:pStyle w:val="NICEnormal"/>
      </w:pPr>
      <w:hyperlink w:anchor="_Quality_statement_4:" w:history="1">
        <w:r w:rsidR="00DF6873" w:rsidRPr="00D33813">
          <w:rPr>
            <w:rStyle w:val="Hyperlink"/>
          </w:rPr>
          <w:t>Statement 4</w:t>
        </w:r>
      </w:hyperlink>
      <w:r w:rsidR="00DF6873" w:rsidRPr="000C37A0">
        <w:t xml:space="preserve"> </w:t>
      </w:r>
      <w:r w:rsidR="00DF6873" w:rsidRPr="00E21A2D">
        <w:t>People with epilepsy have an up</w:t>
      </w:r>
      <w:r w:rsidR="00DF6873">
        <w:t>-</w:t>
      </w:r>
      <w:r w:rsidR="00DF6873" w:rsidRPr="00E21A2D">
        <w:t>to</w:t>
      </w:r>
      <w:r w:rsidR="00DF6873">
        <w:t>-</w:t>
      </w:r>
      <w:r w:rsidR="00DF6873" w:rsidRPr="00E21A2D">
        <w:t>date epilepsy care plan.</w:t>
      </w:r>
      <w:r w:rsidR="00DF6873" w:rsidRPr="000C37A0">
        <w:t xml:space="preserve"> </w:t>
      </w:r>
      <w:r w:rsidR="00DF6873" w:rsidRPr="00BB5065">
        <w:rPr>
          <w:b/>
        </w:rPr>
        <w:t>[2013, updated 202</w:t>
      </w:r>
      <w:r w:rsidR="00DF6873">
        <w:rPr>
          <w:b/>
        </w:rPr>
        <w:t>3</w:t>
      </w:r>
      <w:r w:rsidR="00DF6873" w:rsidRPr="00BB5065">
        <w:rPr>
          <w:b/>
        </w:rPr>
        <w:t>]</w:t>
      </w:r>
    </w:p>
    <w:p w14:paraId="0F0ECAA0" w14:textId="20B65DDE" w:rsidR="00DF6873" w:rsidRDefault="00FA20CE" w:rsidP="00DF6873">
      <w:pPr>
        <w:pStyle w:val="NICEnormal"/>
      </w:pPr>
      <w:hyperlink w:anchor="_Quality_statement_5:" w:history="1">
        <w:r w:rsidR="00DF6873" w:rsidRPr="00444C80">
          <w:rPr>
            <w:rStyle w:val="Hyperlink"/>
          </w:rPr>
          <w:t>Statement 5</w:t>
        </w:r>
      </w:hyperlink>
      <w:r w:rsidR="00DF6873" w:rsidRPr="000C37A0">
        <w:t xml:space="preserve"> </w:t>
      </w:r>
      <w:r w:rsidR="00FA4B94" w:rsidRPr="00FA4B94">
        <w:t>People with epilepsy are asked</w:t>
      </w:r>
      <w:r w:rsidR="001A2F01">
        <w:t>,</w:t>
      </w:r>
      <w:r w:rsidR="001A2F01" w:rsidRPr="00FA4B94">
        <w:t xml:space="preserve"> at epilepsy appointment</w:t>
      </w:r>
      <w:r w:rsidR="001A2F01">
        <w:t>s,</w:t>
      </w:r>
      <w:r w:rsidR="00FA4B94" w:rsidRPr="00FA4B94">
        <w:t xml:space="preserve"> about their cognitive function, mental health, social and emotional wellbeing, and</w:t>
      </w:r>
      <w:r w:rsidR="00025F80">
        <w:t>,</w:t>
      </w:r>
      <w:r w:rsidR="00FA4B94" w:rsidRPr="00FA4B94">
        <w:t xml:space="preserve"> where relevant</w:t>
      </w:r>
      <w:r w:rsidR="00025F80">
        <w:t>,</w:t>
      </w:r>
      <w:r w:rsidR="00FA4B94" w:rsidRPr="00FA4B94">
        <w:t xml:space="preserve"> neurodevelopment and learning disabilities</w:t>
      </w:r>
      <w:r w:rsidR="00032244">
        <w:t>.</w:t>
      </w:r>
      <w:r w:rsidR="00FA4B94" w:rsidRPr="00FA4B94">
        <w:t xml:space="preserve"> </w:t>
      </w:r>
      <w:r w:rsidR="00DF6873" w:rsidRPr="00BB5065">
        <w:rPr>
          <w:b/>
          <w:bCs/>
        </w:rPr>
        <w:t>[new 202</w:t>
      </w:r>
      <w:r w:rsidR="00DF6873">
        <w:rPr>
          <w:b/>
          <w:bCs/>
        </w:rPr>
        <w:t>3</w:t>
      </w:r>
      <w:r w:rsidR="00DF6873" w:rsidRPr="00BB5065">
        <w:rPr>
          <w:b/>
          <w:bCs/>
        </w:rPr>
        <w:t>]</w:t>
      </w:r>
    </w:p>
    <w:p w14:paraId="6A254BFE" w14:textId="734F184B" w:rsidR="004F360F" w:rsidRDefault="00DF6873" w:rsidP="00DF6873">
      <w:pPr>
        <w:pStyle w:val="NICEnormal"/>
      </w:pPr>
      <w:r>
        <w:t>In 2023, this quality standard was updated</w:t>
      </w:r>
      <w:r w:rsidR="001A2F01">
        <w:t>;</w:t>
      </w:r>
      <w:r>
        <w:t xml:space="preserve"> statements prioritised in 2013 were updated </w:t>
      </w:r>
      <w:r w:rsidRPr="002A1364">
        <w:t>(</w:t>
      </w:r>
      <w:r>
        <w:t xml:space="preserve">2013, </w:t>
      </w:r>
      <w:r w:rsidRPr="002A1364">
        <w:t xml:space="preserve">updated </w:t>
      </w:r>
      <w:r>
        <w:t>2023</w:t>
      </w:r>
      <w:r w:rsidRPr="002A1364">
        <w:t xml:space="preserve">) or replaced (new </w:t>
      </w:r>
      <w:r>
        <w:t>2023</w:t>
      </w:r>
      <w:r w:rsidRPr="002A1364">
        <w:t>).</w:t>
      </w:r>
      <w:r>
        <w:t xml:space="preserve"> For more information, see </w:t>
      </w:r>
      <w:hyperlink w:anchor="_Update_information_2" w:history="1">
        <w:r w:rsidRPr="00F71B73">
          <w:rPr>
            <w:rStyle w:val="Hyperlink"/>
          </w:rPr>
          <w:t>update information</w:t>
        </w:r>
      </w:hyperlink>
      <w:r>
        <w:t>.</w:t>
      </w:r>
    </w:p>
    <w:p w14:paraId="2FC54839" w14:textId="7D1B21C9" w:rsidR="00407B34" w:rsidRDefault="00407B34" w:rsidP="00DF6873">
      <w:pPr>
        <w:pStyle w:val="NICEnormal"/>
      </w:pPr>
      <w:r>
        <w:br w:type="page"/>
      </w:r>
    </w:p>
    <w:tbl>
      <w:tblPr>
        <w:tblStyle w:val="PanelPrimary"/>
        <w:tblW w:w="0" w:type="auto"/>
        <w:tblLook w:val="0000" w:firstRow="0" w:lastRow="0" w:firstColumn="0" w:lastColumn="0" w:noHBand="0" w:noVBand="0"/>
        <w:tblDescription w:val="&#10;"/>
      </w:tblPr>
      <w:tblGrid>
        <w:gridCol w:w="8253"/>
      </w:tblGrid>
      <w:tr w:rsidR="00407B34" w14:paraId="176DFEBD" w14:textId="77777777" w:rsidTr="008C2355">
        <w:tc>
          <w:tcPr>
            <w:tcW w:w="8253" w:type="dxa"/>
          </w:tcPr>
          <w:p w14:paraId="5FC8C828" w14:textId="77777777" w:rsidR="00407B34" w:rsidRPr="000C37A0" w:rsidRDefault="00407B34" w:rsidP="008C2355">
            <w:pPr>
              <w:pStyle w:val="Heading2"/>
            </w:pPr>
            <w:r w:rsidRPr="000C37A0">
              <w:lastRenderedPageBreak/>
              <w:t xml:space="preserve">Questions for consultation </w:t>
            </w:r>
          </w:p>
          <w:p w14:paraId="34B38D8F" w14:textId="77777777" w:rsidR="00407B34" w:rsidRPr="000C37A0" w:rsidRDefault="00407B34" w:rsidP="008C2355">
            <w:pPr>
              <w:pStyle w:val="Heading3"/>
            </w:pPr>
            <w:r w:rsidRPr="000C37A0">
              <w:t>Questions about the quality standard</w:t>
            </w:r>
          </w:p>
          <w:p w14:paraId="674A776C" w14:textId="77777777" w:rsidR="00407B34" w:rsidRPr="000C37A0" w:rsidRDefault="00407B34" w:rsidP="008C2355">
            <w:pPr>
              <w:pStyle w:val="NICEnormal"/>
            </w:pPr>
            <w:r w:rsidRPr="000C37A0">
              <w:rPr>
                <w:b/>
              </w:rPr>
              <w:t>Question 1</w:t>
            </w:r>
            <w:r w:rsidRPr="000C37A0">
              <w:t xml:space="preserve"> Does this draft quality standard accurately reflect the key areas for quality improvement?</w:t>
            </w:r>
          </w:p>
          <w:p w14:paraId="2ED44739" w14:textId="609A55BA" w:rsidR="00407B34" w:rsidRDefault="00407B34" w:rsidP="008C2355">
            <w:pPr>
              <w:pStyle w:val="NICEnormal"/>
            </w:pPr>
            <w:r w:rsidRPr="000C37A0">
              <w:rPr>
                <w:b/>
              </w:rPr>
              <w:t>Question 2</w:t>
            </w:r>
            <w:r w:rsidRPr="000C37A0">
              <w:t xml:space="preserve"> </w:t>
            </w:r>
            <w:r w:rsidR="00B47A82" w:rsidRPr="00B47A82">
              <w:t xml:space="preserve">Can data for the proposed quality measures be collected locally? Please include in your answer any data sources that can be used or reasons why data cannot be collected. </w:t>
            </w:r>
          </w:p>
          <w:p w14:paraId="20BD1925" w14:textId="77777777" w:rsidR="00407B34" w:rsidRPr="000C37A0" w:rsidRDefault="00407B34" w:rsidP="008C2355">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117A6634" w14:textId="77777777" w:rsidR="00407B34" w:rsidRPr="000C37A0" w:rsidRDefault="00407B34" w:rsidP="008C2355">
            <w:pPr>
              <w:pStyle w:val="Heading3"/>
            </w:pPr>
            <w:r w:rsidRPr="000C37A0">
              <w:t xml:space="preserve">Questions about the individual quality statements </w:t>
            </w:r>
          </w:p>
          <w:p w14:paraId="1FAF907D" w14:textId="4E68D142" w:rsidR="00407B34" w:rsidRDefault="00407B34" w:rsidP="008C2355">
            <w:pPr>
              <w:pStyle w:val="NICEnormal"/>
            </w:pPr>
            <w:r w:rsidRPr="000C37A0">
              <w:rPr>
                <w:b/>
              </w:rPr>
              <w:t xml:space="preserve">Question </w:t>
            </w:r>
            <w:r>
              <w:rPr>
                <w:b/>
              </w:rPr>
              <w:t>4</w:t>
            </w:r>
            <w:r w:rsidRPr="000C37A0">
              <w:t xml:space="preserve"> For draft quality statement </w:t>
            </w:r>
            <w:r w:rsidR="000C25D3">
              <w:t>1</w:t>
            </w:r>
            <w:r w:rsidRPr="000C37A0">
              <w:t xml:space="preserve">: </w:t>
            </w:r>
            <w:r w:rsidR="004218DD" w:rsidRPr="004218DD">
              <w:t xml:space="preserve">Is it feasible for </w:t>
            </w:r>
            <w:r w:rsidR="004218DD">
              <w:t xml:space="preserve">epilepsy specialist nurses </w:t>
            </w:r>
            <w:r w:rsidR="004218DD" w:rsidRPr="004218DD">
              <w:t xml:space="preserve">to </w:t>
            </w:r>
            <w:r w:rsidR="00C03DA7" w:rsidRPr="00C03DA7">
              <w:t xml:space="preserve">be the </w:t>
            </w:r>
            <w:r w:rsidR="00535994">
              <w:t>‘</w:t>
            </w:r>
            <w:r w:rsidR="00C03DA7" w:rsidRPr="00C03DA7">
              <w:t>clinician with expertise i</w:t>
            </w:r>
            <w:r w:rsidR="00C03DA7">
              <w:t>n</w:t>
            </w:r>
            <w:r w:rsidR="00C03DA7" w:rsidRPr="00C03DA7">
              <w:t xml:space="preserve"> epilepsy</w:t>
            </w:r>
            <w:r w:rsidR="00535994">
              <w:t>’</w:t>
            </w:r>
            <w:r w:rsidR="00C03DA7" w:rsidRPr="00C03DA7">
              <w:t xml:space="preserve"> who identifies the cause of a seizure and ensures a correct diagnosis is made?</w:t>
            </w:r>
          </w:p>
          <w:p w14:paraId="73E298B4" w14:textId="1496E16E" w:rsidR="00C50714" w:rsidRDefault="00C50714" w:rsidP="00C50714">
            <w:pPr>
              <w:pStyle w:val="NICEnormal"/>
            </w:pPr>
            <w:r w:rsidRPr="000C37A0">
              <w:rPr>
                <w:b/>
              </w:rPr>
              <w:t xml:space="preserve">Question </w:t>
            </w:r>
            <w:r>
              <w:rPr>
                <w:b/>
              </w:rPr>
              <w:t>5</w:t>
            </w:r>
            <w:r w:rsidRPr="000C37A0">
              <w:t xml:space="preserve"> For draft quality statement </w:t>
            </w:r>
            <w:r>
              <w:t>5</w:t>
            </w:r>
            <w:r w:rsidRPr="000C37A0">
              <w:t>:</w:t>
            </w:r>
            <w:r>
              <w:t xml:space="preserve"> Statement 5 covers planned epilepsy appointments. Are there specific types of epilepsy appointments that should be </w:t>
            </w:r>
            <w:r w:rsidR="00E06AD6">
              <w:t xml:space="preserve">included or </w:t>
            </w:r>
            <w:r>
              <w:t>excluded from this statement?</w:t>
            </w:r>
            <w:r w:rsidR="006740C2">
              <w:t xml:space="preserve"> </w:t>
            </w:r>
          </w:p>
          <w:p w14:paraId="2DDB70DA" w14:textId="62954075" w:rsidR="00FA4B94" w:rsidRDefault="00FA4B94" w:rsidP="008C2355">
            <w:pPr>
              <w:pStyle w:val="NICEnormal"/>
            </w:pPr>
            <w:r w:rsidRPr="000C37A0">
              <w:rPr>
                <w:b/>
              </w:rPr>
              <w:t xml:space="preserve">Question </w:t>
            </w:r>
            <w:r w:rsidR="00786259">
              <w:rPr>
                <w:b/>
              </w:rPr>
              <w:t>6</w:t>
            </w:r>
            <w:r w:rsidRPr="000C37A0">
              <w:t xml:space="preserve"> For draft quality statement </w:t>
            </w:r>
            <w:r>
              <w:t>5</w:t>
            </w:r>
            <w:r w:rsidRPr="000C37A0">
              <w:t>:</w:t>
            </w:r>
            <w:r>
              <w:t xml:space="preserve"> Is there </w:t>
            </w:r>
            <w:r w:rsidR="004B6DBC">
              <w:t xml:space="preserve">enough </w:t>
            </w:r>
            <w:r>
              <w:t xml:space="preserve">time and capacity </w:t>
            </w:r>
            <w:r w:rsidR="00B17D47">
              <w:t xml:space="preserve">at epilepsy appointments </w:t>
            </w:r>
            <w:r>
              <w:t xml:space="preserve">to ask about </w:t>
            </w:r>
            <w:r w:rsidRPr="00FA4B94">
              <w:t>cognitive function, mental health, social and emotional wellbeing and</w:t>
            </w:r>
            <w:r w:rsidR="0093522B">
              <w:t>,</w:t>
            </w:r>
            <w:r w:rsidRPr="00FA4B94">
              <w:t xml:space="preserve"> where relevant</w:t>
            </w:r>
            <w:r w:rsidR="0093522B">
              <w:t>,</w:t>
            </w:r>
            <w:r w:rsidRPr="00FA4B94">
              <w:t xml:space="preserve"> neurodevelopment and learning disabilities</w:t>
            </w:r>
            <w:r>
              <w:t>?</w:t>
            </w:r>
          </w:p>
          <w:p w14:paraId="1776BBC0" w14:textId="77777777" w:rsidR="00B85D5B" w:rsidRDefault="00FA4B94" w:rsidP="00B85D5B">
            <w:pPr>
              <w:pStyle w:val="NICEnormal"/>
            </w:pPr>
            <w:r w:rsidRPr="000C37A0">
              <w:rPr>
                <w:b/>
              </w:rPr>
              <w:t xml:space="preserve">Question </w:t>
            </w:r>
            <w:r w:rsidR="00786259">
              <w:rPr>
                <w:b/>
              </w:rPr>
              <w:t>7</w:t>
            </w:r>
            <w:r w:rsidRPr="000C37A0">
              <w:t xml:space="preserve"> For draft quality statement </w:t>
            </w:r>
            <w:r>
              <w:t>5</w:t>
            </w:r>
            <w:r w:rsidRPr="000C37A0">
              <w:t>:</w:t>
            </w:r>
            <w:r>
              <w:t xml:space="preserve"> </w:t>
            </w:r>
            <w:r w:rsidR="00B85D5B">
              <w:t xml:space="preserve">Statement 5 covers </w:t>
            </w:r>
            <w:r w:rsidR="00B85D5B" w:rsidRPr="00FA4B94">
              <w:t>cognitive function, mental health, social and emotional wellbeing, and</w:t>
            </w:r>
            <w:r w:rsidR="00B85D5B">
              <w:t>,</w:t>
            </w:r>
            <w:r w:rsidR="00B85D5B" w:rsidRPr="00FA4B94">
              <w:t xml:space="preserve"> where relevant</w:t>
            </w:r>
            <w:r w:rsidR="00B85D5B">
              <w:t>,</w:t>
            </w:r>
            <w:r w:rsidR="00B85D5B" w:rsidRPr="00FA4B94">
              <w:t xml:space="preserve"> neurodevelopment and learning disabilities</w:t>
            </w:r>
            <w:r w:rsidR="00B85D5B">
              <w:t xml:space="preserve">. It also covers all people with epilepsy. Would it be helpful to focus the statement on a </w:t>
            </w:r>
            <w:r w:rsidR="00B85D5B">
              <w:lastRenderedPageBreak/>
              <w:t>smaller number of areas or a particular population group? If so, what should it focus on?</w:t>
            </w:r>
          </w:p>
          <w:p w14:paraId="16D25699" w14:textId="540ED20E" w:rsidR="00B85D5B" w:rsidRDefault="00B85D5B" w:rsidP="00B85D5B">
            <w:pPr>
              <w:pStyle w:val="NICEnormal"/>
            </w:pPr>
            <w:r w:rsidRPr="000C37A0">
              <w:rPr>
                <w:b/>
              </w:rPr>
              <w:t xml:space="preserve">Question </w:t>
            </w:r>
            <w:r>
              <w:rPr>
                <w:b/>
              </w:rPr>
              <w:t>8</w:t>
            </w:r>
            <w:r w:rsidRPr="000C37A0">
              <w:t xml:space="preserve"> For draft quality statement </w:t>
            </w:r>
            <w:r>
              <w:t>5</w:t>
            </w:r>
            <w:r w:rsidRPr="000C37A0">
              <w:t>:</w:t>
            </w:r>
            <w:r>
              <w:t xml:space="preserve"> What </w:t>
            </w:r>
            <w:r w:rsidR="009065E5">
              <w:t>is</w:t>
            </w:r>
            <w:r>
              <w:t xml:space="preserve"> an appropriate outcome measure for this statement? Please include any known data sources for suggestions.</w:t>
            </w:r>
          </w:p>
          <w:p w14:paraId="5B9A2DB2" w14:textId="77777777" w:rsidR="00EB3D6E" w:rsidRDefault="00EB3D6E" w:rsidP="00EB3D6E">
            <w:pPr>
              <w:pStyle w:val="Heading3"/>
            </w:pPr>
            <w:r>
              <w:t>Implementing NICE guidelines</w:t>
            </w:r>
          </w:p>
          <w:p w14:paraId="6923A496" w14:textId="14C439DA" w:rsidR="00407B34" w:rsidRPr="00BB32FB" w:rsidRDefault="00EB3D6E" w:rsidP="008C2355">
            <w:pPr>
              <w:pStyle w:val="NICEnormal"/>
            </w:pPr>
            <w:r w:rsidRPr="00E96396">
              <w:rPr>
                <w:b/>
              </w:rPr>
              <w:t xml:space="preserve">Question </w:t>
            </w:r>
            <w:r w:rsidR="00B85D5B">
              <w:rPr>
                <w:b/>
              </w:rPr>
              <w:t>9</w:t>
            </w:r>
            <w:r w:rsidR="00786259">
              <w:rPr>
                <w:b/>
              </w:rPr>
              <w:t xml:space="preserve"> </w:t>
            </w:r>
            <w:r w:rsidRPr="00EB3D6E">
              <w:t>What are the challenges to implementing the NICE guidance underpinning this quality standard? Please say why and for whom. Please include any suggestions that could help users overcome these challenges (for example, existing practical resources or national initiatives).</w:t>
            </w:r>
          </w:p>
        </w:tc>
      </w:tr>
    </w:tbl>
    <w:p w14:paraId="2D69C2B9" w14:textId="67BECC9C" w:rsidR="00F71B73" w:rsidRDefault="00F71B73" w:rsidP="00F71B73">
      <w:pPr>
        <w:pStyle w:val="NICEnormal"/>
      </w:pPr>
    </w:p>
    <w:p w14:paraId="427CFDE3" w14:textId="77777777" w:rsidR="00CB63FA" w:rsidRPr="00123D3F" w:rsidRDefault="00CB63FA" w:rsidP="00CB63FA">
      <w:pPr>
        <w:pStyle w:val="NICEnormal"/>
      </w:pPr>
      <w:bookmarkStart w:id="2" w:name="_Hlk42788001"/>
    </w:p>
    <w:p w14:paraId="5024D265" w14:textId="69F94419" w:rsidR="009C399D" w:rsidRPr="000C37A0" w:rsidRDefault="00275ED0" w:rsidP="00A40D68">
      <w:pPr>
        <w:pStyle w:val="Heading1"/>
      </w:pPr>
      <w:bookmarkStart w:id="3" w:name="_Quality_statement_1:"/>
      <w:bookmarkEnd w:id="2"/>
      <w:bookmarkEnd w:id="3"/>
      <w:r w:rsidRPr="000C37A0">
        <w:rPr>
          <w:rStyle w:val="NICEnormalChar"/>
        </w:rPr>
        <w:br w:type="page"/>
      </w:r>
      <w:r w:rsidR="009C399D" w:rsidRPr="000C37A0">
        <w:lastRenderedPageBreak/>
        <w:t xml:space="preserve">Quality statement 1: </w:t>
      </w:r>
      <w:r w:rsidR="004B1B0E" w:rsidRPr="004B1B0E">
        <w:t xml:space="preserve">Referral </w:t>
      </w:r>
      <w:r w:rsidR="00F42188">
        <w:t xml:space="preserve">and assessment </w:t>
      </w:r>
      <w:r w:rsidR="004B1B0E">
        <w:t>after first seizure</w:t>
      </w:r>
    </w:p>
    <w:p w14:paraId="1047E9FE" w14:textId="114CE756" w:rsidR="009C399D" w:rsidRPr="000C37A0" w:rsidRDefault="009C399D" w:rsidP="00A40D68">
      <w:pPr>
        <w:pStyle w:val="Heading2"/>
      </w:pPr>
      <w:r w:rsidRPr="000C37A0">
        <w:t>Quality statement</w:t>
      </w:r>
    </w:p>
    <w:p w14:paraId="0BB88DD2" w14:textId="647D08AC" w:rsidR="00CD57A0" w:rsidRPr="000C37A0" w:rsidRDefault="00CD57A0" w:rsidP="00CD57A0">
      <w:pPr>
        <w:pStyle w:val="NICEnormal"/>
      </w:pPr>
      <w:r>
        <w:t xml:space="preserve">People </w:t>
      </w:r>
      <w:r w:rsidRPr="004B1B0E">
        <w:t>presenting with a first suspected seizure are seen by a clinician with expertise in epilepsy within 2</w:t>
      </w:r>
      <w:r>
        <w:t> </w:t>
      </w:r>
      <w:r w:rsidRPr="004B1B0E">
        <w:t xml:space="preserve">weeks of </w:t>
      </w:r>
      <w:r w:rsidR="00D02C51" w:rsidRPr="004B1B0E">
        <w:t>presentation</w:t>
      </w:r>
      <w:r w:rsidRPr="004B1B0E">
        <w:t>.</w:t>
      </w:r>
      <w:r>
        <w:t xml:space="preserve"> </w:t>
      </w:r>
      <w:r>
        <w:rPr>
          <w:b/>
        </w:rPr>
        <w:t>[</w:t>
      </w:r>
      <w:r w:rsidRPr="004B1B0E">
        <w:rPr>
          <w:b/>
        </w:rPr>
        <w:t>2013, updated 202</w:t>
      </w:r>
      <w:r>
        <w:rPr>
          <w:b/>
        </w:rPr>
        <w:t>3</w:t>
      </w:r>
      <w:r w:rsidRPr="004B1B0E">
        <w:rPr>
          <w:b/>
        </w:rPr>
        <w:t>]</w:t>
      </w:r>
      <w:r>
        <w:t xml:space="preserve"> </w:t>
      </w:r>
    </w:p>
    <w:p w14:paraId="3ECBFB51" w14:textId="77777777" w:rsidR="009C399D" w:rsidRPr="000C37A0" w:rsidRDefault="009C399D" w:rsidP="00614313">
      <w:pPr>
        <w:pStyle w:val="Heading2"/>
      </w:pPr>
      <w:r w:rsidRPr="000C37A0">
        <w:t xml:space="preserve">Rationale </w:t>
      </w:r>
    </w:p>
    <w:p w14:paraId="327516C3" w14:textId="43C26F0F" w:rsidR="009C399D" w:rsidRPr="000C37A0" w:rsidRDefault="00D02C51" w:rsidP="00614313">
      <w:pPr>
        <w:pStyle w:val="NICEnormal"/>
      </w:pPr>
      <w:r>
        <w:t>P</w:t>
      </w:r>
      <w:r w:rsidRPr="00502CE8">
        <w:t>eople presenting with a suspected first seizure should be referred urgently to a specialist</w:t>
      </w:r>
      <w:r>
        <w:t xml:space="preserve"> to ensure prompt, accurate diagnosis.</w:t>
      </w:r>
      <w:r w:rsidR="00502CE8">
        <w:t xml:space="preserve"> </w:t>
      </w:r>
      <w:r w:rsidR="00D43D3C" w:rsidRPr="00D43D3C">
        <w:t>Diagnosing epilepsy can be complex</w:t>
      </w:r>
      <w:r w:rsidR="001A2F01">
        <w:t>. I</w:t>
      </w:r>
      <w:r w:rsidR="00D43D3C" w:rsidRPr="00D43D3C">
        <w:t xml:space="preserve">nvolving a specialist </w:t>
      </w:r>
      <w:r w:rsidR="0002656D">
        <w:t xml:space="preserve">early </w:t>
      </w:r>
      <w:r w:rsidR="00D43D3C" w:rsidRPr="00D43D3C">
        <w:t xml:space="preserve">can help avoid misdiagnosis and ensure that the person receives the </w:t>
      </w:r>
      <w:r w:rsidR="00183F83">
        <w:t xml:space="preserve">correct management </w:t>
      </w:r>
      <w:r w:rsidR="00D43D3C" w:rsidRPr="00D43D3C">
        <w:t>and support.</w:t>
      </w:r>
      <w:r w:rsidR="00B91BCF">
        <w:t xml:space="preserve"> </w:t>
      </w:r>
      <w:r w:rsidR="003113D5" w:rsidRPr="003113D5">
        <w:t xml:space="preserve"> Timely access is important to avoid delay in delivering care and treatment that may have a positive impact on the</w:t>
      </w:r>
      <w:r w:rsidR="009039A2">
        <w:t xml:space="preserve"> person’s</w:t>
      </w:r>
      <w:r w:rsidR="003113D5" w:rsidRPr="003113D5">
        <w:t xml:space="preserve"> prognosis and quality of life</w:t>
      </w:r>
      <w:r w:rsidR="00304C65" w:rsidRPr="003113D5">
        <w:t>.</w:t>
      </w:r>
    </w:p>
    <w:p w14:paraId="50F7037E" w14:textId="77777777" w:rsidR="009C399D" w:rsidRPr="000C37A0" w:rsidRDefault="009C399D" w:rsidP="00945D72">
      <w:pPr>
        <w:pStyle w:val="Heading2"/>
      </w:pPr>
      <w:r w:rsidRPr="000C37A0">
        <w:t xml:space="preserve">Quality </w:t>
      </w:r>
      <w:r w:rsidRPr="00945D72">
        <w:t>measur</w:t>
      </w:r>
      <w:r w:rsidR="0051659A" w:rsidRPr="00945D72">
        <w:t>es</w:t>
      </w:r>
    </w:p>
    <w:p w14:paraId="2F4DCBA5" w14:textId="77777777" w:rsidR="00CD3AAA" w:rsidRPr="006448B2" w:rsidRDefault="00CD3AAA" w:rsidP="006448B2">
      <w:pPr>
        <w:pStyle w:val="NICEnormal"/>
      </w:pPr>
      <w:r w:rsidRPr="006448B2">
        <w:t xml:space="preserve">The following measures can be used to assess the quality of care or service provision specified in the statement. They are examples of how the statement can be </w:t>
      </w:r>
      <w:proofErr w:type="gramStart"/>
      <w:r w:rsidRPr="006448B2">
        <w:t>measured</w:t>
      </w:r>
      <w:r w:rsidR="00011C9B" w:rsidRPr="006448B2">
        <w:t>,</w:t>
      </w:r>
      <w:r w:rsidRPr="006448B2">
        <w:t xml:space="preserve"> and</w:t>
      </w:r>
      <w:proofErr w:type="gramEnd"/>
      <w:r w:rsidRPr="006448B2">
        <w:t xml:space="preserve"> can be adapted and used flexibly. </w:t>
      </w:r>
    </w:p>
    <w:p w14:paraId="6E1F23CE" w14:textId="77777777" w:rsidR="000B4548" w:rsidRPr="000C37A0" w:rsidRDefault="009E6CC0" w:rsidP="00CD55EC">
      <w:pPr>
        <w:pStyle w:val="Heading3"/>
      </w:pPr>
      <w:r w:rsidRPr="000C37A0">
        <w:t>Process</w:t>
      </w:r>
    </w:p>
    <w:p w14:paraId="3BAD9331" w14:textId="16EB4B72" w:rsidR="009E6CC0" w:rsidRPr="000C37A0" w:rsidRDefault="003445BC" w:rsidP="0086672B">
      <w:pPr>
        <w:pStyle w:val="NICEnormal"/>
        <w:rPr>
          <w:highlight w:val="cyan"/>
        </w:rPr>
      </w:pPr>
      <w:r>
        <w:t>a</w:t>
      </w:r>
      <w:r w:rsidR="00077614" w:rsidRPr="00077614">
        <w:t xml:space="preserve">) Proportion of </w:t>
      </w:r>
      <w:r w:rsidR="009A6546">
        <w:t xml:space="preserve">children and young </w:t>
      </w:r>
      <w:r w:rsidR="00077614">
        <w:t xml:space="preserve">people </w:t>
      </w:r>
      <w:r w:rsidR="00077614" w:rsidRPr="00077614">
        <w:t xml:space="preserve">presenting with a </w:t>
      </w:r>
      <w:r w:rsidR="00077614">
        <w:t xml:space="preserve">first </w:t>
      </w:r>
      <w:r w:rsidR="00077614" w:rsidRPr="00077614">
        <w:t xml:space="preserve">suspected seizure who are seen by a </w:t>
      </w:r>
      <w:r w:rsidR="009A6546">
        <w:t xml:space="preserve">paediatrician </w:t>
      </w:r>
      <w:r w:rsidR="00077614" w:rsidRPr="00077614">
        <w:t>with expertise in epilepsy within 2</w:t>
      </w:r>
      <w:r w:rsidR="005826FA">
        <w:t> </w:t>
      </w:r>
      <w:r w:rsidR="00077614" w:rsidRPr="00077614">
        <w:t xml:space="preserve">weeks of </w:t>
      </w:r>
      <w:r w:rsidR="00C60493">
        <w:t>referral</w:t>
      </w:r>
      <w:r w:rsidR="00077614" w:rsidRPr="00077614">
        <w:t>.</w:t>
      </w:r>
    </w:p>
    <w:p w14:paraId="0CF4944C" w14:textId="441AE096" w:rsidR="009E6CC0" w:rsidRPr="000C37A0" w:rsidRDefault="009E6CC0" w:rsidP="0086672B">
      <w:pPr>
        <w:pStyle w:val="NICEnormal"/>
      </w:pPr>
      <w:r w:rsidRPr="00077614">
        <w:t>Numerator –</w:t>
      </w:r>
      <w:r w:rsidR="007C3590">
        <w:t> </w:t>
      </w:r>
      <w:r w:rsidR="0056329A" w:rsidRPr="00077614">
        <w:t xml:space="preserve">the number in the denominator who </w:t>
      </w:r>
      <w:r w:rsidR="00077614" w:rsidRPr="00077614">
        <w:t>are seen within 2</w:t>
      </w:r>
      <w:r w:rsidR="005826FA">
        <w:t> </w:t>
      </w:r>
      <w:r w:rsidR="00077614" w:rsidRPr="00077614">
        <w:t>weeks</w:t>
      </w:r>
      <w:r w:rsidR="00077614">
        <w:t xml:space="preserve"> </w:t>
      </w:r>
      <w:r w:rsidR="00077614" w:rsidRPr="00077614">
        <w:t xml:space="preserve">of </w:t>
      </w:r>
      <w:r w:rsidR="00C60493">
        <w:t>referral</w:t>
      </w:r>
      <w:r w:rsidR="0056329A" w:rsidRPr="00077614">
        <w:t>.</w:t>
      </w:r>
    </w:p>
    <w:p w14:paraId="1DE9E4C1" w14:textId="07A4F9B0" w:rsidR="009E6CC0" w:rsidRPr="000C37A0" w:rsidRDefault="009E6CC0" w:rsidP="0086672B">
      <w:pPr>
        <w:pStyle w:val="NICEnormal"/>
      </w:pPr>
      <w:r w:rsidRPr="000C37A0">
        <w:t>Denominator –</w:t>
      </w:r>
      <w:r w:rsidR="00077614" w:rsidRPr="00077614">
        <w:t xml:space="preserve"> </w:t>
      </w:r>
      <w:r w:rsidR="00077614">
        <w:t xml:space="preserve">the number of </w:t>
      </w:r>
      <w:r w:rsidR="009A6546">
        <w:t xml:space="preserve">children and young people </w:t>
      </w:r>
      <w:r w:rsidR="00077614" w:rsidRPr="00077614">
        <w:t xml:space="preserve">presenting with a first suspected seizure who are seen by a </w:t>
      </w:r>
      <w:r w:rsidR="009A6546">
        <w:t xml:space="preserve">paediatrician </w:t>
      </w:r>
      <w:r w:rsidR="00077614" w:rsidRPr="00077614">
        <w:t>with expertise in epilepsy</w:t>
      </w:r>
      <w:r w:rsidR="00077614">
        <w:t>.</w:t>
      </w:r>
    </w:p>
    <w:p w14:paraId="30F97BFB" w14:textId="37896166" w:rsidR="009E6CC0" w:rsidRDefault="009E6CC0" w:rsidP="000D0E16">
      <w:pPr>
        <w:pStyle w:val="NICEnormal"/>
      </w:pPr>
      <w:r w:rsidRPr="00B4696C">
        <w:rPr>
          <w:b/>
          <w:iCs/>
        </w:rPr>
        <w:t>Data source:</w:t>
      </w:r>
      <w:r w:rsidRPr="000C37A0">
        <w:t xml:space="preserve"> </w:t>
      </w:r>
      <w:hyperlink r:id="rId13" w:history="1">
        <w:r w:rsidR="00C60493" w:rsidRPr="005F5422">
          <w:rPr>
            <w:rStyle w:val="Hyperlink"/>
          </w:rPr>
          <w:t>Royal College of Paediatrics and Child Health’s Epilepsy12 audit of seizures and epilepsies for children and young people</w:t>
        </w:r>
      </w:hyperlink>
      <w:r w:rsidR="00983984" w:rsidRPr="000D0E16">
        <w:t xml:space="preserve"> </w:t>
      </w:r>
      <w:r w:rsidR="00C60493">
        <w:t>includes i</w:t>
      </w:r>
      <w:r w:rsidR="00077614" w:rsidRPr="000D0E16">
        <w:t>nformation on</w:t>
      </w:r>
      <w:r w:rsidR="000D0E16" w:rsidRPr="000D0E16">
        <w:t xml:space="preserve"> </w:t>
      </w:r>
      <w:r w:rsidR="000D0E16">
        <w:t>children and young people diagnosed with epilepsy seen by a  paediatrician with expertise in epilepsy within 2</w:t>
      </w:r>
      <w:r w:rsidR="007C3590">
        <w:t> </w:t>
      </w:r>
      <w:r w:rsidR="000D0E16">
        <w:t>weeks of first referral</w:t>
      </w:r>
      <w:r w:rsidR="007C3590">
        <w:t>.</w:t>
      </w:r>
    </w:p>
    <w:p w14:paraId="16678D42" w14:textId="429C701A" w:rsidR="009A6546" w:rsidRPr="000C37A0" w:rsidRDefault="003445BC" w:rsidP="009A6546">
      <w:pPr>
        <w:pStyle w:val="NICEnormal"/>
        <w:rPr>
          <w:highlight w:val="cyan"/>
        </w:rPr>
      </w:pPr>
      <w:r>
        <w:lastRenderedPageBreak/>
        <w:t>b</w:t>
      </w:r>
      <w:r w:rsidR="009A6546" w:rsidRPr="00077614">
        <w:t xml:space="preserve">) Proportion of </w:t>
      </w:r>
      <w:r w:rsidR="009A6546">
        <w:t xml:space="preserve">adults </w:t>
      </w:r>
      <w:r w:rsidR="009A6546" w:rsidRPr="00077614">
        <w:t xml:space="preserve">presenting with a </w:t>
      </w:r>
      <w:r w:rsidR="009A6546">
        <w:t xml:space="preserve">first </w:t>
      </w:r>
      <w:r w:rsidR="009A6546" w:rsidRPr="00077614">
        <w:t xml:space="preserve">suspected seizure who are seen by a </w:t>
      </w:r>
      <w:r w:rsidR="009A6546">
        <w:t xml:space="preserve">clinician </w:t>
      </w:r>
      <w:r w:rsidR="009A6546" w:rsidRPr="00077614">
        <w:t>with expertise in epilepsy within 2</w:t>
      </w:r>
      <w:r w:rsidR="000276CC">
        <w:t> </w:t>
      </w:r>
      <w:r w:rsidR="009A6546" w:rsidRPr="00077614">
        <w:t xml:space="preserve">weeks of </w:t>
      </w:r>
      <w:r w:rsidR="00C60493">
        <w:t>referral</w:t>
      </w:r>
      <w:r w:rsidR="009A6546" w:rsidRPr="00077614">
        <w:t>.</w:t>
      </w:r>
    </w:p>
    <w:p w14:paraId="1DA2D31D" w14:textId="1CA8DD46" w:rsidR="009A6546" w:rsidRPr="000C37A0" w:rsidRDefault="009A6546" w:rsidP="009A6546">
      <w:pPr>
        <w:pStyle w:val="NICEnormal"/>
      </w:pPr>
      <w:r w:rsidRPr="00077614">
        <w:t>Numerator –</w:t>
      </w:r>
      <w:r w:rsidR="000276CC">
        <w:t> </w:t>
      </w:r>
      <w:r w:rsidRPr="00077614">
        <w:t>the number in the denominator who are seen within 2</w:t>
      </w:r>
      <w:r w:rsidR="000276CC">
        <w:t> </w:t>
      </w:r>
      <w:r w:rsidRPr="00077614">
        <w:t>weeks</w:t>
      </w:r>
      <w:r>
        <w:t xml:space="preserve"> </w:t>
      </w:r>
      <w:r w:rsidRPr="00077614">
        <w:t xml:space="preserve">of </w:t>
      </w:r>
      <w:r w:rsidR="00C60493">
        <w:t>referral</w:t>
      </w:r>
      <w:r w:rsidRPr="00077614">
        <w:t>.</w:t>
      </w:r>
    </w:p>
    <w:p w14:paraId="0A89CF3A" w14:textId="109F4DAE" w:rsidR="009A6546" w:rsidRPr="000C37A0" w:rsidRDefault="009A6546" w:rsidP="009A6546">
      <w:pPr>
        <w:pStyle w:val="NICEnormal"/>
      </w:pPr>
      <w:r w:rsidRPr="000C37A0">
        <w:t>Denominator –</w:t>
      </w:r>
      <w:r w:rsidRPr="00077614">
        <w:t xml:space="preserve"> </w:t>
      </w:r>
      <w:r>
        <w:t xml:space="preserve">the number of adults </w:t>
      </w:r>
      <w:r w:rsidRPr="00077614">
        <w:t>presenting with a first suspected seizure who are seen by a clinician with expertise in epilepsy</w:t>
      </w:r>
      <w:r>
        <w:t>.</w:t>
      </w:r>
    </w:p>
    <w:p w14:paraId="63DF8B12" w14:textId="53A9AFC6" w:rsidR="009A6546" w:rsidRDefault="009A6546" w:rsidP="009A6546">
      <w:pPr>
        <w:pStyle w:val="NICEnormal"/>
      </w:pPr>
      <w:r w:rsidRPr="00B4696C">
        <w:rPr>
          <w:b/>
          <w:iCs/>
        </w:rPr>
        <w:t>Data source:</w:t>
      </w:r>
      <w:r w:rsidRPr="000C37A0">
        <w:t xml:space="preserve"> </w:t>
      </w:r>
      <w:r w:rsidRPr="000D0E16">
        <w:t>Data can be collected from information recorded locally by healthcare professionals and provider organisations, for example</w:t>
      </w:r>
      <w:r w:rsidR="000276CC">
        <w:t>,</w:t>
      </w:r>
      <w:r w:rsidRPr="000D0E16">
        <w:t xml:space="preserve"> from patient records.</w:t>
      </w:r>
    </w:p>
    <w:p w14:paraId="67D48B35" w14:textId="77777777" w:rsidR="000B4548" w:rsidRPr="000C37A0" w:rsidRDefault="009E6CC0" w:rsidP="00C20FF4">
      <w:pPr>
        <w:pStyle w:val="Heading3"/>
      </w:pPr>
      <w:r w:rsidRPr="000C37A0">
        <w:t>Outcome</w:t>
      </w:r>
    </w:p>
    <w:p w14:paraId="5FED637E" w14:textId="58BA9B4E" w:rsidR="009E6CC0" w:rsidRDefault="00593336" w:rsidP="00593336">
      <w:pPr>
        <w:pStyle w:val="NICEnormal"/>
      </w:pPr>
      <w:r w:rsidRPr="00593336">
        <w:t xml:space="preserve">Average time to diagnosis of </w:t>
      </w:r>
      <w:r>
        <w:t>epilepsy</w:t>
      </w:r>
      <w:r w:rsidR="00C5525C">
        <w:t xml:space="preserve"> from first </w:t>
      </w:r>
      <w:r w:rsidR="00183F83">
        <w:t xml:space="preserve">epileptic </w:t>
      </w:r>
      <w:r w:rsidR="00C5525C">
        <w:t>seizure</w:t>
      </w:r>
      <w:r>
        <w:t>.</w:t>
      </w:r>
    </w:p>
    <w:p w14:paraId="2788A2CF" w14:textId="69FCAA44" w:rsidR="008D4623" w:rsidRPr="000C37A0" w:rsidRDefault="009E6CC0" w:rsidP="008D4623">
      <w:pPr>
        <w:pStyle w:val="NICEnormal"/>
      </w:pPr>
      <w:r w:rsidRPr="00B4696C">
        <w:rPr>
          <w:b/>
          <w:bCs/>
        </w:rPr>
        <w:t>Data source:</w:t>
      </w:r>
      <w:r w:rsidRPr="000C37A0">
        <w:rPr>
          <w:i/>
        </w:rPr>
        <w:t xml:space="preserve"> </w:t>
      </w:r>
      <w:r w:rsidR="00983984" w:rsidRPr="00750D9D">
        <w:t>No routinely collected national data has been identified</w:t>
      </w:r>
      <w:r w:rsidR="004C23EE" w:rsidRPr="004C23EE">
        <w:t xml:space="preserve"> </w:t>
      </w:r>
      <w:r w:rsidR="004C23EE" w:rsidRPr="00750D9D">
        <w:t>for this measure</w:t>
      </w:r>
      <w:r w:rsidR="00983984" w:rsidRPr="00750D9D">
        <w:t>. Data can be collected from information recorded locally by healthcare professionals and provider organisations, for example</w:t>
      </w:r>
      <w:r w:rsidR="000276CC">
        <w:t>,</w:t>
      </w:r>
      <w:r w:rsidR="00983984" w:rsidRPr="00750D9D">
        <w:t xml:space="preserve"> from </w:t>
      </w:r>
      <w:r w:rsidR="00DD0D33" w:rsidRPr="00750D9D">
        <w:t>patient records</w:t>
      </w:r>
      <w:r w:rsidR="00750D9D">
        <w:t>.</w:t>
      </w:r>
    </w:p>
    <w:p w14:paraId="3FDAA662"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791E4C9B" w14:textId="4A73D604" w:rsidR="00071838" w:rsidRDefault="009E6CC0" w:rsidP="00071838">
      <w:pPr>
        <w:pStyle w:val="NICEnormal"/>
      </w:pPr>
      <w:r w:rsidRPr="000C37A0">
        <w:rPr>
          <w:b/>
        </w:rPr>
        <w:t>Service providers</w:t>
      </w:r>
      <w:r w:rsidR="00F50622">
        <w:t xml:space="preserve"> </w:t>
      </w:r>
      <w:r w:rsidR="00F616AD">
        <w:t>(</w:t>
      </w:r>
      <w:bookmarkStart w:id="4" w:name="_Hlk117601817"/>
      <w:r w:rsidR="009121FD">
        <w:rPr>
          <w:rStyle w:val="NICEnormalChar"/>
        </w:rPr>
        <w:t>secondary care services such as neurology and paediatric services</w:t>
      </w:r>
      <w:bookmarkEnd w:id="4"/>
      <w:r w:rsidR="00F616AD">
        <w:rPr>
          <w:rStyle w:val="NICEnormalChar"/>
        </w:rPr>
        <w:t>)</w:t>
      </w:r>
      <w:r w:rsidR="00F616AD" w:rsidRPr="00F616AD">
        <w:t xml:space="preserve"> </w:t>
      </w:r>
      <w:r w:rsidR="00071838">
        <w:t xml:space="preserve">have clinics to assess people after a first seizure </w:t>
      </w:r>
      <w:r w:rsidR="000B0857">
        <w:t xml:space="preserve">and </w:t>
      </w:r>
      <w:r w:rsidR="00071838">
        <w:t xml:space="preserve">clinicians </w:t>
      </w:r>
      <w:r w:rsidR="00E62314" w:rsidRPr="00E62314">
        <w:t>with expertise in epilepsy</w:t>
      </w:r>
      <w:r w:rsidR="00E62314">
        <w:t>.</w:t>
      </w:r>
      <w:r w:rsidR="00071838">
        <w:t xml:space="preserve"> They </w:t>
      </w:r>
      <w:r w:rsidR="007A3892">
        <w:t xml:space="preserve">work with GPs and emergency departments to </w:t>
      </w:r>
      <w:r w:rsidR="00BC7F6F">
        <w:t xml:space="preserve">develop </w:t>
      </w:r>
      <w:r w:rsidR="00984356">
        <w:t xml:space="preserve">processes </w:t>
      </w:r>
      <w:r w:rsidR="00B101EB">
        <w:t>for u</w:t>
      </w:r>
      <w:r w:rsidR="00E62314">
        <w:t xml:space="preserve">rgent </w:t>
      </w:r>
      <w:r w:rsidR="00071838">
        <w:t xml:space="preserve">referrals </w:t>
      </w:r>
      <w:r w:rsidR="008B374E">
        <w:t xml:space="preserve">to epilepsy services </w:t>
      </w:r>
      <w:r w:rsidR="00F26FB6">
        <w:t>for people who have had a first seizure</w:t>
      </w:r>
      <w:r w:rsidR="00B101EB">
        <w:t>.</w:t>
      </w:r>
      <w:r w:rsidR="00BC7F6F">
        <w:t xml:space="preserve"> </w:t>
      </w:r>
    </w:p>
    <w:p w14:paraId="409A3089" w14:textId="1F32C375" w:rsidR="008F6514" w:rsidRPr="000C37A0" w:rsidRDefault="009E6CC0" w:rsidP="009E6CC0">
      <w:pPr>
        <w:pStyle w:val="NICEnormal"/>
      </w:pPr>
      <w:r w:rsidRPr="000C37A0">
        <w:rPr>
          <w:b/>
        </w:rPr>
        <w:t>Health</w:t>
      </w:r>
      <w:r w:rsidR="00F26FB6">
        <w:rPr>
          <w:b/>
        </w:rPr>
        <w:t xml:space="preserve">care </w:t>
      </w:r>
      <w:r w:rsidR="00501BA6">
        <w:rPr>
          <w:b/>
        </w:rPr>
        <w:t>pr</w:t>
      </w:r>
      <w:r w:rsidR="00F26FB6">
        <w:rPr>
          <w:b/>
        </w:rPr>
        <w:t>ofessionals</w:t>
      </w:r>
      <w:r w:rsidRPr="000C37A0">
        <w:t xml:space="preserve"> </w:t>
      </w:r>
      <w:r w:rsidR="008F6514" w:rsidRPr="008F6514">
        <w:t>- GPs and emergency medical doctors urgently refer people who present with a first seizure to a clinician with expertise in epilepsy. Clinicians with expertise in epilepsy aim to see people within 2 weeks of presentation to identify the cause of the seizure and ensure a correct diagnosis is made.</w:t>
      </w:r>
    </w:p>
    <w:p w14:paraId="6626EB0E" w14:textId="59CCAFEE" w:rsidR="009E6CC0" w:rsidRPr="000C37A0" w:rsidRDefault="009E6CC0" w:rsidP="009E6CC0">
      <w:pPr>
        <w:pStyle w:val="NICEnormal"/>
      </w:pPr>
      <w:r w:rsidRPr="003E2CF5">
        <w:rPr>
          <w:b/>
        </w:rPr>
        <w:t>Commissioners</w:t>
      </w:r>
      <w:r w:rsidR="00F50622" w:rsidRPr="003E2CF5">
        <w:t xml:space="preserve"> ensure that</w:t>
      </w:r>
      <w:r w:rsidRPr="003E2CF5">
        <w:t xml:space="preserve"> </w:t>
      </w:r>
      <w:r w:rsidR="003D5CA0">
        <w:t>they commission services in which p</w:t>
      </w:r>
      <w:r w:rsidR="003D5CA0" w:rsidRPr="003D5CA0">
        <w:t>eople presenting with a first suspected seizure are seen by a clinician with expertise in epilepsy within 2</w:t>
      </w:r>
      <w:r w:rsidR="001E147B">
        <w:t> </w:t>
      </w:r>
      <w:r w:rsidR="003D5CA0" w:rsidRPr="003D5CA0">
        <w:t>weeks of presentation</w:t>
      </w:r>
      <w:r w:rsidR="003D5CA0">
        <w:t>.</w:t>
      </w:r>
    </w:p>
    <w:p w14:paraId="36088FA7" w14:textId="002E515A" w:rsidR="00624592" w:rsidRPr="00DF7E01" w:rsidRDefault="003E2CF5" w:rsidP="00CF3F24">
      <w:pPr>
        <w:pStyle w:val="NICEnormal"/>
        <w:rPr>
          <w:highlight w:val="cyan"/>
        </w:rPr>
      </w:pPr>
      <w:r>
        <w:rPr>
          <w:b/>
        </w:rPr>
        <w:t xml:space="preserve">People </w:t>
      </w:r>
      <w:r w:rsidRPr="003E2CF5">
        <w:rPr>
          <w:b/>
        </w:rPr>
        <w:t xml:space="preserve">who have a </w:t>
      </w:r>
      <w:r>
        <w:rPr>
          <w:b/>
        </w:rPr>
        <w:t xml:space="preserve">first </w:t>
      </w:r>
      <w:r w:rsidRPr="003E2CF5">
        <w:rPr>
          <w:b/>
        </w:rPr>
        <w:t>suspected seizure</w:t>
      </w:r>
      <w:r w:rsidRPr="003E2CF5">
        <w:rPr>
          <w:bCs/>
        </w:rPr>
        <w:t xml:space="preserve"> are seen by a </w:t>
      </w:r>
      <w:r w:rsidR="001E147B">
        <w:rPr>
          <w:bCs/>
        </w:rPr>
        <w:t xml:space="preserve">healthcare professional </w:t>
      </w:r>
      <w:r w:rsidRPr="003E2CF5">
        <w:rPr>
          <w:bCs/>
        </w:rPr>
        <w:t>with expertise in epilepsy</w:t>
      </w:r>
      <w:r>
        <w:rPr>
          <w:bCs/>
        </w:rPr>
        <w:t xml:space="preserve"> within 2</w:t>
      </w:r>
      <w:r w:rsidR="001E147B">
        <w:rPr>
          <w:bCs/>
        </w:rPr>
        <w:t> </w:t>
      </w:r>
      <w:r>
        <w:rPr>
          <w:bCs/>
        </w:rPr>
        <w:t>weeks</w:t>
      </w:r>
      <w:r w:rsidRPr="003E2CF5">
        <w:rPr>
          <w:bCs/>
        </w:rPr>
        <w:t>.</w:t>
      </w:r>
      <w:r>
        <w:rPr>
          <w:b/>
        </w:rPr>
        <w:t xml:space="preserve"> </w:t>
      </w:r>
    </w:p>
    <w:p w14:paraId="78B2E9FD" w14:textId="77777777" w:rsidR="009C399D" w:rsidRPr="000C37A0" w:rsidRDefault="009C399D" w:rsidP="002D23BE">
      <w:pPr>
        <w:pStyle w:val="Heading2"/>
      </w:pPr>
      <w:r w:rsidRPr="000C37A0">
        <w:lastRenderedPageBreak/>
        <w:t>Source guidance</w:t>
      </w:r>
    </w:p>
    <w:p w14:paraId="3CF25B79" w14:textId="302585C1" w:rsidR="007B7A95" w:rsidRPr="00DF7E01" w:rsidRDefault="00FA20CE" w:rsidP="00CF3F24">
      <w:pPr>
        <w:pStyle w:val="NICEnormal"/>
        <w:rPr>
          <w:highlight w:val="cyan"/>
        </w:rPr>
      </w:pPr>
      <w:hyperlink r:id="rId14" w:history="1">
        <w:r w:rsidR="003D5CA0" w:rsidRPr="003D5CA0">
          <w:rPr>
            <w:rStyle w:val="Hyperlink"/>
          </w:rPr>
          <w:t xml:space="preserve">Epilepsies in children, young </w:t>
        </w:r>
        <w:proofErr w:type="gramStart"/>
        <w:r w:rsidR="003D5CA0" w:rsidRPr="003D5CA0">
          <w:rPr>
            <w:rStyle w:val="Hyperlink"/>
          </w:rPr>
          <w:t>people</w:t>
        </w:r>
        <w:proofErr w:type="gramEnd"/>
        <w:r w:rsidR="003D5CA0" w:rsidRPr="003D5CA0">
          <w:rPr>
            <w:rStyle w:val="Hyperlink"/>
          </w:rPr>
          <w:t xml:space="preserve"> and adults. NICE guideline NG217</w:t>
        </w:r>
      </w:hyperlink>
      <w:r w:rsidR="003D5CA0">
        <w:t xml:space="preserve"> (2022), recommendation 1.1.1</w:t>
      </w:r>
    </w:p>
    <w:p w14:paraId="6E048EAF" w14:textId="77777777" w:rsidR="009C399D" w:rsidRPr="000C37A0" w:rsidRDefault="00396A79" w:rsidP="002D23BE">
      <w:pPr>
        <w:pStyle w:val="Heading2"/>
      </w:pPr>
      <w:r w:rsidRPr="000C37A0">
        <w:t>Definitions</w:t>
      </w:r>
      <w:r w:rsidR="00214453" w:rsidRPr="000C37A0">
        <w:t xml:space="preserve"> </w:t>
      </w:r>
      <w:r w:rsidR="002D23BE" w:rsidRPr="000C37A0">
        <w:t xml:space="preserve">of terms used in this quality </w:t>
      </w:r>
      <w:proofErr w:type="gramStart"/>
      <w:r w:rsidR="002D23BE" w:rsidRPr="000C37A0">
        <w:t>statement</w:t>
      </w:r>
      <w:proofErr w:type="gramEnd"/>
    </w:p>
    <w:p w14:paraId="22B024F5" w14:textId="3615A24E" w:rsidR="00E62314" w:rsidRDefault="00E62314" w:rsidP="007208B0">
      <w:pPr>
        <w:pStyle w:val="Heading3"/>
      </w:pPr>
      <w:r>
        <w:t>F</w:t>
      </w:r>
      <w:r w:rsidRPr="00E62314">
        <w:t>irst suspected seizure</w:t>
      </w:r>
    </w:p>
    <w:p w14:paraId="7700576F" w14:textId="5EA0AA96" w:rsidR="00E62314" w:rsidRDefault="007208B0" w:rsidP="006379CB">
      <w:pPr>
        <w:pStyle w:val="NICEnormal"/>
      </w:pPr>
      <w:r>
        <w:t>A</w:t>
      </w:r>
      <w:r w:rsidR="00BB40F9" w:rsidRPr="00BB40F9">
        <w:t xml:space="preserve"> reported acute episode of altered functioning</w:t>
      </w:r>
      <w:r w:rsidR="00EA6692">
        <w:t xml:space="preserve">, </w:t>
      </w:r>
      <w:proofErr w:type="gramStart"/>
      <w:r w:rsidR="00EA6692">
        <w:t>awareness</w:t>
      </w:r>
      <w:proofErr w:type="gramEnd"/>
      <w:r w:rsidR="00EA6692">
        <w:t xml:space="preserve"> or behaviour</w:t>
      </w:r>
      <w:r w:rsidR="00BB40F9" w:rsidRPr="00BB40F9">
        <w:t>, presumed to be the direct result of a change in electrical activity in the brain, the nature of which raises concerns that a seizure has occurred.</w:t>
      </w:r>
      <w:r w:rsidR="00B15EF3">
        <w:t xml:space="preserve"> [Expert opinion]</w:t>
      </w:r>
    </w:p>
    <w:p w14:paraId="73E4483C" w14:textId="0BF38D11" w:rsidR="00E62314" w:rsidRDefault="00E62314" w:rsidP="007208B0">
      <w:pPr>
        <w:pStyle w:val="Heading3"/>
      </w:pPr>
      <w:r>
        <w:t>C</w:t>
      </w:r>
      <w:r w:rsidRPr="00E62314">
        <w:t>linician with expertise in epilepsy</w:t>
      </w:r>
    </w:p>
    <w:p w14:paraId="79A79FE6" w14:textId="69A7359A" w:rsidR="001E147B" w:rsidRDefault="001E147B" w:rsidP="001E147B">
      <w:pPr>
        <w:pStyle w:val="NICEnormal"/>
      </w:pPr>
      <w:r>
        <w:t>For adults</w:t>
      </w:r>
      <w:r w:rsidR="00A26F3C">
        <w:t>,</w:t>
      </w:r>
      <w:r>
        <w:t xml:space="preserve"> this is a doctor, physician associate or epilepsy specialist nurse with training and expertise in assessing first seizures and diagnosing epilepsy. For children and young people, this is a paediatrician with expertise in assessing first seizures and diagnosing epilepsy.</w:t>
      </w:r>
      <w:r w:rsidRPr="00FA075E">
        <w:t xml:space="preserve"> </w:t>
      </w:r>
      <w:r>
        <w:t>Expertise may be demonstrated by training and continuing education in epilepsy and peer review of practice, and epilepsy must be a significant part of their clinical workload (</w:t>
      </w:r>
      <w:r w:rsidRPr="002A6D91">
        <w:t xml:space="preserve">equivalent to at least </w:t>
      </w:r>
      <w:r>
        <w:t>1 </w:t>
      </w:r>
      <w:r w:rsidRPr="002A6D91">
        <w:t>session per week</w:t>
      </w:r>
      <w:r>
        <w:t>). [Expert opinion]</w:t>
      </w:r>
    </w:p>
    <w:p w14:paraId="522E3522" w14:textId="77777777" w:rsidR="009C399D" w:rsidRPr="000C37A0" w:rsidRDefault="009C399D" w:rsidP="00D47C22">
      <w:pPr>
        <w:pStyle w:val="Heading2"/>
      </w:pPr>
      <w:r w:rsidRPr="000C37A0">
        <w:t>Equality and diversity considerations</w:t>
      </w:r>
    </w:p>
    <w:p w14:paraId="02296F9A" w14:textId="77777777" w:rsidR="001E147B" w:rsidRPr="002B4329" w:rsidRDefault="001E147B" w:rsidP="001E147B">
      <w:pPr>
        <w:pStyle w:val="NICEnormal"/>
      </w:pPr>
      <w:bookmarkStart w:id="5" w:name="_Hlk119597838"/>
      <w:r w:rsidRPr="002B4329">
        <w:t xml:space="preserve">People with epilepsy who are older, have a learning disability, have other complex needs or whose first language is not English should have their information and support needs </w:t>
      </w:r>
      <w:proofErr w:type="gramStart"/>
      <w:r w:rsidRPr="002B4329">
        <w:t>taken into account</w:t>
      </w:r>
      <w:proofErr w:type="gramEnd"/>
      <w:r w:rsidRPr="002B4329">
        <w:t>. This could include:</w:t>
      </w:r>
    </w:p>
    <w:p w14:paraId="0AAB0705" w14:textId="77777777" w:rsidR="001E147B" w:rsidRDefault="001E147B" w:rsidP="001E147B">
      <w:pPr>
        <w:pStyle w:val="Bulletleft1"/>
        <w:numPr>
          <w:ilvl w:val="0"/>
          <w:numId w:val="3"/>
        </w:numPr>
      </w:pPr>
      <w:r w:rsidRPr="002B4329">
        <w:t xml:space="preserve">giving longer appointments to allow more time for </w:t>
      </w:r>
      <w:proofErr w:type="gramStart"/>
      <w:r w:rsidRPr="002B4329">
        <w:t>discussion</w:t>
      </w:r>
      <w:proofErr w:type="gramEnd"/>
    </w:p>
    <w:p w14:paraId="5E38F467" w14:textId="77777777" w:rsidR="001E147B" w:rsidRDefault="001E147B" w:rsidP="001E147B">
      <w:pPr>
        <w:pStyle w:val="Bulletleft1"/>
        <w:numPr>
          <w:ilvl w:val="0"/>
          <w:numId w:val="3"/>
        </w:numPr>
      </w:pPr>
      <w:r w:rsidRPr="002B4329">
        <w:t xml:space="preserve">providing information in different formats, such as easy read, large </w:t>
      </w:r>
      <w:proofErr w:type="gramStart"/>
      <w:r w:rsidRPr="002B4329">
        <w:t>print</w:t>
      </w:r>
      <w:proofErr w:type="gramEnd"/>
      <w:r w:rsidRPr="002B4329">
        <w:t xml:space="preserve"> or audio versions</w:t>
      </w:r>
    </w:p>
    <w:p w14:paraId="4A04FCFB" w14:textId="14D3F262" w:rsidR="001E147B" w:rsidRDefault="001E147B" w:rsidP="001E147B">
      <w:pPr>
        <w:pStyle w:val="Bulletleft1"/>
        <w:numPr>
          <w:ilvl w:val="0"/>
          <w:numId w:val="3"/>
        </w:numPr>
      </w:pPr>
      <w:r w:rsidRPr="002B4329">
        <w:t xml:space="preserve">providing information that is accessible to people who do not speak or read English, and is culturally </w:t>
      </w:r>
      <w:proofErr w:type="gramStart"/>
      <w:r w:rsidRPr="002B4329">
        <w:t>appropriate</w:t>
      </w:r>
      <w:proofErr w:type="gramEnd"/>
      <w:r w:rsidRPr="002B4329">
        <w:t xml:space="preserve"> </w:t>
      </w:r>
    </w:p>
    <w:p w14:paraId="3C6A177B" w14:textId="77777777" w:rsidR="001E147B" w:rsidRDefault="001E147B" w:rsidP="001E147B">
      <w:pPr>
        <w:pStyle w:val="Bulletleft1"/>
        <w:numPr>
          <w:ilvl w:val="0"/>
          <w:numId w:val="3"/>
        </w:numPr>
      </w:pPr>
      <w:r w:rsidRPr="002B4329">
        <w:t xml:space="preserve">involving family members, </w:t>
      </w:r>
      <w:proofErr w:type="gramStart"/>
      <w:r w:rsidRPr="002B4329">
        <w:t>carers</w:t>
      </w:r>
      <w:proofErr w:type="gramEnd"/>
      <w:r w:rsidRPr="002B4329">
        <w:t xml:space="preserve"> or an advocate if the person wishes</w:t>
      </w:r>
    </w:p>
    <w:p w14:paraId="4D138B8C" w14:textId="3AC5067F" w:rsidR="001E147B" w:rsidRPr="00913DF7" w:rsidRDefault="001E147B" w:rsidP="001E147B">
      <w:pPr>
        <w:pStyle w:val="Bulletleft1last"/>
      </w:pPr>
      <w:r w:rsidRPr="002B4329">
        <w:t>sharing information with those involved in the</w:t>
      </w:r>
      <w:r w:rsidR="00EE4A4D">
        <w:rPr>
          <w:lang w:val="en-GB"/>
        </w:rPr>
        <w:t xml:space="preserve"> person’s</w:t>
      </w:r>
      <w:r w:rsidRPr="002B4329">
        <w:t xml:space="preserve"> care, if appropriate.</w:t>
      </w:r>
      <w:r w:rsidRPr="00913DF7">
        <w:t xml:space="preserve"> </w:t>
      </w:r>
    </w:p>
    <w:p w14:paraId="2FF664C6" w14:textId="2489AC80" w:rsidR="001C0D56" w:rsidRDefault="001E147B" w:rsidP="00226C6A">
      <w:pPr>
        <w:pStyle w:val="NICEnormal"/>
      </w:pPr>
      <w:r w:rsidRPr="002B4329">
        <w:lastRenderedPageBreak/>
        <w:t xml:space="preserve">For people with additional needs related to a disability, impairment or sensory loss, information should be provided as set out in </w:t>
      </w:r>
      <w:hyperlink r:id="rId15" w:history="1">
        <w:r w:rsidRPr="002B4329">
          <w:rPr>
            <w:rStyle w:val="Hyperlink"/>
          </w:rPr>
          <w:t>NHS England's Accessible Information Standard</w:t>
        </w:r>
      </w:hyperlink>
      <w:r w:rsidRPr="002B4329">
        <w:t xml:space="preserve"> or the equivalent standards for the devolved nations.</w:t>
      </w:r>
    </w:p>
    <w:p w14:paraId="50AB6D7C" w14:textId="56670FDD" w:rsidR="00304061" w:rsidRDefault="00304061" w:rsidP="00304061">
      <w:pPr>
        <w:pStyle w:val="Heading2"/>
      </w:pPr>
      <w:r>
        <w:t>Question for consultation</w:t>
      </w:r>
    </w:p>
    <w:p w14:paraId="4AD87B3C" w14:textId="67F09D6B" w:rsidR="00304061" w:rsidRPr="00304061" w:rsidRDefault="00304061" w:rsidP="00304061">
      <w:pPr>
        <w:pStyle w:val="NICEnormal"/>
        <w:rPr>
          <w:highlight w:val="cyan"/>
        </w:rPr>
      </w:pPr>
      <w:r w:rsidRPr="00304061">
        <w:t xml:space="preserve">Is it feasible for epilepsy specialist nurses to </w:t>
      </w:r>
      <w:r w:rsidR="00C03DA7">
        <w:t xml:space="preserve">be the </w:t>
      </w:r>
      <w:r w:rsidR="008D57FA">
        <w:t>‘</w:t>
      </w:r>
      <w:r w:rsidR="00C03DA7">
        <w:t>clinician with expertise in epilepsy</w:t>
      </w:r>
      <w:r w:rsidR="008D57FA">
        <w:t>’</w:t>
      </w:r>
      <w:r w:rsidR="00C03DA7">
        <w:t xml:space="preserve"> who </w:t>
      </w:r>
      <w:r w:rsidR="00C03DA7" w:rsidRPr="00C03DA7">
        <w:t>identif</w:t>
      </w:r>
      <w:r w:rsidR="00C03DA7">
        <w:t>ies</w:t>
      </w:r>
      <w:r w:rsidR="00C03DA7" w:rsidRPr="00C03DA7">
        <w:t xml:space="preserve"> the cause of </w:t>
      </w:r>
      <w:r w:rsidR="00C03DA7">
        <w:t xml:space="preserve">a </w:t>
      </w:r>
      <w:r w:rsidR="00C03DA7" w:rsidRPr="00C03DA7">
        <w:t>seizure and ensure</w:t>
      </w:r>
      <w:r w:rsidR="00C03DA7">
        <w:t>s</w:t>
      </w:r>
      <w:r w:rsidR="00C03DA7" w:rsidRPr="00C03DA7">
        <w:t xml:space="preserve"> a correct diagnosis is made</w:t>
      </w:r>
      <w:r w:rsidR="00C03DA7">
        <w:t>?</w:t>
      </w:r>
    </w:p>
    <w:p w14:paraId="4E6F393E" w14:textId="1ABFC790" w:rsidR="00505882" w:rsidRPr="000C37A0" w:rsidRDefault="006729F4" w:rsidP="00505882">
      <w:pPr>
        <w:pStyle w:val="Heading1"/>
      </w:pPr>
      <w:bookmarkStart w:id="6" w:name="_Quality_statement_2:"/>
      <w:bookmarkEnd w:id="5"/>
      <w:bookmarkEnd w:id="6"/>
      <w:r w:rsidRPr="000C37A0">
        <w:br w:type="page"/>
      </w:r>
      <w:r w:rsidR="00505882" w:rsidRPr="000C37A0">
        <w:lastRenderedPageBreak/>
        <w:t xml:space="preserve">Quality statement </w:t>
      </w:r>
      <w:r w:rsidR="00505882">
        <w:t>2</w:t>
      </w:r>
      <w:r w:rsidR="00505882" w:rsidRPr="000C37A0">
        <w:t xml:space="preserve">: </w:t>
      </w:r>
      <w:r w:rsidR="00505882" w:rsidRPr="004B1B0E">
        <w:t xml:space="preserve">Referral </w:t>
      </w:r>
      <w:r w:rsidR="00505882">
        <w:t>to tertiary specialist services</w:t>
      </w:r>
    </w:p>
    <w:p w14:paraId="1BF3E73A" w14:textId="3F96894C" w:rsidR="00505882" w:rsidRPr="000C37A0" w:rsidRDefault="00505882" w:rsidP="00505882">
      <w:pPr>
        <w:pStyle w:val="Heading2"/>
      </w:pPr>
      <w:r w:rsidRPr="000C37A0">
        <w:t>Quality statement</w:t>
      </w:r>
    </w:p>
    <w:p w14:paraId="7F6007EC" w14:textId="0B5013D3" w:rsidR="00D920D2" w:rsidRDefault="00FB1B41" w:rsidP="007E775E">
      <w:pPr>
        <w:pStyle w:val="NICEnormal"/>
        <w:rPr>
          <w:b/>
        </w:rPr>
      </w:pPr>
      <w:bookmarkStart w:id="7" w:name="_Hlk116570534"/>
      <w:r w:rsidRPr="001329FC">
        <w:t>Children referred urgently</w:t>
      </w:r>
      <w:r w:rsidRPr="009D3BD0">
        <w:t xml:space="preserve"> to a tertiary epilepsy service are seen within 2 weeks </w:t>
      </w:r>
      <w:r w:rsidR="00B676D3">
        <w:t xml:space="preserve">of referral </w:t>
      </w:r>
      <w:r>
        <w:t>and other people are seen within</w:t>
      </w:r>
      <w:r w:rsidRPr="009D3BD0">
        <w:t xml:space="preserve"> 4 week</w:t>
      </w:r>
      <w:r>
        <w:t>s</w:t>
      </w:r>
      <w:r w:rsidR="001E4735">
        <w:t xml:space="preserve">. </w:t>
      </w:r>
      <w:r w:rsidR="001E4735">
        <w:rPr>
          <w:b/>
        </w:rPr>
        <w:t>[</w:t>
      </w:r>
      <w:r w:rsidR="001E4735" w:rsidRPr="004B1B0E">
        <w:rPr>
          <w:b/>
        </w:rPr>
        <w:t>2013, updated 202</w:t>
      </w:r>
      <w:r w:rsidR="001E4735">
        <w:rPr>
          <w:b/>
        </w:rPr>
        <w:t>3</w:t>
      </w:r>
      <w:r w:rsidR="001E4735" w:rsidRPr="004B1B0E">
        <w:rPr>
          <w:b/>
        </w:rPr>
        <w:t>]</w:t>
      </w:r>
    </w:p>
    <w:bookmarkEnd w:id="7"/>
    <w:p w14:paraId="7E0965AA" w14:textId="77777777" w:rsidR="00505882" w:rsidRPr="000C37A0" w:rsidRDefault="00505882" w:rsidP="00505882">
      <w:pPr>
        <w:pStyle w:val="Heading2"/>
      </w:pPr>
      <w:r w:rsidRPr="000C37A0">
        <w:t xml:space="preserve">Rationale </w:t>
      </w:r>
    </w:p>
    <w:p w14:paraId="56F395A7" w14:textId="4F379993" w:rsidR="007F0715" w:rsidRPr="000C37A0" w:rsidRDefault="007F0715" w:rsidP="007F0715">
      <w:pPr>
        <w:pStyle w:val="NICEnormal"/>
      </w:pPr>
      <w:r>
        <w:t xml:space="preserve">Some people with epilepsy need access to specialist investigations, </w:t>
      </w:r>
      <w:proofErr w:type="gramStart"/>
      <w:r>
        <w:t>treatment</w:t>
      </w:r>
      <w:proofErr w:type="gramEnd"/>
      <w:r>
        <w:t xml:space="preserve"> and management from a tertiary specialist service. Tertiary specialist services include genetic diagnosis, specialist assessment for surgery and treatments such as </w:t>
      </w:r>
      <w:proofErr w:type="spellStart"/>
      <w:r>
        <w:t>vagus</w:t>
      </w:r>
      <w:proofErr w:type="spellEnd"/>
      <w:r>
        <w:t xml:space="preserve"> nerve stimulation and ketogenic diet. Timely access is important to avoid delay in delivering </w:t>
      </w:r>
      <w:r w:rsidRPr="00A5099F">
        <w:t xml:space="preserve">care and treatment </w:t>
      </w:r>
      <w:r>
        <w:t>that may have a positive impact on the</w:t>
      </w:r>
      <w:r w:rsidR="00EE4A4D">
        <w:t xml:space="preserve"> person’s</w:t>
      </w:r>
      <w:r>
        <w:t xml:space="preserve"> prognosis and quality of life.</w:t>
      </w:r>
    </w:p>
    <w:p w14:paraId="6B3E91B4" w14:textId="77777777" w:rsidR="00505882" w:rsidRPr="000C37A0" w:rsidRDefault="00505882" w:rsidP="00505882">
      <w:pPr>
        <w:pStyle w:val="Heading2"/>
      </w:pPr>
      <w:r w:rsidRPr="000C37A0">
        <w:t xml:space="preserve">Quality </w:t>
      </w:r>
      <w:r w:rsidRPr="00945D72">
        <w:t>measures</w:t>
      </w:r>
    </w:p>
    <w:p w14:paraId="5A688972" w14:textId="77777777" w:rsidR="00505882" w:rsidRPr="006448B2" w:rsidRDefault="00505882" w:rsidP="00505882">
      <w:pPr>
        <w:pStyle w:val="NICEnormal"/>
      </w:pPr>
      <w:r w:rsidRPr="006448B2">
        <w:t xml:space="preserve">The following measures can be used to assess the quality of care or service provision specified in the statement. They are examples of how the statement can be </w:t>
      </w:r>
      <w:proofErr w:type="gramStart"/>
      <w:r w:rsidRPr="006448B2">
        <w:t>measured, and</w:t>
      </w:r>
      <w:proofErr w:type="gramEnd"/>
      <w:r w:rsidRPr="006448B2">
        <w:t xml:space="preserve"> can be adapted and used flexibly. </w:t>
      </w:r>
    </w:p>
    <w:p w14:paraId="5E029666" w14:textId="77777777" w:rsidR="00505882" w:rsidRPr="000C37A0" w:rsidRDefault="00505882" w:rsidP="00505882">
      <w:pPr>
        <w:pStyle w:val="Heading3"/>
      </w:pPr>
      <w:r w:rsidRPr="000C37A0">
        <w:t>Process</w:t>
      </w:r>
    </w:p>
    <w:p w14:paraId="349E6BFA" w14:textId="559D9B62" w:rsidR="00374CB7" w:rsidRPr="000C37A0" w:rsidRDefault="00374CB7" w:rsidP="00374CB7">
      <w:pPr>
        <w:pStyle w:val="NICEnormal"/>
        <w:rPr>
          <w:highlight w:val="cyan"/>
        </w:rPr>
      </w:pPr>
      <w:r>
        <w:t>a</w:t>
      </w:r>
      <w:r w:rsidRPr="00077614">
        <w:t xml:space="preserve">) </w:t>
      </w:r>
      <w:r w:rsidRPr="003D2A05">
        <w:t xml:space="preserve">Proportion of </w:t>
      </w:r>
      <w:r>
        <w:t xml:space="preserve">children referred urgently </w:t>
      </w:r>
      <w:r w:rsidRPr="003D2A05">
        <w:t xml:space="preserve">to a tertiary </w:t>
      </w:r>
      <w:r>
        <w:t>paediatric epilepsy</w:t>
      </w:r>
      <w:r w:rsidRPr="003D2A05">
        <w:t xml:space="preserve"> </w:t>
      </w:r>
      <w:r>
        <w:t xml:space="preserve">service </w:t>
      </w:r>
      <w:r w:rsidRPr="003D2A05">
        <w:t xml:space="preserve">who are seen within </w:t>
      </w:r>
      <w:r>
        <w:t>2 </w:t>
      </w:r>
      <w:r w:rsidRPr="003D2A05">
        <w:t>weeks of referral.</w:t>
      </w:r>
    </w:p>
    <w:p w14:paraId="3CA11EF3" w14:textId="24D49752" w:rsidR="00374CB7" w:rsidRPr="000C37A0" w:rsidRDefault="00374CB7" w:rsidP="00374CB7">
      <w:pPr>
        <w:pStyle w:val="NICEnormal"/>
      </w:pPr>
      <w:r w:rsidRPr="00077614">
        <w:t>Numerator –</w:t>
      </w:r>
      <w:r>
        <w:t> </w:t>
      </w:r>
      <w:r w:rsidRPr="00077614">
        <w:t>the number in the denominator who are seen within 2</w:t>
      </w:r>
      <w:r>
        <w:t> </w:t>
      </w:r>
      <w:r w:rsidRPr="00077614">
        <w:t>weeks</w:t>
      </w:r>
      <w:r>
        <w:t xml:space="preserve"> </w:t>
      </w:r>
      <w:r w:rsidRPr="00077614">
        <w:t xml:space="preserve">of </w:t>
      </w:r>
      <w:r>
        <w:t>referral</w:t>
      </w:r>
      <w:r w:rsidRPr="00077614">
        <w:t>.</w:t>
      </w:r>
    </w:p>
    <w:p w14:paraId="0C2D34E9" w14:textId="77777777" w:rsidR="00374CB7" w:rsidRPr="000C37A0" w:rsidRDefault="00374CB7" w:rsidP="00374CB7">
      <w:pPr>
        <w:pStyle w:val="NICEnormal"/>
      </w:pPr>
      <w:r w:rsidRPr="000C37A0">
        <w:t>Denominator –</w:t>
      </w:r>
      <w:r w:rsidRPr="00077614">
        <w:t xml:space="preserve"> </w:t>
      </w:r>
      <w:r w:rsidRPr="003D2A05">
        <w:t xml:space="preserve">the number of </w:t>
      </w:r>
      <w:r>
        <w:t xml:space="preserve">children referred urgently </w:t>
      </w:r>
      <w:r w:rsidRPr="003D2A05">
        <w:t xml:space="preserve">to a tertiary </w:t>
      </w:r>
      <w:r>
        <w:t>paediatric epilepsy</w:t>
      </w:r>
      <w:r w:rsidRPr="003D2A05">
        <w:t xml:space="preserve"> </w:t>
      </w:r>
      <w:r>
        <w:t>service.</w:t>
      </w:r>
    </w:p>
    <w:p w14:paraId="3D537FF3" w14:textId="77777777" w:rsidR="00374CB7" w:rsidRDefault="00374CB7" w:rsidP="00374CB7">
      <w:pPr>
        <w:pStyle w:val="NICEnormal"/>
      </w:pPr>
      <w:r w:rsidRPr="00B4696C">
        <w:rPr>
          <w:b/>
          <w:iCs/>
        </w:rPr>
        <w:t>Data source:</w:t>
      </w:r>
      <w:r w:rsidRPr="000C37A0">
        <w:t xml:space="preserve"> </w:t>
      </w:r>
      <w:r w:rsidRPr="000D0E16">
        <w:t>Data can be collected from information recorded locally by healthcare professionals and provider organisations, for example</w:t>
      </w:r>
      <w:r>
        <w:t>,</w:t>
      </w:r>
      <w:r w:rsidRPr="000D0E16">
        <w:t xml:space="preserve"> from patient records. </w:t>
      </w:r>
    </w:p>
    <w:p w14:paraId="2450A7A4" w14:textId="09765025" w:rsidR="00505882" w:rsidRPr="00077614" w:rsidRDefault="00374CB7" w:rsidP="006C7C50">
      <w:pPr>
        <w:pStyle w:val="NICEnormal"/>
        <w:rPr>
          <w:b/>
          <w:bCs/>
        </w:rPr>
      </w:pPr>
      <w:r>
        <w:t>b</w:t>
      </w:r>
      <w:r w:rsidR="00505882" w:rsidRPr="00077614">
        <w:t xml:space="preserve">) </w:t>
      </w:r>
      <w:r w:rsidR="00576CE4" w:rsidRPr="00576CE4">
        <w:t xml:space="preserve">Proportion of </w:t>
      </w:r>
      <w:r w:rsidR="00576CE4">
        <w:t xml:space="preserve">people </w:t>
      </w:r>
      <w:r w:rsidR="00417671">
        <w:t xml:space="preserve">referred </w:t>
      </w:r>
      <w:r w:rsidR="00576CE4" w:rsidRPr="00576CE4">
        <w:t xml:space="preserve">to a tertiary </w:t>
      </w:r>
      <w:r w:rsidR="00981380">
        <w:t>epilepsy</w:t>
      </w:r>
      <w:r w:rsidR="00576CE4" w:rsidRPr="00576CE4">
        <w:t xml:space="preserve"> </w:t>
      </w:r>
      <w:r w:rsidR="00981380">
        <w:t xml:space="preserve">service </w:t>
      </w:r>
      <w:r w:rsidR="00576CE4" w:rsidRPr="00576CE4">
        <w:t>who are seen within 4</w:t>
      </w:r>
      <w:r w:rsidR="00EA41F2">
        <w:t> </w:t>
      </w:r>
      <w:r w:rsidR="00576CE4" w:rsidRPr="00576CE4">
        <w:t>weeks</w:t>
      </w:r>
      <w:r w:rsidR="00B676D3">
        <w:t xml:space="preserve"> of referral</w:t>
      </w:r>
      <w:r w:rsidR="00576CE4" w:rsidRPr="00576CE4">
        <w:t>.</w:t>
      </w:r>
    </w:p>
    <w:p w14:paraId="453BF739" w14:textId="7EAD5FE1" w:rsidR="00505882" w:rsidRDefault="00505882" w:rsidP="006C7C50">
      <w:pPr>
        <w:pStyle w:val="NICEnormal"/>
        <w:rPr>
          <w:b/>
          <w:bCs/>
        </w:rPr>
      </w:pPr>
      <w:r w:rsidRPr="00077614">
        <w:t xml:space="preserve">Numerator – </w:t>
      </w:r>
      <w:r w:rsidR="00576CE4" w:rsidRPr="00576CE4">
        <w:t>the number of people in the denominator who are seen within 4</w:t>
      </w:r>
      <w:r w:rsidR="00BC7938">
        <w:t> </w:t>
      </w:r>
      <w:r w:rsidR="00576CE4" w:rsidRPr="00576CE4">
        <w:t>weeks of referral</w:t>
      </w:r>
      <w:r>
        <w:t>.</w:t>
      </w:r>
    </w:p>
    <w:p w14:paraId="28882BD6" w14:textId="1AED5956" w:rsidR="00505882" w:rsidRDefault="00505882" w:rsidP="006C7C50">
      <w:pPr>
        <w:pStyle w:val="NICEnormal"/>
        <w:rPr>
          <w:b/>
          <w:bCs/>
        </w:rPr>
      </w:pPr>
      <w:r w:rsidRPr="00077614">
        <w:lastRenderedPageBreak/>
        <w:t xml:space="preserve">Denominator – </w:t>
      </w:r>
      <w:r w:rsidR="00576CE4" w:rsidRPr="00576CE4">
        <w:t xml:space="preserve">the number of </w:t>
      </w:r>
      <w:r w:rsidR="00942219">
        <w:t>people</w:t>
      </w:r>
      <w:r w:rsidR="00576CE4" w:rsidRPr="00576CE4">
        <w:t xml:space="preserve"> </w:t>
      </w:r>
      <w:r w:rsidR="00417671">
        <w:t xml:space="preserve">referred </w:t>
      </w:r>
      <w:r w:rsidR="00576CE4">
        <w:t xml:space="preserve">to </w:t>
      </w:r>
      <w:r w:rsidR="00576CE4" w:rsidRPr="00576CE4">
        <w:t xml:space="preserve">a tertiary </w:t>
      </w:r>
      <w:r w:rsidR="00981380">
        <w:t>epilepsy</w:t>
      </w:r>
      <w:r w:rsidR="00981380" w:rsidRPr="00576CE4">
        <w:t xml:space="preserve"> </w:t>
      </w:r>
      <w:r w:rsidR="003D2A05">
        <w:t>service</w:t>
      </w:r>
      <w:r w:rsidRPr="00077614">
        <w:t>.</w:t>
      </w:r>
    </w:p>
    <w:p w14:paraId="0B067A53" w14:textId="3428E9FA" w:rsidR="00505882" w:rsidRDefault="00505882" w:rsidP="006C7C50">
      <w:pPr>
        <w:pStyle w:val="NICEnormal"/>
      </w:pPr>
      <w:r w:rsidRPr="00B4696C">
        <w:rPr>
          <w:b/>
          <w:iCs/>
        </w:rPr>
        <w:t>Data source:</w:t>
      </w:r>
      <w:r w:rsidRPr="000C37A0">
        <w:t xml:space="preserve"> </w:t>
      </w:r>
      <w:r w:rsidRPr="000D0E16">
        <w:t>Data can be collected from information recorded locally by healthcare professionals and provider organisations, for example</w:t>
      </w:r>
      <w:r w:rsidR="00BC7938">
        <w:t>,</w:t>
      </w:r>
      <w:r w:rsidRPr="000D0E16">
        <w:t xml:space="preserve"> from patient records. </w:t>
      </w:r>
      <w:r w:rsidRPr="00147B2D">
        <w:t xml:space="preserve">Information on </w:t>
      </w:r>
      <w:r w:rsidR="00C82C1F" w:rsidRPr="00147B2D">
        <w:t>children and young people who meet the criteria for referral to a paediatric neurologist</w:t>
      </w:r>
      <w:r w:rsidR="00147B2D" w:rsidRPr="00147B2D">
        <w:t xml:space="preserve"> seen within 4</w:t>
      </w:r>
      <w:r w:rsidR="00BC7938">
        <w:t> </w:t>
      </w:r>
      <w:r w:rsidR="00A07302">
        <w:t>w</w:t>
      </w:r>
      <w:r w:rsidR="00147B2D" w:rsidRPr="00147B2D">
        <w:t xml:space="preserve">eeks of referral </w:t>
      </w:r>
      <w:r w:rsidRPr="00147B2D">
        <w:t>is included in</w:t>
      </w:r>
      <w:r w:rsidR="00BC7938" w:rsidRPr="00BC7938">
        <w:t xml:space="preserve"> </w:t>
      </w:r>
      <w:r w:rsidR="00BC7938">
        <w:t>the</w:t>
      </w:r>
      <w:r w:rsidR="00BC7938" w:rsidRPr="00147B2D">
        <w:t xml:space="preserve"> </w:t>
      </w:r>
      <w:hyperlink r:id="rId16" w:history="1">
        <w:r w:rsidR="00BC7938" w:rsidRPr="00491890">
          <w:rPr>
            <w:rStyle w:val="Hyperlink"/>
          </w:rPr>
          <w:t>Royal College of Paediatrics and Child Health’s Epilepsy12 audit of seizures and epilepsies for children and young people</w:t>
        </w:r>
      </w:hyperlink>
      <w:r w:rsidR="00BC7938" w:rsidRPr="00147B2D">
        <w:t>.</w:t>
      </w:r>
    </w:p>
    <w:p w14:paraId="07C6F641" w14:textId="77777777" w:rsidR="00505882" w:rsidRPr="000C37A0" w:rsidRDefault="00505882" w:rsidP="00505882">
      <w:pPr>
        <w:pStyle w:val="Heading3"/>
      </w:pPr>
      <w:r w:rsidRPr="000C37A0">
        <w:t>Outcome</w:t>
      </w:r>
    </w:p>
    <w:p w14:paraId="76E1BF47" w14:textId="09FE263F" w:rsidR="00505882" w:rsidRDefault="00A43207" w:rsidP="00505882">
      <w:pPr>
        <w:pStyle w:val="NICEnormal"/>
      </w:pPr>
      <w:r>
        <w:t xml:space="preserve">Number of </w:t>
      </w:r>
      <w:r w:rsidR="00B95F18">
        <w:t xml:space="preserve">unplanned </w:t>
      </w:r>
      <w:r>
        <w:t xml:space="preserve">hospital </w:t>
      </w:r>
      <w:r w:rsidR="00B95F18">
        <w:t>attendance</w:t>
      </w:r>
      <w:r w:rsidR="00147B2D">
        <w:t xml:space="preserve">s </w:t>
      </w:r>
      <w:r>
        <w:t>and admissions</w:t>
      </w:r>
      <w:r w:rsidR="00B95F18">
        <w:t xml:space="preserve"> for people with epilepsy</w:t>
      </w:r>
      <w:r>
        <w:t>.</w:t>
      </w:r>
    </w:p>
    <w:p w14:paraId="1E720424" w14:textId="62696C89" w:rsidR="00505882" w:rsidRPr="000C37A0" w:rsidRDefault="00505882" w:rsidP="00505882">
      <w:pPr>
        <w:pStyle w:val="NICEnormal"/>
      </w:pPr>
      <w:r w:rsidRPr="00B4696C">
        <w:rPr>
          <w:b/>
          <w:bCs/>
        </w:rPr>
        <w:t>Data source:</w:t>
      </w:r>
      <w:r w:rsidR="006C7C50" w:rsidRPr="006C7C50">
        <w:t xml:space="preserve"> </w:t>
      </w:r>
      <w:hyperlink r:id="rId17" w:history="1">
        <w:r w:rsidR="006C7C50" w:rsidRPr="006C7C50">
          <w:rPr>
            <w:rStyle w:val="Hyperlink"/>
          </w:rPr>
          <w:t>Hospital Episode Statistics database</w:t>
        </w:r>
      </w:hyperlink>
      <w:r w:rsidR="006C7C50" w:rsidRPr="006C7C50">
        <w:t xml:space="preserve"> contain</w:t>
      </w:r>
      <w:r w:rsidR="006C7C50">
        <w:t>s</w:t>
      </w:r>
      <w:r w:rsidR="006C7C50" w:rsidRPr="006C7C50">
        <w:t xml:space="preserve"> details of all </w:t>
      </w:r>
      <w:r w:rsidR="00424B9C" w:rsidRPr="00424B9C">
        <w:t>admissions</w:t>
      </w:r>
      <w:r w:rsidR="00C27025">
        <w:t xml:space="preserve"> and </w:t>
      </w:r>
      <w:r w:rsidR="00424B9C" w:rsidRPr="00424B9C">
        <w:t>A</w:t>
      </w:r>
      <w:r w:rsidR="00BC7938">
        <w:t>&amp;</w:t>
      </w:r>
      <w:r w:rsidR="00424B9C" w:rsidRPr="00424B9C">
        <w:t>E attendances</w:t>
      </w:r>
      <w:r w:rsidR="006C7C50" w:rsidRPr="006C7C50">
        <w:t xml:space="preserve"> at NHS hospitals in England</w:t>
      </w:r>
      <w:r w:rsidR="006C7C50">
        <w:t>.</w:t>
      </w:r>
      <w:r w:rsidRPr="000C37A0">
        <w:rPr>
          <w:i/>
        </w:rPr>
        <w:t xml:space="preserve"> </w:t>
      </w:r>
      <w:r w:rsidRPr="00750D9D">
        <w:t xml:space="preserve">Data can </w:t>
      </w:r>
      <w:r w:rsidR="006C7C50">
        <w:t xml:space="preserve">also </w:t>
      </w:r>
      <w:r w:rsidRPr="00750D9D">
        <w:t>be collected from information recorded locally by healthcare professionals and provider organisations, for example from patient records</w:t>
      </w:r>
      <w:r>
        <w:t>.</w:t>
      </w:r>
    </w:p>
    <w:p w14:paraId="171588A9" w14:textId="77777777" w:rsidR="00505882" w:rsidRDefault="00505882" w:rsidP="00505882">
      <w:pPr>
        <w:pStyle w:val="Heading2"/>
      </w:pPr>
      <w:r w:rsidRPr="000C37A0">
        <w:t xml:space="preserve">What the quality statement means for </w:t>
      </w:r>
      <w:r>
        <w:t>different audiences</w:t>
      </w:r>
    </w:p>
    <w:p w14:paraId="30287BFC" w14:textId="5AB28958" w:rsidR="00505882" w:rsidRDefault="00505882" w:rsidP="00505882">
      <w:pPr>
        <w:pStyle w:val="NICEnormal"/>
      </w:pPr>
      <w:r w:rsidRPr="000C37A0">
        <w:rPr>
          <w:b/>
        </w:rPr>
        <w:t>Service providers</w:t>
      </w:r>
      <w:r>
        <w:t xml:space="preserve"> (</w:t>
      </w:r>
      <w:r w:rsidR="00EC1EC0">
        <w:t>tertiary</w:t>
      </w:r>
      <w:r w:rsidR="00EC1EC0" w:rsidRPr="00EC1EC0">
        <w:t xml:space="preserve"> </w:t>
      </w:r>
      <w:r w:rsidR="00EC1EC0">
        <w:t>epilepsy service</w:t>
      </w:r>
      <w:r w:rsidR="0099501F">
        <w:t>s</w:t>
      </w:r>
      <w:r w:rsidR="00EC1EC0">
        <w:t xml:space="preserve">, </w:t>
      </w:r>
      <w:r w:rsidR="00EC1EC0" w:rsidRPr="00EC1EC0">
        <w:t>tertiary paediatric epilepsy service</w:t>
      </w:r>
      <w:r w:rsidR="0099501F">
        <w:t>s</w:t>
      </w:r>
      <w:r w:rsidR="007A4189">
        <w:t>,</w:t>
      </w:r>
      <w:r w:rsidR="00147B2D" w:rsidRPr="00147B2D">
        <w:t xml:space="preserve"> secondary care</w:t>
      </w:r>
      <w:r w:rsidR="00147B2D">
        <w:t xml:space="preserve"> epilepsy service</w:t>
      </w:r>
      <w:r w:rsidR="0099501F">
        <w:t>s</w:t>
      </w:r>
      <w:r w:rsidR="00EC1EC0">
        <w:t xml:space="preserve">) </w:t>
      </w:r>
      <w:r>
        <w:t xml:space="preserve">have pathways </w:t>
      </w:r>
      <w:r w:rsidR="0099501F">
        <w:t>for</w:t>
      </w:r>
      <w:r>
        <w:t xml:space="preserve"> </w:t>
      </w:r>
      <w:r w:rsidR="00EC1EC0">
        <w:t>r</w:t>
      </w:r>
      <w:r>
        <w:t xml:space="preserve">eferrals from </w:t>
      </w:r>
      <w:r w:rsidR="00EC1EC0">
        <w:t xml:space="preserve">secondary care services to </w:t>
      </w:r>
      <w:r w:rsidR="00BC7938">
        <w:t xml:space="preserve">epilepsy specialists who are </w:t>
      </w:r>
      <w:r w:rsidR="00EC1EC0" w:rsidRPr="00EC1EC0">
        <w:t>adult or paediatric neurologists</w:t>
      </w:r>
      <w:r w:rsidR="00EC1EC0">
        <w:t xml:space="preserve">. They have referral criteria </w:t>
      </w:r>
      <w:r w:rsidR="00BF0A67">
        <w:t xml:space="preserve">with supporting guidance, </w:t>
      </w:r>
      <w:r w:rsidR="00EC1EC0">
        <w:t xml:space="preserve">and systems in place to ensure that </w:t>
      </w:r>
      <w:r w:rsidR="003D5C60">
        <w:t>people</w:t>
      </w:r>
      <w:r w:rsidR="00EC1EC0">
        <w:t xml:space="preserve"> are seen within 2 or 4 weeks of referral</w:t>
      </w:r>
      <w:r w:rsidR="003D5C60">
        <w:t xml:space="preserve"> as appropriate</w:t>
      </w:r>
      <w:r w:rsidR="00BC7938">
        <w:t>.</w:t>
      </w:r>
      <w:r>
        <w:t xml:space="preserve"> </w:t>
      </w:r>
    </w:p>
    <w:p w14:paraId="060B0E85" w14:textId="5F384A8F" w:rsidR="004F71E0" w:rsidRDefault="00505882" w:rsidP="00505882">
      <w:pPr>
        <w:pStyle w:val="NICEnormal"/>
      </w:pPr>
      <w:r w:rsidRPr="000C37A0">
        <w:rPr>
          <w:b/>
        </w:rPr>
        <w:t>Health</w:t>
      </w:r>
      <w:r>
        <w:rPr>
          <w:b/>
        </w:rPr>
        <w:t>care professionals</w:t>
      </w:r>
      <w:r w:rsidRPr="000C37A0">
        <w:t xml:space="preserve"> </w:t>
      </w:r>
      <w:r w:rsidRPr="003E2CF5">
        <w:t>(</w:t>
      </w:r>
      <w:r w:rsidR="00D91A07">
        <w:t xml:space="preserve">such as </w:t>
      </w:r>
      <w:r w:rsidR="00EC1EC0" w:rsidRPr="00EC1EC0">
        <w:t xml:space="preserve">neurologists </w:t>
      </w:r>
      <w:r w:rsidR="004F71E0">
        <w:t xml:space="preserve">and paediatricians with expertise in epilepsy) </w:t>
      </w:r>
      <w:r w:rsidRPr="003E2CF5">
        <w:t xml:space="preserve">refer </w:t>
      </w:r>
      <w:r w:rsidR="00374CB7">
        <w:t xml:space="preserve">children urgently </w:t>
      </w:r>
      <w:r w:rsidR="004F71E0">
        <w:t xml:space="preserve">to tertiary </w:t>
      </w:r>
      <w:r w:rsidR="00E723B1">
        <w:t xml:space="preserve">epilepsy </w:t>
      </w:r>
      <w:r w:rsidR="004F71E0">
        <w:t xml:space="preserve">service providers </w:t>
      </w:r>
      <w:r w:rsidR="00374CB7">
        <w:t xml:space="preserve">to be seen within 2 weeks of referral </w:t>
      </w:r>
      <w:r w:rsidR="004F71E0">
        <w:t xml:space="preserve">if they meet the appropriate referral </w:t>
      </w:r>
      <w:proofErr w:type="gramStart"/>
      <w:r w:rsidR="00720277">
        <w:t>criteria</w:t>
      </w:r>
      <w:r w:rsidR="007A4189">
        <w:t>,</w:t>
      </w:r>
      <w:r w:rsidR="00720277">
        <w:t xml:space="preserve"> and</w:t>
      </w:r>
      <w:proofErr w:type="gramEnd"/>
      <w:r w:rsidR="00374CB7">
        <w:t xml:space="preserve"> refer all other people</w:t>
      </w:r>
      <w:r w:rsidR="009957CF" w:rsidRPr="009957CF">
        <w:t xml:space="preserve"> </w:t>
      </w:r>
      <w:r w:rsidR="009957CF">
        <w:t xml:space="preserve">to be </w:t>
      </w:r>
      <w:r w:rsidR="009957CF" w:rsidRPr="009957CF">
        <w:t>seen within 4</w:t>
      </w:r>
      <w:r w:rsidR="00BC7938">
        <w:t> </w:t>
      </w:r>
      <w:r w:rsidR="009957CF" w:rsidRPr="009957CF">
        <w:t>weeks</w:t>
      </w:r>
      <w:r w:rsidR="004F71E0">
        <w:t>. Epilepsy specialists providing tertiary services (a</w:t>
      </w:r>
      <w:r w:rsidR="004F71E0" w:rsidRPr="004F71E0">
        <w:t>dult or paediatric neurologists</w:t>
      </w:r>
      <w:r w:rsidR="004F71E0">
        <w:t xml:space="preserve">) see </w:t>
      </w:r>
      <w:r w:rsidR="00350519" w:rsidRPr="004F71E0">
        <w:t xml:space="preserve">children </w:t>
      </w:r>
      <w:r w:rsidR="00350519">
        <w:t xml:space="preserve">who meet </w:t>
      </w:r>
      <w:r w:rsidR="00350519" w:rsidRPr="004F71E0">
        <w:t xml:space="preserve">urgent referral </w:t>
      </w:r>
      <w:r w:rsidR="00350519">
        <w:t xml:space="preserve">criteria </w:t>
      </w:r>
      <w:r w:rsidR="00350519" w:rsidRPr="004F71E0">
        <w:t>within 2</w:t>
      </w:r>
      <w:r w:rsidR="00350519">
        <w:t> </w:t>
      </w:r>
      <w:r w:rsidR="00350519" w:rsidRPr="004F71E0">
        <w:t>weeks</w:t>
      </w:r>
      <w:r w:rsidR="007A4189">
        <w:t>,</w:t>
      </w:r>
      <w:r w:rsidR="00350519">
        <w:t xml:space="preserve"> and </w:t>
      </w:r>
      <w:r w:rsidR="00720277">
        <w:t xml:space="preserve">all </w:t>
      </w:r>
      <w:r w:rsidR="0008194D">
        <w:t xml:space="preserve">other </w:t>
      </w:r>
      <w:r w:rsidR="004F71E0">
        <w:t>p</w:t>
      </w:r>
      <w:r w:rsidR="004F71E0" w:rsidRPr="004F71E0">
        <w:t xml:space="preserve">eople </w:t>
      </w:r>
      <w:r w:rsidR="00DF405F">
        <w:t>who</w:t>
      </w:r>
      <w:r w:rsidR="004F71E0">
        <w:t xml:space="preserve"> meet referral criteria within 4</w:t>
      </w:r>
      <w:r w:rsidR="00BC7938">
        <w:t> </w:t>
      </w:r>
      <w:r w:rsidR="004F71E0">
        <w:t>weeks</w:t>
      </w:r>
      <w:r w:rsidR="004F71E0" w:rsidRPr="004F71E0">
        <w:t>.</w:t>
      </w:r>
    </w:p>
    <w:p w14:paraId="74F19FD4" w14:textId="768E77BB" w:rsidR="00505882" w:rsidRPr="000C37A0" w:rsidRDefault="00505882" w:rsidP="00505882">
      <w:pPr>
        <w:pStyle w:val="NICEnormal"/>
      </w:pPr>
      <w:r w:rsidRPr="003E2CF5">
        <w:rPr>
          <w:b/>
        </w:rPr>
        <w:t>Commissioners</w:t>
      </w:r>
      <w:r w:rsidRPr="003E2CF5">
        <w:t xml:space="preserve"> </w:t>
      </w:r>
      <w:r>
        <w:t xml:space="preserve">commission </w:t>
      </w:r>
      <w:r w:rsidR="00942219">
        <w:t xml:space="preserve">tertiary epilepsy services with capacity to see </w:t>
      </w:r>
      <w:r w:rsidR="00350519" w:rsidRPr="00EE648A">
        <w:t xml:space="preserve">children </w:t>
      </w:r>
      <w:r w:rsidR="00350519">
        <w:t xml:space="preserve">who </w:t>
      </w:r>
      <w:r w:rsidR="00350519" w:rsidRPr="00EE648A">
        <w:t>meet urgent referral criteria</w:t>
      </w:r>
      <w:r w:rsidR="00350519">
        <w:t xml:space="preserve"> </w:t>
      </w:r>
      <w:r w:rsidR="00350519" w:rsidRPr="00EE648A">
        <w:t>within 2</w:t>
      </w:r>
      <w:r w:rsidR="00350519">
        <w:t> </w:t>
      </w:r>
      <w:r w:rsidR="00350519" w:rsidRPr="00EE648A">
        <w:t>w</w:t>
      </w:r>
      <w:r w:rsidR="00350519">
        <w:t xml:space="preserve">eeks and all other </w:t>
      </w:r>
      <w:r w:rsidR="00EE648A" w:rsidRPr="00EE648A">
        <w:t xml:space="preserve">people </w:t>
      </w:r>
      <w:r w:rsidR="00DF405F">
        <w:t>who</w:t>
      </w:r>
      <w:r w:rsidR="00EE648A" w:rsidRPr="00EE648A">
        <w:t xml:space="preserve"> meet referral criteria</w:t>
      </w:r>
      <w:r w:rsidR="00EE648A">
        <w:t xml:space="preserve"> </w:t>
      </w:r>
      <w:r w:rsidR="00EE648A" w:rsidRPr="00EE648A">
        <w:t>within 4</w:t>
      </w:r>
      <w:r w:rsidR="001709E4">
        <w:t> </w:t>
      </w:r>
      <w:r w:rsidR="00EE648A" w:rsidRPr="00EE648A">
        <w:t>weeks</w:t>
      </w:r>
      <w:r w:rsidR="00350519">
        <w:t>.</w:t>
      </w:r>
    </w:p>
    <w:p w14:paraId="502DE1DD" w14:textId="4B4B0E14" w:rsidR="00EE648A" w:rsidRPr="001709E4" w:rsidRDefault="00EE648A" w:rsidP="00505882">
      <w:pPr>
        <w:pStyle w:val="NICEnormal"/>
        <w:rPr>
          <w:highlight w:val="cyan"/>
        </w:rPr>
      </w:pPr>
      <w:r w:rsidRPr="00EE648A">
        <w:rPr>
          <w:b/>
          <w:bCs/>
        </w:rPr>
        <w:lastRenderedPageBreak/>
        <w:t xml:space="preserve">People </w:t>
      </w:r>
      <w:r w:rsidR="00E43DEF" w:rsidRPr="00E43DEF">
        <w:rPr>
          <w:b/>
          <w:bCs/>
        </w:rPr>
        <w:t>with epilepsy</w:t>
      </w:r>
      <w:r w:rsidR="00E43DEF" w:rsidRPr="00E43DEF">
        <w:t xml:space="preserve"> </w:t>
      </w:r>
      <w:r w:rsidR="001709E4">
        <w:t xml:space="preserve">are seen promptly </w:t>
      </w:r>
      <w:r w:rsidR="00E43DEF" w:rsidRPr="00E43DEF">
        <w:t xml:space="preserve">by a specialist in a tertiary epilepsy service if they need further investigations or additional expertise to manage their </w:t>
      </w:r>
      <w:r w:rsidR="00E43DEF">
        <w:t>epilepsy</w:t>
      </w:r>
      <w:r w:rsidR="00E43DEF" w:rsidRPr="00E43DEF">
        <w:t>.</w:t>
      </w:r>
      <w:r w:rsidR="00E43DEF" w:rsidRPr="001709E4">
        <w:t xml:space="preserve"> </w:t>
      </w:r>
      <w:r w:rsidR="001709E4" w:rsidRPr="001709E4">
        <w:t xml:space="preserve"> </w:t>
      </w:r>
      <w:r w:rsidR="00CC7337">
        <w:t>Children</w:t>
      </w:r>
      <w:r w:rsidR="00350519" w:rsidRPr="001709E4">
        <w:rPr>
          <w:lang w:val="x-none"/>
        </w:rPr>
        <w:t xml:space="preserve"> who need an urgent appointment are seen within 2 weeks</w:t>
      </w:r>
      <w:r w:rsidR="00720277">
        <w:t>,</w:t>
      </w:r>
      <w:r w:rsidR="00350519">
        <w:t xml:space="preserve"> </w:t>
      </w:r>
      <w:r w:rsidR="00F60C3A">
        <w:t xml:space="preserve">and </w:t>
      </w:r>
      <w:r w:rsidR="00350519">
        <w:t xml:space="preserve">all other </w:t>
      </w:r>
      <w:r w:rsidR="001709E4" w:rsidRPr="001709E4">
        <w:rPr>
          <w:lang w:val="x-none"/>
        </w:rPr>
        <w:t>people are seen within 4 weeks</w:t>
      </w:r>
      <w:r w:rsidR="00350519">
        <w:t>.</w:t>
      </w:r>
    </w:p>
    <w:p w14:paraId="7145C567" w14:textId="77777777" w:rsidR="00505882" w:rsidRPr="000C37A0" w:rsidRDefault="00505882" w:rsidP="00505882">
      <w:pPr>
        <w:pStyle w:val="Heading2"/>
      </w:pPr>
      <w:r w:rsidRPr="000C37A0">
        <w:t>Source guidance</w:t>
      </w:r>
    </w:p>
    <w:p w14:paraId="1CB2FA07" w14:textId="585D84C9" w:rsidR="00505882" w:rsidRPr="00DF7E01" w:rsidRDefault="00FA20CE" w:rsidP="00505882">
      <w:pPr>
        <w:pStyle w:val="NICEnormal"/>
        <w:rPr>
          <w:highlight w:val="cyan"/>
        </w:rPr>
      </w:pPr>
      <w:hyperlink r:id="rId18" w:history="1">
        <w:r w:rsidR="00505882" w:rsidRPr="003D5CA0">
          <w:rPr>
            <w:rStyle w:val="Hyperlink"/>
          </w:rPr>
          <w:t xml:space="preserve">Epilepsies in children, young </w:t>
        </w:r>
        <w:proofErr w:type="gramStart"/>
        <w:r w:rsidR="00505882" w:rsidRPr="003D5CA0">
          <w:rPr>
            <w:rStyle w:val="Hyperlink"/>
          </w:rPr>
          <w:t>people</w:t>
        </w:r>
        <w:proofErr w:type="gramEnd"/>
        <w:r w:rsidR="00505882" w:rsidRPr="003D5CA0">
          <w:rPr>
            <w:rStyle w:val="Hyperlink"/>
          </w:rPr>
          <w:t xml:space="preserve"> and adults. NICE guideline NG217</w:t>
        </w:r>
      </w:hyperlink>
      <w:r w:rsidR="00505882">
        <w:t xml:space="preserve"> (2022), recommendation</w:t>
      </w:r>
      <w:r w:rsidR="008751CF">
        <w:t>s 3.1.3</w:t>
      </w:r>
      <w:r w:rsidR="001709E4">
        <w:t xml:space="preserve"> and</w:t>
      </w:r>
      <w:r w:rsidR="008751CF">
        <w:t xml:space="preserve"> 3.1.4</w:t>
      </w:r>
    </w:p>
    <w:p w14:paraId="192EB0E4" w14:textId="77777777" w:rsidR="00505882" w:rsidRPr="000C37A0" w:rsidRDefault="00505882" w:rsidP="00505882">
      <w:pPr>
        <w:pStyle w:val="Heading2"/>
      </w:pPr>
      <w:bookmarkStart w:id="8" w:name="_Definitions_of_terms"/>
      <w:bookmarkEnd w:id="8"/>
      <w:r w:rsidRPr="000C37A0">
        <w:t xml:space="preserve">Definitions of terms used in this quality </w:t>
      </w:r>
      <w:proofErr w:type="gramStart"/>
      <w:r w:rsidRPr="000C37A0">
        <w:t>statement</w:t>
      </w:r>
      <w:proofErr w:type="gramEnd"/>
    </w:p>
    <w:p w14:paraId="2F44E635" w14:textId="7C01E0B5" w:rsidR="00505882" w:rsidRDefault="008751CF" w:rsidP="00505882">
      <w:pPr>
        <w:pStyle w:val="Heading3"/>
      </w:pPr>
      <w:r>
        <w:t>Tertiary epilepsy service</w:t>
      </w:r>
    </w:p>
    <w:p w14:paraId="7978F2A9" w14:textId="77777777" w:rsidR="008751CF" w:rsidRDefault="008751CF" w:rsidP="008751CF">
      <w:pPr>
        <w:pStyle w:val="NICEnormal"/>
      </w:pPr>
      <w:r>
        <w:t xml:space="preserve">A service provided by epilepsy specialists who are adult or paediatric neurologists who undertake continuing professional development in the investigation, </w:t>
      </w:r>
      <w:proofErr w:type="gramStart"/>
      <w:r>
        <w:t>diagnosis</w:t>
      </w:r>
      <w:proofErr w:type="gramEnd"/>
      <w:r>
        <w:t xml:space="preserve"> and management of complex epilepsy. It offers:</w:t>
      </w:r>
    </w:p>
    <w:p w14:paraId="5D41DF10" w14:textId="3FF45B51" w:rsidR="008751CF" w:rsidRDefault="0092368B" w:rsidP="008751CF">
      <w:pPr>
        <w:pStyle w:val="Bulletleft1"/>
      </w:pPr>
      <w:r>
        <w:t xml:space="preserve">access </w:t>
      </w:r>
      <w:r w:rsidR="008751CF">
        <w:t>to additional specialist assessments, including:</w:t>
      </w:r>
    </w:p>
    <w:p w14:paraId="6E8470EA" w14:textId="77777777" w:rsidR="008751CF" w:rsidRDefault="008751CF" w:rsidP="008751CF">
      <w:pPr>
        <w:pStyle w:val="Bulletleft2"/>
      </w:pPr>
      <w:r>
        <w:t>neuropsychology</w:t>
      </w:r>
    </w:p>
    <w:p w14:paraId="39A07318" w14:textId="77777777" w:rsidR="008751CF" w:rsidRDefault="008751CF" w:rsidP="008751CF">
      <w:pPr>
        <w:pStyle w:val="Bulletleft2"/>
      </w:pPr>
      <w:r>
        <w:t>neuropsychiatry</w:t>
      </w:r>
    </w:p>
    <w:p w14:paraId="5FBE2D94" w14:textId="77777777" w:rsidR="008751CF" w:rsidRDefault="008751CF" w:rsidP="008751CF">
      <w:pPr>
        <w:pStyle w:val="Bulletleft2"/>
      </w:pPr>
      <w:r>
        <w:t xml:space="preserve">specialised neuroimaging, including 3T </w:t>
      </w:r>
      <w:proofErr w:type="gramStart"/>
      <w:r>
        <w:t>MRI</w:t>
      </w:r>
      <w:proofErr w:type="gramEnd"/>
    </w:p>
    <w:p w14:paraId="54969C42" w14:textId="77777777" w:rsidR="008751CF" w:rsidRDefault="008751CF" w:rsidP="008751CF">
      <w:pPr>
        <w:pStyle w:val="Bulletleft2"/>
      </w:pPr>
      <w:r>
        <w:t>specialised neurophysiology, including video electroencephalogram (EEG) telemetry.</w:t>
      </w:r>
    </w:p>
    <w:p w14:paraId="53EBD173" w14:textId="2DBEFEC6" w:rsidR="008751CF" w:rsidRDefault="0092368B" w:rsidP="008751CF">
      <w:pPr>
        <w:pStyle w:val="Bulletleft1"/>
      </w:pPr>
      <w:bookmarkStart w:id="9" w:name="_Hlk119599077"/>
      <w:r>
        <w:t xml:space="preserve">specialised </w:t>
      </w:r>
      <w:r w:rsidR="008751CF">
        <w:t xml:space="preserve">assessment and management of </w:t>
      </w:r>
      <w:proofErr w:type="gramStart"/>
      <w:r w:rsidR="008751CF">
        <w:t>particular patient</w:t>
      </w:r>
      <w:proofErr w:type="gramEnd"/>
      <w:r w:rsidR="008751CF">
        <w:t xml:space="preserve"> groups, including:</w:t>
      </w:r>
    </w:p>
    <w:p w14:paraId="5742A8FA" w14:textId="77777777" w:rsidR="008751CF" w:rsidRDefault="008751CF" w:rsidP="008751CF">
      <w:pPr>
        <w:pStyle w:val="Bulletleft2"/>
      </w:pPr>
      <w:r>
        <w:t>people with learning disability</w:t>
      </w:r>
    </w:p>
    <w:p w14:paraId="06D32FC0" w14:textId="77777777" w:rsidR="008751CF" w:rsidRDefault="008751CF" w:rsidP="008751CF">
      <w:pPr>
        <w:pStyle w:val="Bulletleft2"/>
      </w:pPr>
      <w:r>
        <w:t>pregnant women</w:t>
      </w:r>
    </w:p>
    <w:p w14:paraId="772F43C8" w14:textId="77777777" w:rsidR="008751CF" w:rsidRDefault="008751CF" w:rsidP="008751CF">
      <w:pPr>
        <w:pStyle w:val="Bulletleft2"/>
      </w:pPr>
      <w:r>
        <w:t xml:space="preserve">people transitioning between </w:t>
      </w:r>
      <w:proofErr w:type="gramStart"/>
      <w:r>
        <w:t>services</w:t>
      </w:r>
      <w:proofErr w:type="gramEnd"/>
    </w:p>
    <w:p w14:paraId="5134F0C5" w14:textId="77777777" w:rsidR="008751CF" w:rsidRDefault="008751CF" w:rsidP="008751CF">
      <w:pPr>
        <w:pStyle w:val="Bulletleft2"/>
      </w:pPr>
      <w:r>
        <w:t>older people with epilepsy.</w:t>
      </w:r>
    </w:p>
    <w:bookmarkEnd w:id="9"/>
    <w:p w14:paraId="2D04C750" w14:textId="32EE5227" w:rsidR="008751CF" w:rsidRDefault="0092368B" w:rsidP="008751CF">
      <w:pPr>
        <w:pStyle w:val="Bulletleft1"/>
      </w:pPr>
      <w:r>
        <w:t xml:space="preserve">access </w:t>
      </w:r>
      <w:r w:rsidR="008751CF">
        <w:t>to:</w:t>
      </w:r>
    </w:p>
    <w:p w14:paraId="7C2E6661" w14:textId="77777777" w:rsidR="008751CF" w:rsidRDefault="008751CF" w:rsidP="008751CF">
      <w:pPr>
        <w:pStyle w:val="Bulletleft2"/>
      </w:pPr>
      <w:r>
        <w:t xml:space="preserve">specialised non-surgical treatments, for example, cannabidiol, ketogenic </w:t>
      </w:r>
      <w:proofErr w:type="gramStart"/>
      <w:r>
        <w:t>diet</w:t>
      </w:r>
      <w:proofErr w:type="gramEnd"/>
    </w:p>
    <w:p w14:paraId="653966EB" w14:textId="77777777" w:rsidR="008751CF" w:rsidRDefault="008751CF" w:rsidP="008751CF">
      <w:pPr>
        <w:pStyle w:val="Bulletleft2"/>
      </w:pPr>
      <w:r>
        <w:t>genetic diagnosis and counselling</w:t>
      </w:r>
    </w:p>
    <w:p w14:paraId="14C8F143" w14:textId="77777777" w:rsidR="008751CF" w:rsidRDefault="008751CF" w:rsidP="008751CF">
      <w:pPr>
        <w:pStyle w:val="Bulletleft2"/>
      </w:pPr>
      <w:r>
        <w:t>specialised assessment for surgery</w:t>
      </w:r>
    </w:p>
    <w:p w14:paraId="50458208" w14:textId="77777777" w:rsidR="008751CF" w:rsidRDefault="008751CF" w:rsidP="008751CF">
      <w:pPr>
        <w:pStyle w:val="Bulletleft2"/>
      </w:pPr>
      <w:proofErr w:type="spellStart"/>
      <w:r>
        <w:t>vagus</w:t>
      </w:r>
      <w:proofErr w:type="spellEnd"/>
      <w:r>
        <w:t xml:space="preserve"> nerve stimulation</w:t>
      </w:r>
    </w:p>
    <w:p w14:paraId="34DB93D0" w14:textId="5D2E0150" w:rsidR="008751CF" w:rsidRDefault="008751CF" w:rsidP="008751CF">
      <w:pPr>
        <w:pStyle w:val="Bulletleft2"/>
      </w:pPr>
      <w:r>
        <w:t>participation in relevant clinical trials and research studies.</w:t>
      </w:r>
    </w:p>
    <w:p w14:paraId="17EC6AE8" w14:textId="36EE611A" w:rsidR="008751CF" w:rsidRDefault="008751CF" w:rsidP="008751CF">
      <w:pPr>
        <w:pStyle w:val="NICEnormal"/>
      </w:pPr>
      <w:r>
        <w:lastRenderedPageBreak/>
        <w:t>[</w:t>
      </w:r>
      <w:hyperlink r:id="rId19" w:history="1">
        <w:r w:rsidRPr="00565C3C">
          <w:rPr>
            <w:rStyle w:val="Hyperlink"/>
          </w:rPr>
          <w:t xml:space="preserve">NICE’s guideline on epilepsies in </w:t>
        </w:r>
        <w:proofErr w:type="gramStart"/>
        <w:r w:rsidRPr="00565C3C">
          <w:rPr>
            <w:rStyle w:val="Hyperlink"/>
          </w:rPr>
          <w:t>children</w:t>
        </w:r>
        <w:proofErr w:type="gramEnd"/>
        <w:r w:rsidRPr="00565C3C">
          <w:rPr>
            <w:rStyle w:val="Hyperlink"/>
          </w:rPr>
          <w:t xml:space="preserve"> young people and adults</w:t>
        </w:r>
      </w:hyperlink>
      <w:r>
        <w:t>, terms used in this guideline]</w:t>
      </w:r>
    </w:p>
    <w:p w14:paraId="40E641B3" w14:textId="255B3079" w:rsidR="00350519" w:rsidRDefault="00350519" w:rsidP="00350519">
      <w:pPr>
        <w:pStyle w:val="Heading3"/>
      </w:pPr>
      <w:bookmarkStart w:id="10" w:name="_Children_referred_urgently"/>
      <w:bookmarkEnd w:id="10"/>
      <w:r>
        <w:t xml:space="preserve">Children referred </w:t>
      </w:r>
      <w:proofErr w:type="gramStart"/>
      <w:r>
        <w:t>urgently</w:t>
      </w:r>
      <w:proofErr w:type="gramEnd"/>
    </w:p>
    <w:p w14:paraId="5C733F73" w14:textId="77777777" w:rsidR="00350519" w:rsidRDefault="00350519" w:rsidP="00350519">
      <w:pPr>
        <w:pStyle w:val="NICEnormal"/>
      </w:pPr>
      <w:r>
        <w:t>Children with suspected or confirmed epilepsy are referred to a tertiary paediatric epilepsy service to be seen within 2 weeks, if they:</w:t>
      </w:r>
    </w:p>
    <w:p w14:paraId="4C560D4C" w14:textId="77777777" w:rsidR="00350519" w:rsidRDefault="00350519" w:rsidP="00350519">
      <w:pPr>
        <w:pStyle w:val="Bulletleft1"/>
      </w:pPr>
      <w:r>
        <w:t>are aged under 3 </w:t>
      </w:r>
      <w:proofErr w:type="gramStart"/>
      <w:r>
        <w:t>years</w:t>
      </w:r>
      <w:proofErr w:type="gramEnd"/>
    </w:p>
    <w:p w14:paraId="1C48F361" w14:textId="77777777" w:rsidR="00350519" w:rsidRDefault="00350519" w:rsidP="00350519">
      <w:pPr>
        <w:pStyle w:val="Bulletleft1"/>
      </w:pPr>
      <w:r>
        <w:t xml:space="preserve">are aged under 4 years and have myoclonic </w:t>
      </w:r>
      <w:proofErr w:type="gramStart"/>
      <w:r>
        <w:t>seizures</w:t>
      </w:r>
      <w:proofErr w:type="gramEnd"/>
    </w:p>
    <w:p w14:paraId="35AD90C1" w14:textId="77777777" w:rsidR="00350519" w:rsidRDefault="00350519" w:rsidP="00350519">
      <w:pPr>
        <w:pStyle w:val="Bulletleft1"/>
      </w:pPr>
      <w:r>
        <w:t xml:space="preserve">have a unilateral structural </w:t>
      </w:r>
      <w:proofErr w:type="gramStart"/>
      <w:r>
        <w:t>lesion</w:t>
      </w:r>
      <w:proofErr w:type="gramEnd"/>
    </w:p>
    <w:p w14:paraId="5E96FEA6" w14:textId="77777777" w:rsidR="00350519" w:rsidRDefault="00350519" w:rsidP="00350519">
      <w:pPr>
        <w:pStyle w:val="Bulletleft1last"/>
      </w:pPr>
      <w:r>
        <w:t>are showing deterioration in their behaviour, speech or learning.</w:t>
      </w:r>
    </w:p>
    <w:p w14:paraId="61B40B88" w14:textId="77777777" w:rsidR="00350519" w:rsidRDefault="00350519" w:rsidP="00350519">
      <w:pPr>
        <w:pStyle w:val="NICEnormal"/>
      </w:pPr>
      <w:r>
        <w:t>[</w:t>
      </w:r>
      <w:hyperlink r:id="rId20" w:history="1">
        <w:r w:rsidRPr="00565C3C">
          <w:rPr>
            <w:rStyle w:val="Hyperlink"/>
          </w:rPr>
          <w:t xml:space="preserve">NICE’s guideline on epilepsies in </w:t>
        </w:r>
        <w:proofErr w:type="gramStart"/>
        <w:r w:rsidRPr="00565C3C">
          <w:rPr>
            <w:rStyle w:val="Hyperlink"/>
          </w:rPr>
          <w:t>children</w:t>
        </w:r>
        <w:proofErr w:type="gramEnd"/>
        <w:r w:rsidRPr="00565C3C">
          <w:rPr>
            <w:rStyle w:val="Hyperlink"/>
          </w:rPr>
          <w:t xml:space="preserve"> young people and adults</w:t>
        </w:r>
      </w:hyperlink>
      <w:r>
        <w:t>, recommendation 3.1.4]</w:t>
      </w:r>
    </w:p>
    <w:p w14:paraId="720FF4CA" w14:textId="5D420FE2" w:rsidR="005A71A2" w:rsidRDefault="00350519" w:rsidP="005A71A2">
      <w:pPr>
        <w:pStyle w:val="Heading3"/>
      </w:pPr>
      <w:r w:rsidRPr="001E40C4">
        <w:t>All other p</w:t>
      </w:r>
      <w:r w:rsidR="005A71A2" w:rsidRPr="001E40C4">
        <w:t xml:space="preserve">eople </w:t>
      </w:r>
      <w:proofErr w:type="gramStart"/>
      <w:r w:rsidR="009957CF" w:rsidRPr="001E40C4">
        <w:t>referred</w:t>
      </w:r>
      <w:proofErr w:type="gramEnd"/>
    </w:p>
    <w:p w14:paraId="318C8E25" w14:textId="6DC486FF" w:rsidR="005A71A2" w:rsidRDefault="005A71A2" w:rsidP="005A71A2">
      <w:pPr>
        <w:pStyle w:val="NICEnormal"/>
      </w:pPr>
      <w:r>
        <w:t>People with epilepsy are referred to a tertiary epilepsy service to be seen within 4</w:t>
      </w:r>
      <w:r w:rsidR="00F3696E">
        <w:t> </w:t>
      </w:r>
      <w:r>
        <w:t>weeks, if any of the following apply:</w:t>
      </w:r>
    </w:p>
    <w:p w14:paraId="48915ADD" w14:textId="77777777" w:rsidR="005A71A2" w:rsidRDefault="005A71A2" w:rsidP="005A71A2">
      <w:pPr>
        <w:pStyle w:val="Bulletleft1"/>
      </w:pPr>
      <w:r>
        <w:t>uncertainty about the diagnosis or cause of epilepsy, the seizure type or epilepsy syndrome</w:t>
      </w:r>
    </w:p>
    <w:p w14:paraId="3EF24A9B" w14:textId="77777777" w:rsidR="005A71A2" w:rsidRDefault="005A71A2" w:rsidP="005A71A2">
      <w:pPr>
        <w:pStyle w:val="Bulletleft1"/>
      </w:pPr>
      <w:r>
        <w:t xml:space="preserve">the person has an epilepsy syndrome likely to be drug resistant, their seizures are drug </w:t>
      </w:r>
      <w:proofErr w:type="gramStart"/>
      <w:r>
        <w:t>resistant</w:t>
      </w:r>
      <w:proofErr w:type="gramEnd"/>
      <w:r>
        <w:t xml:space="preserve"> or their treatment is associated with intolerable side effects</w:t>
      </w:r>
    </w:p>
    <w:p w14:paraId="53DEAEAB" w14:textId="79A97FD2" w:rsidR="005A71A2" w:rsidRDefault="005A71A2" w:rsidP="005A71A2">
      <w:pPr>
        <w:pStyle w:val="Bulletleft1"/>
      </w:pPr>
      <w:r>
        <w:t>further assessment and treatment approaches are indicated, such as: video electroencephalogram (EEG) telemetry, neuropsychology or neuropsychiatry, specialised neuroimaging, specialised treatments (for example, medication that can only be prescribed by a tertiary epilepsy service</w:t>
      </w:r>
      <w:r w:rsidR="0092368B">
        <w:t>,</w:t>
      </w:r>
      <w:r>
        <w:t xml:space="preserve"> or a ketogenic diet), epilepsy surgery or </w:t>
      </w:r>
      <w:proofErr w:type="spellStart"/>
      <w:r>
        <w:t>vagus</w:t>
      </w:r>
      <w:proofErr w:type="spellEnd"/>
      <w:r>
        <w:t xml:space="preserve"> nerve </w:t>
      </w:r>
      <w:proofErr w:type="gramStart"/>
      <w:r>
        <w:t>stimulation</w:t>
      </w:r>
      <w:proofErr w:type="gramEnd"/>
    </w:p>
    <w:p w14:paraId="5E2B4862" w14:textId="401DC5A9" w:rsidR="005A71A2" w:rsidRPr="005A71A2" w:rsidRDefault="005A71A2" w:rsidP="00F3696E">
      <w:pPr>
        <w:pStyle w:val="Bulletleft1last"/>
      </w:pPr>
      <w:r>
        <w:t>the person is eligible for and wishes to participate in a clinical trial or research study.</w:t>
      </w:r>
    </w:p>
    <w:p w14:paraId="63AF6B74" w14:textId="4B358BF8" w:rsidR="005A71A2" w:rsidRDefault="005A71A2" w:rsidP="005A71A2">
      <w:pPr>
        <w:pStyle w:val="NICEnormal"/>
      </w:pPr>
      <w:r>
        <w:t>[</w:t>
      </w:r>
      <w:hyperlink r:id="rId21" w:history="1">
        <w:r w:rsidRPr="00565C3C">
          <w:rPr>
            <w:rStyle w:val="Hyperlink"/>
          </w:rPr>
          <w:t xml:space="preserve">NICE’s guideline on epilepsies in </w:t>
        </w:r>
        <w:proofErr w:type="gramStart"/>
        <w:r w:rsidRPr="00565C3C">
          <w:rPr>
            <w:rStyle w:val="Hyperlink"/>
          </w:rPr>
          <w:t>children</w:t>
        </w:r>
        <w:proofErr w:type="gramEnd"/>
        <w:r w:rsidRPr="00565C3C">
          <w:rPr>
            <w:rStyle w:val="Hyperlink"/>
          </w:rPr>
          <w:t xml:space="preserve"> young people and adults</w:t>
        </w:r>
      </w:hyperlink>
      <w:r>
        <w:t>, recommendation 3.1.3]</w:t>
      </w:r>
    </w:p>
    <w:p w14:paraId="750DA806" w14:textId="77777777" w:rsidR="00505882" w:rsidRPr="000C37A0" w:rsidRDefault="00505882" w:rsidP="00505882">
      <w:pPr>
        <w:pStyle w:val="Heading2"/>
      </w:pPr>
      <w:r w:rsidRPr="000C37A0">
        <w:lastRenderedPageBreak/>
        <w:t>Equality and diversity considerations</w:t>
      </w:r>
    </w:p>
    <w:p w14:paraId="0285710C" w14:textId="56B2CDC7" w:rsidR="00286420" w:rsidRDefault="005A71A2" w:rsidP="00D91A07">
      <w:pPr>
        <w:pStyle w:val="NICEnormal"/>
      </w:pPr>
      <w:bookmarkStart w:id="11" w:name="_Hlk119597896"/>
      <w:r>
        <w:t>P</w:t>
      </w:r>
      <w:r w:rsidRPr="005A71A2">
        <w:t>eople with a learning disability</w:t>
      </w:r>
      <w:r w:rsidR="001D12D9">
        <w:t xml:space="preserve"> or a</w:t>
      </w:r>
      <w:r w:rsidRPr="005A71A2">
        <w:t xml:space="preserve"> mental health problem</w:t>
      </w:r>
      <w:r w:rsidR="00DC6709">
        <w:t xml:space="preserve"> </w:t>
      </w:r>
      <w:r w:rsidRPr="005A71A2">
        <w:t xml:space="preserve">may </w:t>
      </w:r>
      <w:r w:rsidR="00C25E7C">
        <w:t>find it difficult</w:t>
      </w:r>
      <w:r w:rsidRPr="005A71A2">
        <w:t xml:space="preserve"> to access tertiary services</w:t>
      </w:r>
      <w:r w:rsidR="00E16ADA">
        <w:t xml:space="preserve"> if their </w:t>
      </w:r>
      <w:r w:rsidR="008B678B">
        <w:t xml:space="preserve">comorbidities </w:t>
      </w:r>
      <w:r w:rsidR="001D12D9">
        <w:t>o</w:t>
      </w:r>
      <w:r w:rsidR="00E16ADA">
        <w:t xml:space="preserve">vershadow </w:t>
      </w:r>
      <w:r w:rsidR="008B678B">
        <w:t>their epilepsy needs.</w:t>
      </w:r>
      <w:r w:rsidRPr="005A71A2">
        <w:t xml:space="preserve"> </w:t>
      </w:r>
      <w:r w:rsidR="00E16ADA">
        <w:t xml:space="preserve">People with these comorbidities, </w:t>
      </w:r>
      <w:r w:rsidR="00286420" w:rsidRPr="002B4329">
        <w:t>or whose first language is not English</w:t>
      </w:r>
      <w:r w:rsidR="00286420">
        <w:t>,</w:t>
      </w:r>
      <w:r w:rsidR="00286420" w:rsidRPr="002B4329">
        <w:t xml:space="preserve"> should have their information and support needs </w:t>
      </w:r>
      <w:proofErr w:type="gramStart"/>
      <w:r w:rsidR="00286420" w:rsidRPr="002B4329">
        <w:t>taken into account</w:t>
      </w:r>
      <w:proofErr w:type="gramEnd"/>
      <w:r w:rsidR="00286420" w:rsidRPr="002B4329">
        <w:t>. This could include:</w:t>
      </w:r>
    </w:p>
    <w:bookmarkEnd w:id="11"/>
    <w:p w14:paraId="34A83145" w14:textId="77777777" w:rsidR="009864E7" w:rsidRDefault="009864E7" w:rsidP="009864E7">
      <w:pPr>
        <w:pStyle w:val="Bulletleft1"/>
        <w:numPr>
          <w:ilvl w:val="0"/>
          <w:numId w:val="3"/>
        </w:numPr>
      </w:pPr>
      <w:r w:rsidRPr="002B4329">
        <w:t xml:space="preserve">giving longer appointments to allow more time for </w:t>
      </w:r>
      <w:proofErr w:type="gramStart"/>
      <w:r w:rsidRPr="002B4329">
        <w:t>discussion</w:t>
      </w:r>
      <w:proofErr w:type="gramEnd"/>
    </w:p>
    <w:p w14:paraId="3376F4C4" w14:textId="77777777" w:rsidR="009864E7" w:rsidRDefault="009864E7" w:rsidP="009864E7">
      <w:pPr>
        <w:pStyle w:val="Bulletleft1"/>
        <w:numPr>
          <w:ilvl w:val="0"/>
          <w:numId w:val="3"/>
        </w:numPr>
      </w:pPr>
      <w:r w:rsidRPr="002B4329">
        <w:t xml:space="preserve">providing information in different formats, such as easy read, large </w:t>
      </w:r>
      <w:proofErr w:type="gramStart"/>
      <w:r w:rsidRPr="002B4329">
        <w:t>print</w:t>
      </w:r>
      <w:proofErr w:type="gramEnd"/>
      <w:r w:rsidRPr="002B4329">
        <w:t xml:space="preserve"> or audio versions</w:t>
      </w:r>
    </w:p>
    <w:p w14:paraId="7598CEBA" w14:textId="1967E36B" w:rsidR="009864E7" w:rsidRDefault="009864E7" w:rsidP="009864E7">
      <w:pPr>
        <w:pStyle w:val="Bulletleft1"/>
        <w:numPr>
          <w:ilvl w:val="0"/>
          <w:numId w:val="3"/>
        </w:numPr>
      </w:pPr>
      <w:r w:rsidRPr="002B4329">
        <w:t xml:space="preserve">providing information that is accessible to people who do not speak or read English, and is culturally </w:t>
      </w:r>
      <w:proofErr w:type="gramStart"/>
      <w:r w:rsidRPr="002B4329">
        <w:t>appropriate</w:t>
      </w:r>
      <w:proofErr w:type="gramEnd"/>
      <w:r w:rsidRPr="002B4329">
        <w:t xml:space="preserve"> </w:t>
      </w:r>
    </w:p>
    <w:p w14:paraId="023FB960" w14:textId="77777777" w:rsidR="009864E7" w:rsidRDefault="009864E7" w:rsidP="009864E7">
      <w:pPr>
        <w:pStyle w:val="Bulletleft1"/>
        <w:numPr>
          <w:ilvl w:val="0"/>
          <w:numId w:val="3"/>
        </w:numPr>
      </w:pPr>
      <w:r w:rsidRPr="002B4329">
        <w:t xml:space="preserve">involving family members, </w:t>
      </w:r>
      <w:proofErr w:type="gramStart"/>
      <w:r w:rsidRPr="002B4329">
        <w:t>carers</w:t>
      </w:r>
      <w:proofErr w:type="gramEnd"/>
      <w:r w:rsidRPr="002B4329">
        <w:t xml:space="preserve"> or an advocate if the person wishes</w:t>
      </w:r>
    </w:p>
    <w:p w14:paraId="61B73878" w14:textId="3D32B121" w:rsidR="009864E7" w:rsidRDefault="009864E7" w:rsidP="009864E7">
      <w:pPr>
        <w:pStyle w:val="Bulletleft1last"/>
      </w:pPr>
      <w:r w:rsidRPr="002B4329">
        <w:t>sharing information with those involved in the</w:t>
      </w:r>
      <w:r w:rsidR="006C0C89">
        <w:rPr>
          <w:lang w:val="en-GB"/>
        </w:rPr>
        <w:t>ir</w:t>
      </w:r>
      <w:r w:rsidRPr="002B4329">
        <w:t xml:space="preserve"> care, if appropriate.</w:t>
      </w:r>
      <w:r w:rsidRPr="00913DF7">
        <w:t xml:space="preserve"> </w:t>
      </w:r>
    </w:p>
    <w:p w14:paraId="1328B521" w14:textId="0FAB5C04" w:rsidR="00286420" w:rsidRPr="00286420" w:rsidRDefault="00286420" w:rsidP="00286420">
      <w:pPr>
        <w:pStyle w:val="NICEnormal"/>
        <w:rPr>
          <w:highlight w:val="cyan"/>
        </w:rPr>
      </w:pPr>
      <w:r w:rsidRPr="002B4329">
        <w:t xml:space="preserve">For people with additional needs related to a disability, impairment or sensory loss, information should be provided as set out in </w:t>
      </w:r>
      <w:hyperlink r:id="rId22" w:history="1">
        <w:r w:rsidRPr="002B4329">
          <w:rPr>
            <w:rStyle w:val="Hyperlink"/>
          </w:rPr>
          <w:t>NHS England's Accessible Information Standard</w:t>
        </w:r>
      </w:hyperlink>
      <w:r w:rsidRPr="002B4329">
        <w:t xml:space="preserve"> or the equivalent standards for the devolved nations.</w:t>
      </w:r>
    </w:p>
    <w:p w14:paraId="5AC7B57B" w14:textId="75332F5D" w:rsidR="00017989" w:rsidRPr="00D91A07" w:rsidRDefault="00017989" w:rsidP="00D91A07">
      <w:pPr>
        <w:pStyle w:val="NICEnormal"/>
      </w:pPr>
      <w:r>
        <w:rPr>
          <w:highlight w:val="cyan"/>
        </w:rPr>
        <w:br w:type="page"/>
      </w:r>
    </w:p>
    <w:p w14:paraId="71303FA2" w14:textId="1006B8C8" w:rsidR="006729F4" w:rsidRPr="000C37A0" w:rsidRDefault="009C399D" w:rsidP="00CF3F24">
      <w:pPr>
        <w:pStyle w:val="Heading1"/>
      </w:pPr>
      <w:r w:rsidRPr="000C37A0">
        <w:lastRenderedPageBreak/>
        <w:t xml:space="preserve">Quality statement </w:t>
      </w:r>
      <w:r w:rsidR="00017989">
        <w:t>3</w:t>
      </w:r>
      <w:r w:rsidR="00AC1DF5" w:rsidRPr="00AC1DF5">
        <w:t xml:space="preserve">: </w:t>
      </w:r>
      <w:r w:rsidR="00017989">
        <w:t>Epilepsy specialist nurse</w:t>
      </w:r>
      <w:r w:rsidRPr="000C37A0">
        <w:t xml:space="preserve"> </w:t>
      </w:r>
    </w:p>
    <w:p w14:paraId="71CCB21F" w14:textId="77777777" w:rsidR="00593DCD" w:rsidRPr="000C37A0" w:rsidRDefault="00593DCD" w:rsidP="00593DCD">
      <w:pPr>
        <w:pStyle w:val="Heading2"/>
      </w:pPr>
      <w:r w:rsidRPr="000C37A0">
        <w:t>Quality statement</w:t>
      </w:r>
    </w:p>
    <w:p w14:paraId="3993ADB5" w14:textId="27BAE204" w:rsidR="00495DAC" w:rsidRDefault="00593DCD" w:rsidP="00495DAC">
      <w:pPr>
        <w:pStyle w:val="NICEnormal"/>
      </w:pPr>
      <w:r w:rsidRPr="00593DCD">
        <w:t>People with epilepsy have access to an epilepsy specialist nurse.</w:t>
      </w:r>
      <w:r w:rsidR="00495DAC">
        <w:t xml:space="preserve"> </w:t>
      </w:r>
      <w:r w:rsidR="00495DAC">
        <w:rPr>
          <w:b/>
        </w:rPr>
        <w:t>[</w:t>
      </w:r>
      <w:r w:rsidR="00495DAC" w:rsidRPr="004B1B0E">
        <w:rPr>
          <w:b/>
        </w:rPr>
        <w:t>2013, updated 202</w:t>
      </w:r>
      <w:r w:rsidR="00804B08">
        <w:rPr>
          <w:b/>
        </w:rPr>
        <w:t>3</w:t>
      </w:r>
      <w:r w:rsidR="00495DAC" w:rsidRPr="004B1B0E">
        <w:rPr>
          <w:b/>
        </w:rPr>
        <w:t>]</w:t>
      </w:r>
    </w:p>
    <w:p w14:paraId="3E2B27DD" w14:textId="77777777" w:rsidR="00593DCD" w:rsidRPr="000C37A0" w:rsidRDefault="00593DCD" w:rsidP="00593DCD">
      <w:pPr>
        <w:pStyle w:val="Heading2"/>
      </w:pPr>
      <w:r w:rsidRPr="000C37A0">
        <w:t xml:space="preserve">Rationale </w:t>
      </w:r>
    </w:p>
    <w:p w14:paraId="647D8111" w14:textId="77777777" w:rsidR="00D277CA" w:rsidRDefault="00593DCD" w:rsidP="00593DCD">
      <w:pPr>
        <w:pStyle w:val="NICEnormal"/>
      </w:pPr>
      <w:r w:rsidRPr="00593DCD">
        <w:t xml:space="preserve">Epilepsy specialist nurses play a key role in </w:t>
      </w:r>
      <w:r w:rsidR="0006722C">
        <w:t xml:space="preserve">ensuring </w:t>
      </w:r>
      <w:r w:rsidRPr="00593DCD">
        <w:t>continuity of care for people with epilepsy</w:t>
      </w:r>
      <w:r w:rsidR="00D277CA">
        <w:t>. They:</w:t>
      </w:r>
    </w:p>
    <w:p w14:paraId="0FFCE89B" w14:textId="612C7D5D" w:rsidR="00D277CA" w:rsidRDefault="00804B08" w:rsidP="003D38B2">
      <w:pPr>
        <w:pStyle w:val="Bulletleft1"/>
      </w:pPr>
      <w:r>
        <w:t>act as</w:t>
      </w:r>
      <w:r w:rsidR="00D05256">
        <w:t xml:space="preserve"> a point of contact for people with epilepsy, </w:t>
      </w:r>
      <w:r w:rsidR="00D05256" w:rsidRPr="0006722C">
        <w:t xml:space="preserve">their </w:t>
      </w:r>
      <w:proofErr w:type="gramStart"/>
      <w:r w:rsidR="00D05256" w:rsidRPr="0006722C">
        <w:t>families</w:t>
      </w:r>
      <w:proofErr w:type="gramEnd"/>
      <w:r w:rsidR="00D05256" w:rsidRPr="0006722C">
        <w:t xml:space="preserve"> or carers</w:t>
      </w:r>
    </w:p>
    <w:p w14:paraId="251D4E33" w14:textId="1A1E39DB" w:rsidR="00D277CA" w:rsidRDefault="0006722C" w:rsidP="003D38B2">
      <w:pPr>
        <w:pStyle w:val="Bulletleft1"/>
      </w:pPr>
      <w:r>
        <w:t xml:space="preserve">support other </w:t>
      </w:r>
      <w:r w:rsidR="00915A5E">
        <w:t xml:space="preserve">healthcare </w:t>
      </w:r>
      <w:r>
        <w:t xml:space="preserve">professionals in </w:t>
      </w:r>
      <w:r w:rsidR="00915A5E">
        <w:t xml:space="preserve">primary and secondary care, </w:t>
      </w:r>
      <w:r w:rsidRPr="0006722C">
        <w:t>educational, respite and social care</w:t>
      </w:r>
      <w:r>
        <w:t xml:space="preserve"> settings</w:t>
      </w:r>
      <w:r w:rsidR="00667921">
        <w:t xml:space="preserve"> by helping them understand care </w:t>
      </w:r>
      <w:proofErr w:type="gramStart"/>
      <w:r w:rsidR="00667921">
        <w:t>plans</w:t>
      </w:r>
      <w:proofErr w:type="gramEnd"/>
    </w:p>
    <w:p w14:paraId="1358F331" w14:textId="23AB6DAC" w:rsidR="00D277CA" w:rsidRDefault="00667921" w:rsidP="003D38B2">
      <w:pPr>
        <w:pStyle w:val="Bulletleft1"/>
      </w:pPr>
      <w:r>
        <w:t xml:space="preserve">provide training and advice on epilepsy and acute seizure </w:t>
      </w:r>
      <w:proofErr w:type="gramStart"/>
      <w:r>
        <w:t>management</w:t>
      </w:r>
      <w:proofErr w:type="gramEnd"/>
    </w:p>
    <w:p w14:paraId="53704670" w14:textId="14AD4116" w:rsidR="00593DCD" w:rsidRDefault="00947FB3" w:rsidP="003D38B2">
      <w:pPr>
        <w:pStyle w:val="Bulletleft1last"/>
      </w:pPr>
      <w:r>
        <w:t xml:space="preserve">have a central role in care planning, transition to adult services and supporting people to manage epilepsy by </w:t>
      </w:r>
      <w:r w:rsidR="00915A5E">
        <w:t>provid</w:t>
      </w:r>
      <w:r>
        <w:t xml:space="preserve">ing </w:t>
      </w:r>
      <w:r w:rsidR="0006722C" w:rsidRPr="0006722C">
        <w:t>help, advice and support</w:t>
      </w:r>
      <w:r>
        <w:t>.</w:t>
      </w:r>
    </w:p>
    <w:p w14:paraId="133B690C" w14:textId="77777777" w:rsidR="00593DCD" w:rsidRPr="000C37A0" w:rsidRDefault="00593DCD" w:rsidP="00593DCD">
      <w:pPr>
        <w:pStyle w:val="Heading2"/>
      </w:pPr>
      <w:r w:rsidRPr="000C37A0">
        <w:t xml:space="preserve">Quality </w:t>
      </w:r>
      <w:r w:rsidRPr="00945D72">
        <w:t>measures</w:t>
      </w:r>
    </w:p>
    <w:p w14:paraId="6939BD7C" w14:textId="77777777" w:rsidR="00593DCD" w:rsidRPr="006448B2" w:rsidRDefault="00593DCD" w:rsidP="00593DCD">
      <w:pPr>
        <w:pStyle w:val="NICEnormal"/>
      </w:pPr>
      <w:r w:rsidRPr="006448B2">
        <w:t xml:space="preserve">The following measures can be used to assess the quality of care or service provision specified in the statement. They are examples of how the statement can be </w:t>
      </w:r>
      <w:proofErr w:type="gramStart"/>
      <w:r w:rsidRPr="006448B2">
        <w:t>measured, and</w:t>
      </w:r>
      <w:proofErr w:type="gramEnd"/>
      <w:r w:rsidRPr="006448B2">
        <w:t xml:space="preserve"> can be adapted and used flexibly. </w:t>
      </w:r>
    </w:p>
    <w:p w14:paraId="67272CDD" w14:textId="77777777" w:rsidR="00593DCD" w:rsidRPr="000C37A0" w:rsidRDefault="00593DCD" w:rsidP="00593DCD">
      <w:pPr>
        <w:pStyle w:val="Heading3"/>
      </w:pPr>
      <w:r w:rsidRPr="00945D72">
        <w:t>Structure</w:t>
      </w:r>
    </w:p>
    <w:p w14:paraId="64F10CEC" w14:textId="74AB38D0" w:rsidR="00593DCD" w:rsidRDefault="00593DCD" w:rsidP="00593DCD">
      <w:pPr>
        <w:pStyle w:val="NICEnormal"/>
      </w:pPr>
      <w:r w:rsidRPr="000256C6">
        <w:t xml:space="preserve">Evidence of </w:t>
      </w:r>
      <w:r w:rsidR="00AC2210">
        <w:t xml:space="preserve">availability of </w:t>
      </w:r>
      <w:r w:rsidR="00F424FE">
        <w:t>epilepsy specialist nurses</w:t>
      </w:r>
      <w:r w:rsidR="00E04C89">
        <w:t>.</w:t>
      </w:r>
      <w:r>
        <w:t xml:space="preserve"> </w:t>
      </w:r>
    </w:p>
    <w:p w14:paraId="0E89B67E" w14:textId="43228EC2" w:rsidR="00593DCD" w:rsidRDefault="00593DCD" w:rsidP="00D60C2C">
      <w:pPr>
        <w:pStyle w:val="NICEnormal"/>
      </w:pPr>
      <w:r w:rsidRPr="00B4696C">
        <w:rPr>
          <w:b/>
          <w:iCs/>
        </w:rPr>
        <w:t>Data source:</w:t>
      </w:r>
      <w:r w:rsidRPr="000C37A0">
        <w:t xml:space="preserve"> </w:t>
      </w:r>
      <w:r w:rsidR="00E75862" w:rsidRPr="00B81085">
        <w:t xml:space="preserve">Data can be collected from electronic staff records. </w:t>
      </w:r>
      <w:r w:rsidR="00E75862" w:rsidRPr="00A07302">
        <w:t xml:space="preserve">The </w:t>
      </w:r>
      <w:hyperlink r:id="rId23" w:history="1">
        <w:r w:rsidR="00E75862" w:rsidRPr="0043740B">
          <w:rPr>
            <w:rStyle w:val="Hyperlink"/>
          </w:rPr>
          <w:t>Royal College of Paediatrics and Child Health</w:t>
        </w:r>
        <w:r w:rsidR="00E75862">
          <w:rPr>
            <w:rStyle w:val="Hyperlink"/>
          </w:rPr>
          <w:t>’s</w:t>
        </w:r>
        <w:r w:rsidR="00E75862" w:rsidRPr="0043740B">
          <w:rPr>
            <w:rStyle w:val="Hyperlink"/>
          </w:rPr>
          <w:t xml:space="preserve"> Epilepsy12 audit of seizures and epilepsies for children and young people</w:t>
        </w:r>
      </w:hyperlink>
      <w:r w:rsidR="00E75862" w:rsidRPr="00A07302">
        <w:t xml:space="preserve"> contains information </w:t>
      </w:r>
      <w:r w:rsidR="00352FC3">
        <w:t xml:space="preserve">on whole time equivalent epilepsy specialist nurses </w:t>
      </w:r>
      <w:r w:rsidR="00E75862" w:rsidRPr="00A07302">
        <w:t xml:space="preserve">by </w:t>
      </w:r>
      <w:r w:rsidR="00E75862">
        <w:t>h</w:t>
      </w:r>
      <w:r w:rsidR="00E75862" w:rsidRPr="00A07302">
        <w:t xml:space="preserve">ealth </w:t>
      </w:r>
      <w:r w:rsidR="00E75862">
        <w:t>b</w:t>
      </w:r>
      <w:r w:rsidR="00E75862" w:rsidRPr="00A07302">
        <w:t xml:space="preserve">oard and </w:t>
      </w:r>
      <w:r w:rsidR="00E75862">
        <w:t>t</w:t>
      </w:r>
      <w:r w:rsidR="00E75862" w:rsidRPr="00A07302">
        <w:t>rust.</w:t>
      </w:r>
      <w:r w:rsidR="000A474F">
        <w:t xml:space="preserve"> </w:t>
      </w:r>
      <w:r w:rsidR="00D60C2C">
        <w:t xml:space="preserve">The </w:t>
      </w:r>
      <w:hyperlink r:id="rId24" w:history="1">
        <w:r w:rsidR="00D60C2C" w:rsidRPr="00716F58">
          <w:rPr>
            <w:rStyle w:val="Hyperlink"/>
          </w:rPr>
          <w:t>National Confidential Enquiry into Patient Outcome and Death’s Disordered Activity?</w:t>
        </w:r>
      </w:hyperlink>
      <w:r w:rsidR="00D60C2C">
        <w:t xml:space="preserve"> review of the quality of epilepsy care provided to adult patients includes national level information on a</w:t>
      </w:r>
      <w:r w:rsidR="00D60C2C" w:rsidRPr="00D60C2C">
        <w:t>vailability of epilepsy specialist nurses</w:t>
      </w:r>
      <w:r w:rsidR="00716F58">
        <w:t>.</w:t>
      </w:r>
    </w:p>
    <w:p w14:paraId="542AC3CF" w14:textId="77777777" w:rsidR="00593DCD" w:rsidRPr="000C37A0" w:rsidRDefault="00593DCD" w:rsidP="00593DCD">
      <w:pPr>
        <w:pStyle w:val="Heading3"/>
      </w:pPr>
      <w:r w:rsidRPr="000C37A0">
        <w:lastRenderedPageBreak/>
        <w:t>Process</w:t>
      </w:r>
    </w:p>
    <w:p w14:paraId="63D7CB88" w14:textId="370B92BC" w:rsidR="00233073" w:rsidRPr="00233073" w:rsidRDefault="00593DCD" w:rsidP="00D3486E">
      <w:pPr>
        <w:pStyle w:val="NICEnormal"/>
        <w:rPr>
          <w:b/>
          <w:bCs/>
        </w:rPr>
      </w:pPr>
      <w:r w:rsidRPr="00077614">
        <w:t xml:space="preserve">a) </w:t>
      </w:r>
      <w:r w:rsidR="00233073" w:rsidRPr="00233073">
        <w:t xml:space="preserve">Proportion of </w:t>
      </w:r>
      <w:r w:rsidR="00233073">
        <w:t xml:space="preserve">people </w:t>
      </w:r>
      <w:r w:rsidR="00233073" w:rsidRPr="00233073">
        <w:t>with epilepsy who have the contact details of a named epilepsy specialist nurse.</w:t>
      </w:r>
    </w:p>
    <w:p w14:paraId="10772635" w14:textId="5E232E92" w:rsidR="00233073" w:rsidRPr="00233073" w:rsidRDefault="00233073" w:rsidP="00D3486E">
      <w:pPr>
        <w:pStyle w:val="NICEnormal"/>
        <w:rPr>
          <w:b/>
          <w:bCs/>
        </w:rPr>
      </w:pPr>
      <w:r w:rsidRPr="00233073">
        <w:t xml:space="preserve">Numerator – the number of </w:t>
      </w:r>
      <w:r>
        <w:t xml:space="preserve">people </w:t>
      </w:r>
      <w:r w:rsidRPr="00233073">
        <w:t>in the denominator who have the contact details of a named epilepsy specialist nurse.</w:t>
      </w:r>
    </w:p>
    <w:p w14:paraId="51D1896D" w14:textId="15CAC44D" w:rsidR="00233073" w:rsidRDefault="00233073" w:rsidP="00D3486E">
      <w:pPr>
        <w:pStyle w:val="NICEnormal"/>
        <w:rPr>
          <w:b/>
          <w:bCs/>
        </w:rPr>
      </w:pPr>
      <w:r w:rsidRPr="00233073">
        <w:t xml:space="preserve">Denominator – the number of </w:t>
      </w:r>
      <w:r>
        <w:t xml:space="preserve">people </w:t>
      </w:r>
      <w:r w:rsidRPr="00233073">
        <w:t xml:space="preserve">with </w:t>
      </w:r>
      <w:r>
        <w:t xml:space="preserve">a diagnosis of </w:t>
      </w:r>
      <w:r w:rsidRPr="00233073">
        <w:t>epilepsy.</w:t>
      </w:r>
    </w:p>
    <w:p w14:paraId="4629527F" w14:textId="1ACDD584" w:rsidR="00593DCD" w:rsidRDefault="00593DCD" w:rsidP="00593DCD">
      <w:pPr>
        <w:pStyle w:val="NICEnormal"/>
      </w:pPr>
      <w:r w:rsidRPr="00B4696C">
        <w:rPr>
          <w:b/>
          <w:iCs/>
        </w:rPr>
        <w:t>Data source:</w:t>
      </w:r>
      <w:r w:rsidRPr="000C37A0">
        <w:t xml:space="preserve"> </w:t>
      </w:r>
      <w:r w:rsidR="00E74167" w:rsidRPr="00E74167">
        <w:t xml:space="preserve">No routinely collected national data for this measure has been identified. Data can be collected </w:t>
      </w:r>
      <w:r w:rsidR="00F635F3">
        <w:t xml:space="preserve">locally using </w:t>
      </w:r>
      <w:r w:rsidR="00E74167" w:rsidRPr="00E74167">
        <w:t>patient surveys</w:t>
      </w:r>
      <w:r w:rsidR="00F635F3">
        <w:t xml:space="preserve"> or surveys of people with epilepsy</w:t>
      </w:r>
      <w:r w:rsidR="00E74167">
        <w:t>.</w:t>
      </w:r>
    </w:p>
    <w:p w14:paraId="3A4EA994" w14:textId="2CB0054A" w:rsidR="00593DCD" w:rsidRPr="000C37A0" w:rsidRDefault="00593DCD" w:rsidP="00593DCD">
      <w:pPr>
        <w:pStyle w:val="NICEnormal"/>
        <w:rPr>
          <w:highlight w:val="cyan"/>
        </w:rPr>
      </w:pPr>
      <w:r w:rsidRPr="00077614">
        <w:t xml:space="preserve">b) Proportion of </w:t>
      </w:r>
      <w:r>
        <w:t xml:space="preserve">people </w:t>
      </w:r>
      <w:r w:rsidR="002B0B2B" w:rsidRPr="002B0B2B">
        <w:t xml:space="preserve">with epilepsy who </w:t>
      </w:r>
      <w:r w:rsidR="00B50E37" w:rsidRPr="00B50E37">
        <w:t>continue to have seizures</w:t>
      </w:r>
      <w:r w:rsidR="00B50E37">
        <w:t xml:space="preserve"> </w:t>
      </w:r>
      <w:r w:rsidR="00E75862">
        <w:t>who</w:t>
      </w:r>
      <w:r w:rsidR="00B50E37">
        <w:t xml:space="preserve"> </w:t>
      </w:r>
      <w:r w:rsidR="002B0B2B" w:rsidRPr="002B0B2B">
        <w:t xml:space="preserve">have </w:t>
      </w:r>
      <w:r w:rsidR="00E22958">
        <w:t xml:space="preserve">had an information and </w:t>
      </w:r>
      <w:r w:rsidR="002B0B2B">
        <w:t>care planning session with an epilepsy specialist nurse</w:t>
      </w:r>
      <w:r w:rsidR="00C25E7C">
        <w:t xml:space="preserve"> at least twice within the past year.</w:t>
      </w:r>
      <w:r w:rsidR="002B0B2B">
        <w:t xml:space="preserve"> </w:t>
      </w:r>
    </w:p>
    <w:p w14:paraId="76CC6BA1" w14:textId="66120DF5" w:rsidR="00593DCD" w:rsidRPr="000C37A0" w:rsidRDefault="00593DCD" w:rsidP="00593DCD">
      <w:pPr>
        <w:pStyle w:val="NICEnormal"/>
      </w:pPr>
      <w:r w:rsidRPr="00077614">
        <w:t>Numerator –</w:t>
      </w:r>
      <w:r w:rsidR="00F63289">
        <w:t xml:space="preserve"> </w:t>
      </w:r>
      <w:r w:rsidRPr="00077614">
        <w:t xml:space="preserve">the number in the denominator who </w:t>
      </w:r>
      <w:r w:rsidR="002B0B2B">
        <w:t xml:space="preserve">have </w:t>
      </w:r>
      <w:r w:rsidR="00265D2F">
        <w:t xml:space="preserve">had an information </w:t>
      </w:r>
      <w:r w:rsidR="002B0B2B">
        <w:t>a</w:t>
      </w:r>
      <w:r w:rsidR="00265D2F">
        <w:t>nd</w:t>
      </w:r>
      <w:r w:rsidR="002B0B2B">
        <w:t xml:space="preserve"> care planning session with an epilepsy specialist nurse</w:t>
      </w:r>
      <w:r w:rsidR="00F63289">
        <w:t xml:space="preserve"> </w:t>
      </w:r>
      <w:r w:rsidR="00201C50">
        <w:t xml:space="preserve">at least twice </w:t>
      </w:r>
      <w:r w:rsidR="00F63289">
        <w:t xml:space="preserve">within the </w:t>
      </w:r>
      <w:r w:rsidR="00E75862">
        <w:t>p</w:t>
      </w:r>
      <w:r w:rsidR="00F63289">
        <w:t xml:space="preserve">ast </w:t>
      </w:r>
      <w:r w:rsidR="00201C50">
        <w:t>year</w:t>
      </w:r>
      <w:r w:rsidR="002B0B2B">
        <w:t>.</w:t>
      </w:r>
    </w:p>
    <w:p w14:paraId="1B49E9AA" w14:textId="5A8656F4" w:rsidR="00593DCD" w:rsidRPr="000C37A0" w:rsidRDefault="00593DCD" w:rsidP="00593DCD">
      <w:pPr>
        <w:pStyle w:val="NICEnormal"/>
      </w:pPr>
      <w:r w:rsidRPr="000C37A0">
        <w:t>Denominator –</w:t>
      </w:r>
      <w:r w:rsidRPr="00077614">
        <w:t xml:space="preserve"> </w:t>
      </w:r>
      <w:r>
        <w:t xml:space="preserve">the number of </w:t>
      </w:r>
      <w:r w:rsidRPr="00077614">
        <w:t xml:space="preserve">people </w:t>
      </w:r>
      <w:r w:rsidR="002B0B2B">
        <w:t>with epilepsy</w:t>
      </w:r>
      <w:r w:rsidR="00B50E37">
        <w:t xml:space="preserve"> who continue to have seizures</w:t>
      </w:r>
      <w:r>
        <w:t>.</w:t>
      </w:r>
    </w:p>
    <w:p w14:paraId="7D95E111" w14:textId="34E17350" w:rsidR="00593DCD" w:rsidRDefault="00593DCD" w:rsidP="00593DCD">
      <w:pPr>
        <w:pStyle w:val="NICEnormal"/>
      </w:pPr>
      <w:r w:rsidRPr="00B4696C">
        <w:rPr>
          <w:b/>
          <w:iCs/>
        </w:rPr>
        <w:t>Data source:</w:t>
      </w:r>
      <w:r w:rsidRPr="000C37A0">
        <w:t xml:space="preserve"> </w:t>
      </w:r>
      <w:r w:rsidRPr="000D0E16">
        <w:t>Data can be collected from information recorded locally by healthcare professionals and provider organisations, for example</w:t>
      </w:r>
      <w:r w:rsidR="00A17A3A">
        <w:t>,</w:t>
      </w:r>
      <w:r w:rsidRPr="000D0E16">
        <w:t xml:space="preserve"> from patient records. </w:t>
      </w:r>
    </w:p>
    <w:p w14:paraId="79E83FDC" w14:textId="77777777" w:rsidR="00593DCD" w:rsidRPr="000C37A0" w:rsidRDefault="00593DCD" w:rsidP="00593DCD">
      <w:pPr>
        <w:pStyle w:val="Heading3"/>
      </w:pPr>
      <w:r w:rsidRPr="000C37A0">
        <w:t>Outcome</w:t>
      </w:r>
    </w:p>
    <w:p w14:paraId="38E58CD1" w14:textId="02254A44" w:rsidR="000A53C5" w:rsidRDefault="0023194F" w:rsidP="000A53C5">
      <w:pPr>
        <w:pStyle w:val="NICEnormal"/>
      </w:pPr>
      <w:r w:rsidRPr="0023194F">
        <w:t xml:space="preserve">Health-related quality of life for people diagnosed with </w:t>
      </w:r>
      <w:r>
        <w:t>epilepsy.</w:t>
      </w:r>
    </w:p>
    <w:p w14:paraId="222FBA8E" w14:textId="00C00375" w:rsidR="009F6A44" w:rsidRPr="0023194F" w:rsidRDefault="00593DCD" w:rsidP="009F6A44">
      <w:pPr>
        <w:pStyle w:val="NICEnormal"/>
      </w:pPr>
      <w:r w:rsidRPr="00B4696C">
        <w:rPr>
          <w:b/>
          <w:bCs/>
        </w:rPr>
        <w:t>Data source:</w:t>
      </w:r>
      <w:r w:rsidR="0023194F" w:rsidRPr="0023194F">
        <w:t xml:space="preserve"> Data can be collected from information recorded locally by healthcare professionals and provider organisations, for example, a survey of people with </w:t>
      </w:r>
      <w:r w:rsidR="0023194F">
        <w:t>epilepsy</w:t>
      </w:r>
      <w:r w:rsidR="0023194F" w:rsidRPr="0023194F">
        <w:t xml:space="preserve"> using a </w:t>
      </w:r>
      <w:proofErr w:type="gramStart"/>
      <w:r w:rsidR="00E77F76" w:rsidRPr="0023194F">
        <w:t>quality</w:t>
      </w:r>
      <w:r w:rsidR="00AC2210">
        <w:t xml:space="preserve"> </w:t>
      </w:r>
      <w:r w:rsidR="00E77F76" w:rsidRPr="0023194F">
        <w:t>of</w:t>
      </w:r>
      <w:r w:rsidR="00AC2210">
        <w:t xml:space="preserve"> </w:t>
      </w:r>
      <w:r w:rsidR="00E77F76" w:rsidRPr="0023194F">
        <w:t>life</w:t>
      </w:r>
      <w:proofErr w:type="gramEnd"/>
      <w:r w:rsidR="0023194F" w:rsidRPr="0023194F">
        <w:t xml:space="preserve"> questionnaire.</w:t>
      </w:r>
      <w:r w:rsidR="00835D45">
        <w:t xml:space="preserve"> T</w:t>
      </w:r>
      <w:r w:rsidR="00835D45" w:rsidRPr="00835D45">
        <w:t xml:space="preserve">he </w:t>
      </w:r>
      <w:hyperlink r:id="rId25" w:history="1">
        <w:r w:rsidR="00C62E05" w:rsidRPr="00A111E3">
          <w:rPr>
            <w:rStyle w:val="Hyperlink"/>
          </w:rPr>
          <w:t>Neurological Alliance’s National Neuro Patient Experience Survey</w:t>
        </w:r>
      </w:hyperlink>
      <w:r w:rsidR="00C62E05">
        <w:rPr>
          <w:rStyle w:val="Hyperlink"/>
        </w:rPr>
        <w:t xml:space="preserve"> </w:t>
      </w:r>
      <w:r w:rsidR="00835D45">
        <w:t xml:space="preserve">includes a </w:t>
      </w:r>
      <w:r w:rsidR="00AC2210">
        <w:t xml:space="preserve">national level </w:t>
      </w:r>
      <w:r w:rsidR="00835D45">
        <w:t>quality of life score for people with epilepsy.</w:t>
      </w:r>
    </w:p>
    <w:p w14:paraId="68CFFEA1" w14:textId="77777777" w:rsidR="00593DCD" w:rsidRDefault="00593DCD" w:rsidP="00593DCD">
      <w:pPr>
        <w:pStyle w:val="Heading2"/>
      </w:pPr>
      <w:r w:rsidRPr="000C37A0">
        <w:t xml:space="preserve">What the quality statement means for </w:t>
      </w:r>
      <w:r>
        <w:t>different audiences</w:t>
      </w:r>
    </w:p>
    <w:p w14:paraId="0E685A41" w14:textId="6ACBDD7B" w:rsidR="00593DCD" w:rsidRDefault="00593DCD" w:rsidP="00593DCD">
      <w:pPr>
        <w:pStyle w:val="NICEnormal"/>
      </w:pPr>
      <w:r w:rsidRPr="000C37A0">
        <w:rPr>
          <w:b/>
        </w:rPr>
        <w:t>Service providers</w:t>
      </w:r>
      <w:r>
        <w:t xml:space="preserve"> (</w:t>
      </w:r>
      <w:r w:rsidR="006A5873">
        <w:t>adult and paediatric epilepsy service</w:t>
      </w:r>
      <w:r w:rsidR="00BC7F6F">
        <w:t>s</w:t>
      </w:r>
      <w:r>
        <w:rPr>
          <w:rStyle w:val="NICEnormalChar"/>
        </w:rPr>
        <w:t>)</w:t>
      </w:r>
      <w:r w:rsidRPr="00F616AD">
        <w:t xml:space="preserve"> </w:t>
      </w:r>
      <w:r w:rsidR="006A5873">
        <w:t xml:space="preserve">ensure </w:t>
      </w:r>
      <w:r w:rsidR="005379A9">
        <w:t xml:space="preserve">they </w:t>
      </w:r>
      <w:r w:rsidR="009F6A44">
        <w:t xml:space="preserve">have </w:t>
      </w:r>
      <w:r w:rsidR="00462FFF">
        <w:t xml:space="preserve">enough </w:t>
      </w:r>
      <w:r w:rsidR="00790F94">
        <w:t xml:space="preserve">epilepsy specialist nurses </w:t>
      </w:r>
      <w:r w:rsidR="00462FFF">
        <w:t xml:space="preserve">to meet local need. They ensure the specialist nurses </w:t>
      </w:r>
      <w:r w:rsidR="00790F94">
        <w:lastRenderedPageBreak/>
        <w:t xml:space="preserve">perform a central role </w:t>
      </w:r>
      <w:r w:rsidR="00790F94" w:rsidRPr="00790F94">
        <w:t>in care planning</w:t>
      </w:r>
      <w:r w:rsidR="00790F94">
        <w:t xml:space="preserve">, </w:t>
      </w:r>
      <w:r w:rsidR="00790F94" w:rsidRPr="00790F94">
        <w:t xml:space="preserve">support people to manage </w:t>
      </w:r>
      <w:r w:rsidR="00E77F76">
        <w:t xml:space="preserve">their </w:t>
      </w:r>
      <w:r w:rsidR="00790F94" w:rsidRPr="00790F94">
        <w:t>epilepsy</w:t>
      </w:r>
      <w:r w:rsidR="00790F94">
        <w:t xml:space="preserve"> and act as a </w:t>
      </w:r>
      <w:r w:rsidR="006A5873">
        <w:t>point of contact</w:t>
      </w:r>
      <w:r w:rsidR="000C4D93">
        <w:t xml:space="preserve"> for people with epilepsy and other services.</w:t>
      </w:r>
      <w:r w:rsidR="00DD0A20">
        <w:t xml:space="preserve"> </w:t>
      </w:r>
    </w:p>
    <w:p w14:paraId="545B3B71" w14:textId="3FEEE14A" w:rsidR="00593DCD" w:rsidRPr="000C37A0" w:rsidRDefault="00593DCD" w:rsidP="00593DCD">
      <w:pPr>
        <w:pStyle w:val="NICEnormal"/>
      </w:pPr>
      <w:r w:rsidRPr="000C37A0">
        <w:rPr>
          <w:b/>
        </w:rPr>
        <w:t>Health</w:t>
      </w:r>
      <w:r>
        <w:rPr>
          <w:b/>
        </w:rPr>
        <w:t>care professionals</w:t>
      </w:r>
      <w:r w:rsidRPr="000C37A0">
        <w:t xml:space="preserve"> </w:t>
      </w:r>
      <w:r w:rsidRPr="003E2CF5">
        <w:t>(</w:t>
      </w:r>
      <w:r w:rsidR="00DD0A20">
        <w:t xml:space="preserve">epilepsy specialist nurses) </w:t>
      </w:r>
      <w:r w:rsidR="00E77F76">
        <w:t xml:space="preserve">are a point of contact and a source of </w:t>
      </w:r>
      <w:r w:rsidR="00E77F76" w:rsidRPr="00B57DAC">
        <w:t xml:space="preserve">information, </w:t>
      </w:r>
      <w:proofErr w:type="gramStart"/>
      <w:r w:rsidR="00E77F76" w:rsidRPr="00B57DAC">
        <w:t>education</w:t>
      </w:r>
      <w:proofErr w:type="gramEnd"/>
      <w:r w:rsidR="00E77F76" w:rsidRPr="00B57DAC">
        <w:t xml:space="preserve"> and support </w:t>
      </w:r>
      <w:r w:rsidR="00E77F76">
        <w:t xml:space="preserve">for people with epilepsy and their families and carers. They provide information and care planning sessions for people with </w:t>
      </w:r>
      <w:proofErr w:type="gramStart"/>
      <w:r w:rsidR="00E77F76">
        <w:t>epilepsy, and</w:t>
      </w:r>
      <w:proofErr w:type="gramEnd"/>
      <w:r w:rsidR="00E77F76">
        <w:t xml:space="preserve"> liaise with and support </w:t>
      </w:r>
      <w:r w:rsidR="00835D45">
        <w:t xml:space="preserve">others working with people with epilepsy </w:t>
      </w:r>
      <w:r w:rsidR="009C529E">
        <w:t xml:space="preserve">such as </w:t>
      </w:r>
      <w:r w:rsidR="00E77F76" w:rsidRPr="00B57DAC">
        <w:t>epilepsy specialists</w:t>
      </w:r>
      <w:r w:rsidR="00E77F76">
        <w:t>,</w:t>
      </w:r>
      <w:r w:rsidR="00E77F76" w:rsidRPr="00B57DAC">
        <w:t xml:space="preserve"> </w:t>
      </w:r>
      <w:r w:rsidR="00E77F76">
        <w:t xml:space="preserve">other </w:t>
      </w:r>
      <w:r w:rsidR="00E77F76" w:rsidRPr="00B57DAC">
        <w:t>health</w:t>
      </w:r>
      <w:r w:rsidR="00E77F76">
        <w:t xml:space="preserve">, education and social </w:t>
      </w:r>
      <w:r w:rsidR="00E77F76" w:rsidRPr="00B57DAC">
        <w:t>care professionals</w:t>
      </w:r>
      <w:r w:rsidR="00E77F76">
        <w:t xml:space="preserve">, and </w:t>
      </w:r>
      <w:r w:rsidR="00E77F76" w:rsidRPr="0023194F">
        <w:t>respite carers</w:t>
      </w:r>
      <w:r w:rsidR="00E77F76">
        <w:t>.</w:t>
      </w:r>
    </w:p>
    <w:p w14:paraId="4B0430FF" w14:textId="01D6E4FE" w:rsidR="00593DCD" w:rsidRPr="000C37A0" w:rsidRDefault="00593DCD" w:rsidP="00593DCD">
      <w:pPr>
        <w:pStyle w:val="NICEnormal"/>
      </w:pPr>
      <w:r w:rsidRPr="003E2CF5">
        <w:rPr>
          <w:b/>
        </w:rPr>
        <w:t>Commissioners</w:t>
      </w:r>
      <w:r w:rsidRPr="003E2CF5">
        <w:t xml:space="preserve"> ensure that </w:t>
      </w:r>
      <w:r>
        <w:t>they commission services in which p</w:t>
      </w:r>
      <w:r w:rsidRPr="003D5CA0">
        <w:t xml:space="preserve">eople </w:t>
      </w:r>
      <w:r w:rsidR="00B57DAC">
        <w:t>with epilepsy have access to epilepsy specialist nurses.</w:t>
      </w:r>
    </w:p>
    <w:p w14:paraId="7AD88365" w14:textId="46BE50A5" w:rsidR="00593DCD" w:rsidRPr="00DF7E01" w:rsidRDefault="00593DCD" w:rsidP="00593DCD">
      <w:pPr>
        <w:pStyle w:val="NICEnormal"/>
        <w:rPr>
          <w:highlight w:val="cyan"/>
        </w:rPr>
      </w:pPr>
      <w:r>
        <w:rPr>
          <w:b/>
        </w:rPr>
        <w:t xml:space="preserve">People </w:t>
      </w:r>
      <w:r w:rsidR="00B57DAC">
        <w:rPr>
          <w:b/>
        </w:rPr>
        <w:t>with epilepsy</w:t>
      </w:r>
      <w:r w:rsidR="00B57DAC" w:rsidRPr="00B57DAC">
        <w:rPr>
          <w:bCs/>
        </w:rPr>
        <w:t xml:space="preserve"> </w:t>
      </w:r>
      <w:r w:rsidR="00B57DAC">
        <w:rPr>
          <w:bCs/>
        </w:rPr>
        <w:t xml:space="preserve">have </w:t>
      </w:r>
      <w:r w:rsidR="00B57DAC" w:rsidRPr="00B57DAC">
        <w:rPr>
          <w:bCs/>
        </w:rPr>
        <w:t xml:space="preserve">an epilepsy specialist nurse (a nurse who has training and experience in caring for people with epilepsy) </w:t>
      </w:r>
      <w:r w:rsidR="00B57DAC">
        <w:rPr>
          <w:bCs/>
        </w:rPr>
        <w:t>who coordinates their care</w:t>
      </w:r>
      <w:r w:rsidR="00973ABA">
        <w:rPr>
          <w:bCs/>
        </w:rPr>
        <w:t>,</w:t>
      </w:r>
      <w:r w:rsidR="00B57DAC">
        <w:rPr>
          <w:bCs/>
        </w:rPr>
        <w:t xml:space="preserve"> helps them manage their epilepsy </w:t>
      </w:r>
      <w:r w:rsidR="00973ABA">
        <w:rPr>
          <w:bCs/>
        </w:rPr>
        <w:t xml:space="preserve">and is their </w:t>
      </w:r>
      <w:r w:rsidR="00B57DAC">
        <w:rPr>
          <w:bCs/>
        </w:rPr>
        <w:t>point of contact</w:t>
      </w:r>
      <w:r w:rsidR="007B1261">
        <w:rPr>
          <w:bCs/>
        </w:rPr>
        <w:t xml:space="preserve"> within the epilepsy service</w:t>
      </w:r>
      <w:r w:rsidR="00B57DAC">
        <w:rPr>
          <w:bCs/>
        </w:rPr>
        <w:t>.</w:t>
      </w:r>
      <w:r>
        <w:rPr>
          <w:b/>
        </w:rPr>
        <w:t xml:space="preserve"> </w:t>
      </w:r>
    </w:p>
    <w:p w14:paraId="5F35B4F2" w14:textId="77777777" w:rsidR="00593DCD" w:rsidRPr="000C37A0" w:rsidRDefault="00593DCD" w:rsidP="00593DCD">
      <w:pPr>
        <w:pStyle w:val="Heading2"/>
      </w:pPr>
      <w:r w:rsidRPr="000C37A0">
        <w:t>Source guidance</w:t>
      </w:r>
    </w:p>
    <w:p w14:paraId="2A6BA07A" w14:textId="744A61D7" w:rsidR="00593DCD" w:rsidRPr="00DF7E01" w:rsidRDefault="00FA20CE" w:rsidP="00593DCD">
      <w:pPr>
        <w:pStyle w:val="NICEnormal"/>
        <w:rPr>
          <w:highlight w:val="cyan"/>
        </w:rPr>
      </w:pPr>
      <w:hyperlink r:id="rId26" w:history="1">
        <w:r w:rsidR="00593DCD" w:rsidRPr="003D5CA0">
          <w:rPr>
            <w:rStyle w:val="Hyperlink"/>
          </w:rPr>
          <w:t xml:space="preserve">Epilepsies in children, young </w:t>
        </w:r>
        <w:proofErr w:type="gramStart"/>
        <w:r w:rsidR="00593DCD" w:rsidRPr="003D5CA0">
          <w:rPr>
            <w:rStyle w:val="Hyperlink"/>
          </w:rPr>
          <w:t>people</w:t>
        </w:r>
        <w:proofErr w:type="gramEnd"/>
        <w:r w:rsidR="00593DCD" w:rsidRPr="003D5CA0">
          <w:rPr>
            <w:rStyle w:val="Hyperlink"/>
          </w:rPr>
          <w:t xml:space="preserve"> and adults. NICE guideline NG217</w:t>
        </w:r>
      </w:hyperlink>
      <w:r w:rsidR="00593DCD">
        <w:t xml:space="preserve"> (2022), recommendation </w:t>
      </w:r>
      <w:r w:rsidR="00B57DAC">
        <w:t>1</w:t>
      </w:r>
      <w:r w:rsidR="00593DCD">
        <w:t>1.1.1</w:t>
      </w:r>
    </w:p>
    <w:p w14:paraId="7DF825C2" w14:textId="77777777" w:rsidR="00593DCD" w:rsidRPr="000C37A0" w:rsidRDefault="00593DCD" w:rsidP="00593DCD">
      <w:pPr>
        <w:pStyle w:val="Heading2"/>
      </w:pPr>
      <w:r w:rsidRPr="000C37A0">
        <w:t xml:space="preserve">Definitions of terms used in this quality </w:t>
      </w:r>
      <w:proofErr w:type="gramStart"/>
      <w:r w:rsidRPr="000C37A0">
        <w:t>statement</w:t>
      </w:r>
      <w:proofErr w:type="gramEnd"/>
    </w:p>
    <w:p w14:paraId="33CD8195" w14:textId="338FA824" w:rsidR="00593DCD" w:rsidRDefault="00B57DAC" w:rsidP="00593DCD">
      <w:pPr>
        <w:pStyle w:val="Heading3"/>
      </w:pPr>
      <w:r>
        <w:t>Epilepsy specialist nurse</w:t>
      </w:r>
    </w:p>
    <w:p w14:paraId="739D8782" w14:textId="67BC6F96" w:rsidR="008818D3" w:rsidRDefault="008818D3" w:rsidP="008818D3">
      <w:pPr>
        <w:pStyle w:val="NICEnormal"/>
      </w:pPr>
      <w:r>
        <w:t xml:space="preserve">A clinical nurse specialist </w:t>
      </w:r>
      <w:r w:rsidRPr="008818D3">
        <w:t xml:space="preserve">in supporting children, young </w:t>
      </w:r>
      <w:proofErr w:type="gramStart"/>
      <w:r w:rsidRPr="008818D3">
        <w:t>people</w:t>
      </w:r>
      <w:proofErr w:type="gramEnd"/>
      <w:r w:rsidRPr="008818D3">
        <w:t xml:space="preserve"> and adults with all aspects of living with epilepsy</w:t>
      </w:r>
      <w:r w:rsidR="00461749">
        <w:t xml:space="preserve">. This includes </w:t>
      </w:r>
      <w:r w:rsidRPr="008818D3">
        <w:t xml:space="preserve">providing </w:t>
      </w:r>
      <w:r w:rsidR="00461749">
        <w:t xml:space="preserve">information, </w:t>
      </w:r>
      <w:proofErr w:type="gramStart"/>
      <w:r w:rsidR="00461749">
        <w:t>education</w:t>
      </w:r>
      <w:proofErr w:type="gramEnd"/>
      <w:r w:rsidR="00461749">
        <w:t xml:space="preserve"> and support </w:t>
      </w:r>
      <w:r w:rsidRPr="008818D3">
        <w:t xml:space="preserve">on administering medications, care planning, </w:t>
      </w:r>
      <w:r w:rsidR="002829D4">
        <w:t xml:space="preserve">self-management, </w:t>
      </w:r>
      <w:r w:rsidR="007B1261">
        <w:t xml:space="preserve">problems with </w:t>
      </w:r>
      <w:r>
        <w:t xml:space="preserve">cognition, </w:t>
      </w:r>
      <w:r w:rsidR="007B1261">
        <w:t xml:space="preserve">the </w:t>
      </w:r>
      <w:r w:rsidR="004D46EB">
        <w:t xml:space="preserve">impact of epilepsy on daily activities, </w:t>
      </w:r>
      <w:r w:rsidRPr="008818D3">
        <w:t>management of side effects</w:t>
      </w:r>
      <w:r w:rsidR="004D46EB">
        <w:t>,</w:t>
      </w:r>
      <w:r>
        <w:t xml:space="preserve"> mental health, reproductive health and pregnancy, and sudden </w:t>
      </w:r>
      <w:r w:rsidR="004D46EB" w:rsidRPr="004D46EB">
        <w:t>unexpected death in epilepsy</w:t>
      </w:r>
      <w:r w:rsidR="004D46EB">
        <w:t>.</w:t>
      </w:r>
    </w:p>
    <w:p w14:paraId="2A68625D" w14:textId="5203D22E" w:rsidR="00593DCD" w:rsidRDefault="00593DCD" w:rsidP="00593DCD">
      <w:pPr>
        <w:pStyle w:val="NICEnormal"/>
      </w:pPr>
      <w:r>
        <w:t>[</w:t>
      </w:r>
      <w:r w:rsidR="004D46EB">
        <w:t xml:space="preserve">Adapted from </w:t>
      </w:r>
      <w:hyperlink r:id="rId27" w:history="1">
        <w:r w:rsidRPr="00565C3C">
          <w:rPr>
            <w:rStyle w:val="Hyperlink"/>
          </w:rPr>
          <w:t xml:space="preserve">NICE’s guideline on epilepsies in </w:t>
        </w:r>
        <w:proofErr w:type="gramStart"/>
        <w:r w:rsidRPr="00565C3C">
          <w:rPr>
            <w:rStyle w:val="Hyperlink"/>
          </w:rPr>
          <w:t>children</w:t>
        </w:r>
        <w:proofErr w:type="gramEnd"/>
        <w:r w:rsidRPr="00565C3C">
          <w:rPr>
            <w:rStyle w:val="Hyperlink"/>
          </w:rPr>
          <w:t xml:space="preserve"> young people and adults</w:t>
        </w:r>
      </w:hyperlink>
      <w:r>
        <w:t xml:space="preserve">, </w:t>
      </w:r>
      <w:r w:rsidR="004D46EB">
        <w:t xml:space="preserve">box 1 for recommendation </w:t>
      </w:r>
      <w:r w:rsidR="004D46EB" w:rsidRPr="004D46EB">
        <w:t>2.1.11</w:t>
      </w:r>
      <w:r w:rsidR="004D46EB">
        <w:t>,</w:t>
      </w:r>
      <w:r w:rsidR="004D46EB" w:rsidRPr="004D46EB">
        <w:t xml:space="preserve"> </w:t>
      </w:r>
      <w:r w:rsidR="008818D3">
        <w:t>rationale for recommendations 11.1.1 to 11.1.4]</w:t>
      </w:r>
    </w:p>
    <w:p w14:paraId="2A35D087" w14:textId="77777777" w:rsidR="00593DCD" w:rsidRPr="000C37A0" w:rsidRDefault="00593DCD" w:rsidP="00593DCD">
      <w:pPr>
        <w:pStyle w:val="Heading2"/>
      </w:pPr>
      <w:r w:rsidRPr="000C37A0">
        <w:lastRenderedPageBreak/>
        <w:t>Equality and diversity considerations</w:t>
      </w:r>
    </w:p>
    <w:p w14:paraId="431927E7" w14:textId="0F190671" w:rsidR="007B1261" w:rsidRPr="00CF69C0" w:rsidRDefault="007B1261" w:rsidP="007B1261">
      <w:pPr>
        <w:pStyle w:val="NICEnormal"/>
      </w:pPr>
      <w:r w:rsidRPr="00CF69C0">
        <w:t xml:space="preserve">People with epilepsy who are older, have a learning disability, have other complex needs or whose first language is not English should have their information and support needs </w:t>
      </w:r>
      <w:proofErr w:type="gramStart"/>
      <w:r w:rsidRPr="00CF69C0">
        <w:t>taken into account</w:t>
      </w:r>
      <w:proofErr w:type="gramEnd"/>
      <w:r w:rsidRPr="00CF69C0">
        <w:t xml:space="preserve">. This could </w:t>
      </w:r>
      <w:proofErr w:type="gramStart"/>
      <w:r w:rsidRPr="00CF69C0">
        <w:t>include</w:t>
      </w:r>
      <w:proofErr w:type="gramEnd"/>
    </w:p>
    <w:p w14:paraId="371CB437" w14:textId="77777777" w:rsidR="007B1261" w:rsidRDefault="007B1261" w:rsidP="007B1261">
      <w:pPr>
        <w:pStyle w:val="Bulletleft1"/>
        <w:numPr>
          <w:ilvl w:val="0"/>
          <w:numId w:val="3"/>
        </w:numPr>
      </w:pPr>
      <w:r w:rsidRPr="00CF69C0">
        <w:t xml:space="preserve">giving longer appointments to allow more time for </w:t>
      </w:r>
      <w:proofErr w:type="gramStart"/>
      <w:r w:rsidRPr="00CF69C0">
        <w:t>discussion</w:t>
      </w:r>
      <w:proofErr w:type="gramEnd"/>
    </w:p>
    <w:p w14:paraId="633A8003" w14:textId="77777777" w:rsidR="007B1261" w:rsidRDefault="007B1261" w:rsidP="007B1261">
      <w:pPr>
        <w:pStyle w:val="Bulletleft1"/>
        <w:numPr>
          <w:ilvl w:val="0"/>
          <w:numId w:val="3"/>
        </w:numPr>
      </w:pPr>
      <w:r w:rsidRPr="00CF69C0">
        <w:t xml:space="preserve">providing information in different formats, such as easy read, large </w:t>
      </w:r>
      <w:proofErr w:type="gramStart"/>
      <w:r w:rsidRPr="00CF69C0">
        <w:t>print</w:t>
      </w:r>
      <w:proofErr w:type="gramEnd"/>
      <w:r w:rsidRPr="00CF69C0">
        <w:t xml:space="preserve"> or audio versions</w:t>
      </w:r>
    </w:p>
    <w:p w14:paraId="564DF1B8" w14:textId="77777777" w:rsidR="007B1261" w:rsidRDefault="007B1261" w:rsidP="007B1261">
      <w:pPr>
        <w:pStyle w:val="Bulletleft1"/>
        <w:numPr>
          <w:ilvl w:val="0"/>
          <w:numId w:val="3"/>
        </w:numPr>
      </w:pPr>
      <w:r w:rsidRPr="00CF69C0">
        <w:t xml:space="preserve">providing information that is accessible to people who do not speak or read English, and is culturally </w:t>
      </w:r>
      <w:proofErr w:type="gramStart"/>
      <w:r w:rsidRPr="00CF69C0">
        <w:t>appropriate</w:t>
      </w:r>
      <w:proofErr w:type="gramEnd"/>
    </w:p>
    <w:p w14:paraId="073EF8A3" w14:textId="77777777" w:rsidR="007B1261" w:rsidRDefault="007B1261" w:rsidP="007B1261">
      <w:pPr>
        <w:pStyle w:val="Bulletleft1"/>
        <w:numPr>
          <w:ilvl w:val="0"/>
          <w:numId w:val="3"/>
        </w:numPr>
      </w:pPr>
      <w:r w:rsidRPr="00CF69C0">
        <w:t xml:space="preserve">involving family members, carers, an </w:t>
      </w:r>
      <w:proofErr w:type="gramStart"/>
      <w:r w:rsidRPr="00CF69C0">
        <w:t>advocate</w:t>
      </w:r>
      <w:proofErr w:type="gramEnd"/>
      <w:r w:rsidRPr="00CF69C0">
        <w:t xml:space="preserve"> or interpreter if the person wishes</w:t>
      </w:r>
    </w:p>
    <w:p w14:paraId="15D5420F" w14:textId="058D9405" w:rsidR="007B1261" w:rsidRPr="00983A7E" w:rsidRDefault="007B1261" w:rsidP="007B1261">
      <w:pPr>
        <w:pStyle w:val="Bulletleft1last"/>
      </w:pPr>
      <w:r w:rsidRPr="00CF69C0">
        <w:t>sharing information with those involved in the</w:t>
      </w:r>
      <w:r w:rsidR="009C529E">
        <w:rPr>
          <w:lang w:val="en-GB"/>
        </w:rPr>
        <w:t>ir</w:t>
      </w:r>
      <w:r w:rsidRPr="00CF69C0">
        <w:t xml:space="preserve"> care</w:t>
      </w:r>
      <w:r>
        <w:rPr>
          <w:lang w:val="en-GB"/>
        </w:rPr>
        <w:t>,</w:t>
      </w:r>
      <w:r w:rsidRPr="00CF69C0">
        <w:t xml:space="preserve"> if appropriate.</w:t>
      </w:r>
      <w:r w:rsidRPr="00983A7E">
        <w:t xml:space="preserve"> </w:t>
      </w:r>
    </w:p>
    <w:p w14:paraId="7DF2B38E" w14:textId="2A5AC701" w:rsidR="00C67798" w:rsidRPr="003604BE" w:rsidRDefault="007B1261" w:rsidP="007B1261">
      <w:pPr>
        <w:pStyle w:val="NICEnormal"/>
      </w:pPr>
      <w:r w:rsidRPr="00A21BC2">
        <w:t xml:space="preserve">For people with additional needs related to a disability, impairment or sensory loss, information should be provided as set out in </w:t>
      </w:r>
      <w:hyperlink r:id="rId28" w:history="1">
        <w:r w:rsidRPr="00A21BC2">
          <w:rPr>
            <w:rStyle w:val="Hyperlink"/>
          </w:rPr>
          <w:t>NHS England's Accessible Information Standard</w:t>
        </w:r>
      </w:hyperlink>
      <w:r w:rsidRPr="00A21BC2">
        <w:t xml:space="preserve"> or the equivalent standards for the devolved nations.</w:t>
      </w:r>
      <w:r w:rsidR="00C67798">
        <w:br w:type="page"/>
      </w:r>
    </w:p>
    <w:p w14:paraId="39D3CE1C" w14:textId="71AD9829" w:rsidR="004D46EB" w:rsidRPr="000C37A0" w:rsidRDefault="004D46EB" w:rsidP="004D46EB">
      <w:pPr>
        <w:pStyle w:val="Heading1"/>
      </w:pPr>
      <w:bookmarkStart w:id="12" w:name="_Quality_statement_X"/>
      <w:bookmarkEnd w:id="12"/>
      <w:r w:rsidRPr="000C37A0">
        <w:lastRenderedPageBreak/>
        <w:t xml:space="preserve">Quality statement </w:t>
      </w:r>
      <w:r w:rsidR="00D86B2C">
        <w:t>4</w:t>
      </w:r>
      <w:r w:rsidRPr="00AC1DF5">
        <w:t xml:space="preserve">: </w:t>
      </w:r>
      <w:r>
        <w:t>Epilepsy care plan</w:t>
      </w:r>
    </w:p>
    <w:p w14:paraId="0D96D08E" w14:textId="77777777" w:rsidR="004D46EB" w:rsidRPr="000C37A0" w:rsidRDefault="004D46EB" w:rsidP="004D46EB">
      <w:pPr>
        <w:pStyle w:val="Heading2"/>
      </w:pPr>
      <w:r w:rsidRPr="000C37A0">
        <w:t>Quality statement</w:t>
      </w:r>
    </w:p>
    <w:p w14:paraId="19EAC15C" w14:textId="535EE8EB" w:rsidR="00495DAC" w:rsidRDefault="0008575C" w:rsidP="00495DAC">
      <w:pPr>
        <w:pStyle w:val="NICEnormal"/>
      </w:pPr>
      <w:r w:rsidRPr="00AF6B02">
        <w:t xml:space="preserve">People with epilepsy </w:t>
      </w:r>
      <w:r>
        <w:t xml:space="preserve">have an </w:t>
      </w:r>
      <w:r w:rsidR="009464EE">
        <w:t>up-to-dat</w:t>
      </w:r>
      <w:r w:rsidR="007A4DC1">
        <w:t xml:space="preserve">e </w:t>
      </w:r>
      <w:r w:rsidR="009464EE">
        <w:t>e</w:t>
      </w:r>
      <w:r w:rsidRPr="00AF6B02">
        <w:t>pilepsy care</w:t>
      </w:r>
      <w:r>
        <w:t xml:space="preserve"> plan</w:t>
      </w:r>
      <w:r w:rsidRPr="00593DCD">
        <w:t>.</w:t>
      </w:r>
      <w:r w:rsidR="00495DAC">
        <w:t xml:space="preserve"> </w:t>
      </w:r>
      <w:r w:rsidR="00495DAC">
        <w:rPr>
          <w:b/>
        </w:rPr>
        <w:t>[</w:t>
      </w:r>
      <w:r w:rsidR="00495DAC" w:rsidRPr="004B1B0E">
        <w:rPr>
          <w:b/>
        </w:rPr>
        <w:t>2013, updated 202</w:t>
      </w:r>
      <w:r w:rsidR="009464EE">
        <w:rPr>
          <w:b/>
        </w:rPr>
        <w:t>3</w:t>
      </w:r>
      <w:r w:rsidR="00495DAC" w:rsidRPr="004B1B0E">
        <w:rPr>
          <w:b/>
        </w:rPr>
        <w:t>]</w:t>
      </w:r>
    </w:p>
    <w:p w14:paraId="374ED7B5" w14:textId="77777777" w:rsidR="004D46EB" w:rsidRPr="000C37A0" w:rsidRDefault="004D46EB" w:rsidP="004D46EB">
      <w:pPr>
        <w:pStyle w:val="Heading2"/>
      </w:pPr>
      <w:r w:rsidRPr="000C37A0">
        <w:t xml:space="preserve">Rationale </w:t>
      </w:r>
    </w:p>
    <w:p w14:paraId="2D8095C5" w14:textId="77777777" w:rsidR="00776D95" w:rsidRDefault="00776D95" w:rsidP="00776D95">
      <w:pPr>
        <w:pStyle w:val="NICEnormal"/>
      </w:pPr>
      <w:r>
        <w:t xml:space="preserve">An individualised care plan provides </w:t>
      </w:r>
      <w:r w:rsidRPr="00D86B2C">
        <w:t xml:space="preserve">details of </w:t>
      </w:r>
      <w:r>
        <w:t xml:space="preserve">diagnosis, treatment, </w:t>
      </w:r>
      <w:proofErr w:type="gramStart"/>
      <w:r w:rsidRPr="00D86B2C">
        <w:t>care</w:t>
      </w:r>
      <w:proofErr w:type="gramEnd"/>
      <w:r w:rsidRPr="00D86B2C">
        <w:t xml:space="preserve"> and support</w:t>
      </w:r>
      <w:r>
        <w:t>. It is</w:t>
      </w:r>
      <w:r w:rsidRPr="00D86B2C">
        <w:t xml:space="preserve"> discussed and agreed with the person and</w:t>
      </w:r>
      <w:r>
        <w:t>, if appropriate,</w:t>
      </w:r>
      <w:r w:rsidRPr="00D86B2C">
        <w:t xml:space="preserve"> their family or carers.</w:t>
      </w:r>
      <w:r>
        <w:t xml:space="preserve"> The plan allows people to make </w:t>
      </w:r>
      <w:r w:rsidRPr="00811DC6">
        <w:t xml:space="preserve">informed choices </w:t>
      </w:r>
      <w:r>
        <w:t>about their</w:t>
      </w:r>
      <w:r w:rsidRPr="00811DC6">
        <w:t xml:space="preserve"> </w:t>
      </w:r>
      <w:proofErr w:type="gramStart"/>
      <w:r w:rsidRPr="00811DC6">
        <w:t>epilepsy</w:t>
      </w:r>
      <w:r>
        <w:t>, and</w:t>
      </w:r>
      <w:proofErr w:type="gramEnd"/>
      <w:r>
        <w:t xml:space="preserve"> </w:t>
      </w:r>
      <w:r w:rsidRPr="00CC3849">
        <w:t xml:space="preserve">helps to coordinate care </w:t>
      </w:r>
      <w:r>
        <w:t xml:space="preserve">between </w:t>
      </w:r>
      <w:r w:rsidRPr="00CC3849">
        <w:t xml:space="preserve">healthcare </w:t>
      </w:r>
      <w:r>
        <w:t xml:space="preserve">and other </w:t>
      </w:r>
      <w:r w:rsidRPr="00CC3849">
        <w:t>professionals</w:t>
      </w:r>
      <w:r>
        <w:t xml:space="preserve"> in different settings.</w:t>
      </w:r>
    </w:p>
    <w:p w14:paraId="6EEE032B" w14:textId="77777777" w:rsidR="004D46EB" w:rsidRPr="000C37A0" w:rsidRDefault="004D46EB" w:rsidP="004D46EB">
      <w:pPr>
        <w:pStyle w:val="Heading2"/>
      </w:pPr>
      <w:r w:rsidRPr="000C37A0">
        <w:t xml:space="preserve">Quality </w:t>
      </w:r>
      <w:r w:rsidRPr="00945D72">
        <w:t>measures</w:t>
      </w:r>
    </w:p>
    <w:p w14:paraId="3BFC8095" w14:textId="77777777" w:rsidR="004D46EB" w:rsidRPr="006448B2" w:rsidRDefault="004D46EB" w:rsidP="004D46EB">
      <w:pPr>
        <w:pStyle w:val="NICEnormal"/>
      </w:pPr>
      <w:r w:rsidRPr="006448B2">
        <w:t xml:space="preserve">The following measures can be used to assess the quality of care or service provision specified in the statement. They are examples of how the statement can be </w:t>
      </w:r>
      <w:proofErr w:type="gramStart"/>
      <w:r w:rsidRPr="006448B2">
        <w:t>measured, and</w:t>
      </w:r>
      <w:proofErr w:type="gramEnd"/>
      <w:r w:rsidRPr="006448B2">
        <w:t xml:space="preserve"> can be adapted and used flexibly. </w:t>
      </w:r>
    </w:p>
    <w:p w14:paraId="2A9CAD93" w14:textId="77777777" w:rsidR="004D46EB" w:rsidRPr="000C37A0" w:rsidRDefault="004D46EB" w:rsidP="004D46EB">
      <w:pPr>
        <w:pStyle w:val="Heading3"/>
      </w:pPr>
      <w:r w:rsidRPr="000C37A0">
        <w:t>Process</w:t>
      </w:r>
    </w:p>
    <w:p w14:paraId="5DF55E68" w14:textId="4FF2C7A1" w:rsidR="00F76DCE" w:rsidRPr="00F76DCE" w:rsidRDefault="00F76DCE" w:rsidP="00D3486E">
      <w:pPr>
        <w:pStyle w:val="NICEnormal"/>
        <w:rPr>
          <w:b/>
          <w:bCs/>
        </w:rPr>
      </w:pPr>
      <w:r>
        <w:t xml:space="preserve">a) </w:t>
      </w:r>
      <w:r w:rsidRPr="00F76DCE">
        <w:t xml:space="preserve">Proportion of </w:t>
      </w:r>
      <w:r>
        <w:t>people</w:t>
      </w:r>
      <w:r w:rsidRPr="00F76DCE">
        <w:t xml:space="preserve"> </w:t>
      </w:r>
      <w:r>
        <w:t>with epilepsy w</w:t>
      </w:r>
      <w:r w:rsidRPr="00F76DCE">
        <w:t>ho have a</w:t>
      </w:r>
      <w:r w:rsidR="008835EF">
        <w:t>n</w:t>
      </w:r>
      <w:r w:rsidR="004C1007">
        <w:t xml:space="preserve"> </w:t>
      </w:r>
      <w:r w:rsidR="00774DA1" w:rsidRPr="00774DA1">
        <w:t>up-to-date epilepsy care plan</w:t>
      </w:r>
      <w:r w:rsidR="00774DA1">
        <w:t>.</w:t>
      </w:r>
    </w:p>
    <w:p w14:paraId="3A8CCB9B" w14:textId="76B5CCEE" w:rsidR="00F76DCE" w:rsidRPr="00F76DCE" w:rsidRDefault="00F76DCE" w:rsidP="00D3486E">
      <w:pPr>
        <w:pStyle w:val="NICEnormal"/>
        <w:rPr>
          <w:b/>
          <w:bCs/>
        </w:rPr>
      </w:pPr>
      <w:r w:rsidRPr="00F76DCE">
        <w:t>Numerator – the number in the denominator who have a</w:t>
      </w:r>
      <w:r w:rsidR="008835EF">
        <w:t>n</w:t>
      </w:r>
      <w:r w:rsidR="004C1007">
        <w:t xml:space="preserve"> </w:t>
      </w:r>
      <w:r w:rsidR="00774DA1" w:rsidRPr="00774DA1">
        <w:t>up-to-date</w:t>
      </w:r>
      <w:r w:rsidR="004C1007">
        <w:t xml:space="preserve"> </w:t>
      </w:r>
      <w:r w:rsidR="008835EF" w:rsidRPr="008835EF">
        <w:t>epilepsy care plan</w:t>
      </w:r>
      <w:r w:rsidRPr="00F76DCE">
        <w:t>.</w:t>
      </w:r>
    </w:p>
    <w:p w14:paraId="3333D799" w14:textId="26FC7D84" w:rsidR="00F76DCE" w:rsidRPr="00F76DCE" w:rsidRDefault="00F76DCE" w:rsidP="00D3486E">
      <w:pPr>
        <w:pStyle w:val="NICEnormal"/>
        <w:rPr>
          <w:b/>
          <w:bCs/>
        </w:rPr>
      </w:pPr>
      <w:r w:rsidRPr="00F76DCE">
        <w:t xml:space="preserve">Denominator – the number of </w:t>
      </w:r>
      <w:r w:rsidR="008835EF">
        <w:t>people with epilepsy.</w:t>
      </w:r>
    </w:p>
    <w:p w14:paraId="28733CF6" w14:textId="2E8C6C74" w:rsidR="00A07302" w:rsidRDefault="00F76DCE" w:rsidP="00A07302">
      <w:pPr>
        <w:pStyle w:val="NICEnormal"/>
      </w:pPr>
      <w:r w:rsidRPr="00367E6C">
        <w:rPr>
          <w:b/>
          <w:bCs/>
        </w:rPr>
        <w:t>Data source:</w:t>
      </w:r>
      <w:r w:rsidRPr="00F76DCE">
        <w:t xml:space="preserve"> </w:t>
      </w:r>
      <w:bookmarkStart w:id="13" w:name="_Hlk116976655"/>
      <w:r w:rsidRPr="00F76DCE">
        <w:t>Data can be collected from information recorded locally by healthcare professionals and provider organisations, for example, from local audits of patient records.</w:t>
      </w:r>
      <w:r w:rsidR="00A07302">
        <w:t xml:space="preserve"> </w:t>
      </w:r>
      <w:r w:rsidR="00A07302" w:rsidRPr="000D0E16">
        <w:t xml:space="preserve">Information on </w:t>
      </w:r>
      <w:r w:rsidR="00A07302">
        <w:t>the proportion of children and young people diagnosed with epilepsy who</w:t>
      </w:r>
      <w:r w:rsidR="00C43F52">
        <w:t xml:space="preserve">, at the time of auditing, </w:t>
      </w:r>
      <w:r w:rsidR="00A07302">
        <w:t xml:space="preserve">had </w:t>
      </w:r>
      <w:r w:rsidR="00A07302" w:rsidRPr="00A07302">
        <w:t xml:space="preserve">evidence of a care plan that had been both updated </w:t>
      </w:r>
      <w:r w:rsidR="00525D24">
        <w:t xml:space="preserve">within the last year </w:t>
      </w:r>
      <w:r w:rsidR="00A07302" w:rsidRPr="00A07302">
        <w:t>and agreed</w:t>
      </w:r>
      <w:r w:rsidR="00A07302">
        <w:t xml:space="preserve"> is included in</w:t>
      </w:r>
      <w:r w:rsidR="008B553A">
        <w:t xml:space="preserve"> the </w:t>
      </w:r>
      <w:hyperlink r:id="rId29" w:history="1">
        <w:r w:rsidR="008B553A" w:rsidRPr="00003A74">
          <w:rPr>
            <w:rStyle w:val="Hyperlink"/>
          </w:rPr>
          <w:t>Royal College of Paediatrics and Child Health</w:t>
        </w:r>
        <w:r w:rsidR="008B553A">
          <w:rPr>
            <w:rStyle w:val="Hyperlink"/>
          </w:rPr>
          <w:t>’s</w:t>
        </w:r>
        <w:r w:rsidR="008B553A" w:rsidRPr="00003A74">
          <w:rPr>
            <w:rStyle w:val="Hyperlink"/>
          </w:rPr>
          <w:t xml:space="preserve"> </w:t>
        </w:r>
      </w:hyperlink>
      <w:hyperlink r:id="rId30" w:history="1">
        <w:r w:rsidR="008B553A" w:rsidRPr="00773F18">
          <w:rPr>
            <w:rStyle w:val="Hyperlink"/>
          </w:rPr>
          <w:t xml:space="preserve">Epilepsy12 </w:t>
        </w:r>
        <w:r w:rsidR="008B553A">
          <w:rPr>
            <w:rStyle w:val="Hyperlink"/>
          </w:rPr>
          <w:t>a</w:t>
        </w:r>
        <w:r w:rsidR="008B553A" w:rsidRPr="00773F18">
          <w:rPr>
            <w:rStyle w:val="Hyperlink"/>
          </w:rPr>
          <w:t xml:space="preserve">udit of </w:t>
        </w:r>
        <w:r w:rsidR="008B553A">
          <w:rPr>
            <w:rStyle w:val="Hyperlink"/>
          </w:rPr>
          <w:t>s</w:t>
        </w:r>
        <w:r w:rsidR="008B553A" w:rsidRPr="00773F18">
          <w:rPr>
            <w:rStyle w:val="Hyperlink"/>
          </w:rPr>
          <w:t xml:space="preserve">eizures and </w:t>
        </w:r>
        <w:r w:rsidR="008B553A">
          <w:rPr>
            <w:rStyle w:val="Hyperlink"/>
          </w:rPr>
          <w:t>e</w:t>
        </w:r>
        <w:r w:rsidR="008B553A" w:rsidRPr="00773F18">
          <w:rPr>
            <w:rStyle w:val="Hyperlink"/>
          </w:rPr>
          <w:t xml:space="preserve">pilepsies for </w:t>
        </w:r>
        <w:r w:rsidR="008B553A">
          <w:rPr>
            <w:rStyle w:val="Hyperlink"/>
          </w:rPr>
          <w:t>c</w:t>
        </w:r>
        <w:r w:rsidR="008B553A" w:rsidRPr="00773F18">
          <w:rPr>
            <w:rStyle w:val="Hyperlink"/>
          </w:rPr>
          <w:t xml:space="preserve">hildren and </w:t>
        </w:r>
        <w:r w:rsidR="008B553A">
          <w:rPr>
            <w:rStyle w:val="Hyperlink"/>
          </w:rPr>
          <w:t>y</w:t>
        </w:r>
        <w:r w:rsidR="008B553A" w:rsidRPr="00773F18">
          <w:rPr>
            <w:rStyle w:val="Hyperlink"/>
          </w:rPr>
          <w:t xml:space="preserve">oung </w:t>
        </w:r>
        <w:r w:rsidR="008B553A">
          <w:rPr>
            <w:rStyle w:val="Hyperlink"/>
          </w:rPr>
          <w:t>p</w:t>
        </w:r>
        <w:r w:rsidR="008B553A" w:rsidRPr="00773F18">
          <w:rPr>
            <w:rStyle w:val="Hyperlink"/>
          </w:rPr>
          <w:t>eople</w:t>
        </w:r>
      </w:hyperlink>
      <w:r w:rsidR="008B553A">
        <w:t>.</w:t>
      </w:r>
    </w:p>
    <w:bookmarkEnd w:id="13"/>
    <w:p w14:paraId="36CC8141" w14:textId="53F7786B" w:rsidR="00041D8A" w:rsidRPr="00F76DCE" w:rsidRDefault="00041D8A" w:rsidP="00D3486E">
      <w:pPr>
        <w:pStyle w:val="NICEnormal"/>
        <w:rPr>
          <w:b/>
          <w:bCs/>
        </w:rPr>
      </w:pPr>
      <w:r>
        <w:t xml:space="preserve">b) </w:t>
      </w:r>
      <w:r w:rsidRPr="00F76DCE">
        <w:t xml:space="preserve">Proportion of </w:t>
      </w:r>
      <w:r>
        <w:t>young people with epilepsy w</w:t>
      </w:r>
      <w:r w:rsidRPr="00F76DCE">
        <w:t>ho have a</w:t>
      </w:r>
      <w:r>
        <w:t xml:space="preserve">n epilepsy care </w:t>
      </w:r>
      <w:r w:rsidRPr="00F76DCE">
        <w:t>plan</w:t>
      </w:r>
      <w:r>
        <w:t xml:space="preserve"> that covers transition to adult services</w:t>
      </w:r>
      <w:r w:rsidRPr="00F76DCE">
        <w:t>.</w:t>
      </w:r>
    </w:p>
    <w:p w14:paraId="5E87725A" w14:textId="141F43D2" w:rsidR="00041D8A" w:rsidRPr="00F76DCE" w:rsidRDefault="00041D8A" w:rsidP="00D3486E">
      <w:pPr>
        <w:pStyle w:val="NICEnormal"/>
        <w:rPr>
          <w:b/>
          <w:bCs/>
        </w:rPr>
      </w:pPr>
      <w:r w:rsidRPr="00F76DCE">
        <w:lastRenderedPageBreak/>
        <w:t>Numerator – the number in the denominator who have a</w:t>
      </w:r>
      <w:r>
        <w:t xml:space="preserve">n epilepsy care </w:t>
      </w:r>
      <w:r w:rsidRPr="00F76DCE">
        <w:t>plan</w:t>
      </w:r>
      <w:r>
        <w:t xml:space="preserve"> that covers transition to adult services</w:t>
      </w:r>
      <w:r w:rsidRPr="00F76DCE">
        <w:t>.</w:t>
      </w:r>
    </w:p>
    <w:p w14:paraId="0D3ADB70" w14:textId="0A757172" w:rsidR="00041D8A" w:rsidRPr="00F76DCE" w:rsidRDefault="00041D8A" w:rsidP="00D3486E">
      <w:pPr>
        <w:pStyle w:val="NICEnormal"/>
        <w:rPr>
          <w:b/>
          <w:bCs/>
        </w:rPr>
      </w:pPr>
      <w:r w:rsidRPr="00F76DCE">
        <w:t xml:space="preserve">Denominator – the number of </w:t>
      </w:r>
      <w:r>
        <w:t>young people with epilepsy.</w:t>
      </w:r>
    </w:p>
    <w:p w14:paraId="26010B04" w14:textId="6D0DA782" w:rsidR="00041D8A" w:rsidRDefault="00041D8A" w:rsidP="00D3486E">
      <w:pPr>
        <w:pStyle w:val="NICEnormal"/>
      </w:pPr>
      <w:r w:rsidRPr="00367E6C">
        <w:rPr>
          <w:b/>
          <w:bCs/>
        </w:rPr>
        <w:t>Data source:</w:t>
      </w:r>
      <w:r w:rsidRPr="00F76DCE">
        <w:t xml:space="preserve"> No routinely collected national data for this measure has been identified. Data can be collected from information recorded locally by healthcare professionals and provider organisations, for example, from local audits of patient records.</w:t>
      </w:r>
    </w:p>
    <w:p w14:paraId="11DC41FE" w14:textId="25E129F2" w:rsidR="00882193" w:rsidRPr="00F76DCE" w:rsidRDefault="00882193" w:rsidP="00882193">
      <w:pPr>
        <w:pStyle w:val="NICEnormal"/>
        <w:rPr>
          <w:b/>
          <w:bCs/>
        </w:rPr>
      </w:pPr>
      <w:r>
        <w:t xml:space="preserve">c) </w:t>
      </w:r>
      <w:r w:rsidRPr="00F76DCE">
        <w:t xml:space="preserve">Proportion of </w:t>
      </w:r>
      <w:r>
        <w:t xml:space="preserve">women </w:t>
      </w:r>
      <w:r w:rsidR="007B267F">
        <w:t xml:space="preserve">of </w:t>
      </w:r>
      <w:r w:rsidR="00A962B6" w:rsidRPr="00A962B6">
        <w:t>childbearing potential</w:t>
      </w:r>
      <w:r w:rsidR="007B267F">
        <w:t xml:space="preserve"> </w:t>
      </w:r>
      <w:r>
        <w:t>w</w:t>
      </w:r>
      <w:r w:rsidRPr="00F76DCE">
        <w:t>ho have a</w:t>
      </w:r>
      <w:r>
        <w:t xml:space="preserve">n epilepsy care </w:t>
      </w:r>
      <w:r w:rsidRPr="00F76DCE">
        <w:t>plan</w:t>
      </w:r>
      <w:r>
        <w:t xml:space="preserve"> that </w:t>
      </w:r>
      <w:bookmarkStart w:id="14" w:name="_Hlk119599367"/>
      <w:r>
        <w:t>covers preconception care and pregnancy</w:t>
      </w:r>
      <w:r w:rsidRPr="00F76DCE">
        <w:t>.</w:t>
      </w:r>
    </w:p>
    <w:bookmarkEnd w:id="14"/>
    <w:p w14:paraId="49DC5F7A" w14:textId="7E9EAD42" w:rsidR="00882193" w:rsidRPr="00F76DCE" w:rsidRDefault="00882193" w:rsidP="00882193">
      <w:pPr>
        <w:pStyle w:val="NICEnormal"/>
        <w:rPr>
          <w:b/>
          <w:bCs/>
        </w:rPr>
      </w:pPr>
      <w:r w:rsidRPr="00F76DCE">
        <w:t>Numerator – the number in the denominator who have a</w:t>
      </w:r>
      <w:r>
        <w:t xml:space="preserve">n epilepsy care </w:t>
      </w:r>
      <w:r w:rsidRPr="00F76DCE">
        <w:t>plan</w:t>
      </w:r>
      <w:r>
        <w:t xml:space="preserve"> that covers preconception care and pregnancy</w:t>
      </w:r>
      <w:r w:rsidRPr="00F76DCE">
        <w:t>.</w:t>
      </w:r>
    </w:p>
    <w:p w14:paraId="2647999F" w14:textId="50C0579E" w:rsidR="00882193" w:rsidRPr="00F76DCE" w:rsidRDefault="00882193" w:rsidP="00882193">
      <w:pPr>
        <w:pStyle w:val="NICEnormal"/>
        <w:rPr>
          <w:b/>
          <w:bCs/>
        </w:rPr>
      </w:pPr>
      <w:r w:rsidRPr="00F76DCE">
        <w:t xml:space="preserve">Denominator – the number of </w:t>
      </w:r>
      <w:r>
        <w:t xml:space="preserve">women </w:t>
      </w:r>
      <w:r w:rsidR="007B267F">
        <w:t xml:space="preserve">of </w:t>
      </w:r>
      <w:r w:rsidR="00A962B6" w:rsidRPr="00A962B6">
        <w:t>childbearing potential</w:t>
      </w:r>
      <w:r w:rsidR="00A962B6">
        <w:t xml:space="preserve"> </w:t>
      </w:r>
      <w:r>
        <w:t>with epilepsy.</w:t>
      </w:r>
    </w:p>
    <w:p w14:paraId="23DD3B7C" w14:textId="77777777" w:rsidR="00882193" w:rsidRDefault="00882193" w:rsidP="00882193">
      <w:pPr>
        <w:pStyle w:val="NICEnormal"/>
        <w:rPr>
          <w:b/>
          <w:bCs/>
        </w:rPr>
      </w:pPr>
      <w:r w:rsidRPr="00367E6C">
        <w:rPr>
          <w:b/>
          <w:bCs/>
        </w:rPr>
        <w:t>Data source:</w:t>
      </w:r>
      <w:r w:rsidRPr="00F76DCE">
        <w:t xml:space="preserve"> No routinely collected national data for this measure has been identified. Data can be collected from information recorded locally by healthcare professionals and provider organisations, for example, from local audits of patient records.</w:t>
      </w:r>
    </w:p>
    <w:p w14:paraId="23F5CABD" w14:textId="04098D3A" w:rsidR="00041D8A" w:rsidRPr="00F76DCE" w:rsidRDefault="00882193" w:rsidP="00D3486E">
      <w:pPr>
        <w:pStyle w:val="NICEnormal"/>
        <w:rPr>
          <w:b/>
          <w:bCs/>
        </w:rPr>
      </w:pPr>
      <w:r>
        <w:t>d</w:t>
      </w:r>
      <w:r w:rsidR="00041D8A">
        <w:t xml:space="preserve">) </w:t>
      </w:r>
      <w:r w:rsidR="00041D8A" w:rsidRPr="00F76DCE">
        <w:t xml:space="preserve">Proportion of </w:t>
      </w:r>
      <w:r w:rsidR="00041D8A">
        <w:t>people with epilepsy w</w:t>
      </w:r>
      <w:r w:rsidR="00041D8A" w:rsidRPr="00F76DCE">
        <w:t xml:space="preserve">ho have </w:t>
      </w:r>
      <w:r w:rsidR="00175EF9">
        <w:t xml:space="preserve">experienced </w:t>
      </w:r>
      <w:r w:rsidR="00041D8A">
        <w:t xml:space="preserve">status </w:t>
      </w:r>
      <w:r w:rsidR="00041D8A" w:rsidRPr="00041D8A">
        <w:t xml:space="preserve">epilepticus, repeated or cluster seizures, </w:t>
      </w:r>
      <w:r w:rsidR="00041D8A">
        <w:t xml:space="preserve">or </w:t>
      </w:r>
      <w:r w:rsidR="00041D8A" w:rsidRPr="00041D8A">
        <w:t>prolonged seizures</w:t>
      </w:r>
      <w:r w:rsidR="00903651">
        <w:t>,</w:t>
      </w:r>
      <w:r w:rsidR="00041D8A" w:rsidRPr="00041D8A">
        <w:t xml:space="preserve"> </w:t>
      </w:r>
      <w:r w:rsidR="00041D8A">
        <w:t xml:space="preserve">who </w:t>
      </w:r>
      <w:r w:rsidR="00D3486E">
        <w:t xml:space="preserve">have </w:t>
      </w:r>
      <w:r w:rsidR="00041D8A" w:rsidRPr="00F76DCE">
        <w:t>a</w:t>
      </w:r>
      <w:r w:rsidR="00041D8A">
        <w:t xml:space="preserve">n epilepsy care </w:t>
      </w:r>
      <w:r w:rsidR="00041D8A" w:rsidRPr="00F76DCE">
        <w:t>plan</w:t>
      </w:r>
      <w:r w:rsidR="00041D8A">
        <w:t xml:space="preserve"> that </w:t>
      </w:r>
      <w:r w:rsidR="00D3486E">
        <w:t>covers</w:t>
      </w:r>
      <w:r w:rsidR="00041D8A">
        <w:t xml:space="preserve"> emergency management</w:t>
      </w:r>
      <w:r w:rsidR="00041D8A" w:rsidRPr="00F76DCE">
        <w:t>.</w:t>
      </w:r>
    </w:p>
    <w:p w14:paraId="276F8942" w14:textId="0504AA93" w:rsidR="00041D8A" w:rsidRPr="00F76DCE" w:rsidRDefault="00041D8A" w:rsidP="00D3486E">
      <w:pPr>
        <w:pStyle w:val="NICEnormal"/>
        <w:rPr>
          <w:b/>
          <w:bCs/>
        </w:rPr>
      </w:pPr>
      <w:r w:rsidRPr="00F76DCE">
        <w:t>Numerator – the number in the denominator who have a</w:t>
      </w:r>
      <w:r>
        <w:t xml:space="preserve">n epilepsy care </w:t>
      </w:r>
      <w:r w:rsidRPr="00F76DCE">
        <w:t>plan</w:t>
      </w:r>
      <w:r>
        <w:t xml:space="preserve"> that </w:t>
      </w:r>
      <w:r w:rsidR="00D3486E">
        <w:t>covers</w:t>
      </w:r>
      <w:r>
        <w:t xml:space="preserve"> emergency management</w:t>
      </w:r>
      <w:r w:rsidRPr="00F76DCE">
        <w:t>.</w:t>
      </w:r>
    </w:p>
    <w:p w14:paraId="7CF15F39" w14:textId="78B61D1F" w:rsidR="00041D8A" w:rsidRPr="00F76DCE" w:rsidRDefault="00041D8A" w:rsidP="00D3486E">
      <w:pPr>
        <w:pStyle w:val="NICEnormal"/>
        <w:rPr>
          <w:b/>
          <w:bCs/>
        </w:rPr>
      </w:pPr>
      <w:r w:rsidRPr="00F76DCE">
        <w:t xml:space="preserve">Denominator – the number of </w:t>
      </w:r>
      <w:r>
        <w:t xml:space="preserve">people </w:t>
      </w:r>
      <w:r w:rsidRPr="00041D8A">
        <w:t xml:space="preserve">with epilepsy who have </w:t>
      </w:r>
      <w:r w:rsidR="00175EF9">
        <w:t xml:space="preserve">experienced </w:t>
      </w:r>
      <w:r w:rsidRPr="00041D8A">
        <w:t>status epilepticus, repeated or cluster seizures, or prolonged seizures</w:t>
      </w:r>
      <w:r>
        <w:t>.</w:t>
      </w:r>
    </w:p>
    <w:p w14:paraId="52DEFB07" w14:textId="77777777" w:rsidR="00041D8A" w:rsidRDefault="00041D8A" w:rsidP="00D3486E">
      <w:pPr>
        <w:pStyle w:val="NICEnormal"/>
        <w:rPr>
          <w:b/>
          <w:bCs/>
        </w:rPr>
      </w:pPr>
      <w:r w:rsidRPr="00367E6C">
        <w:rPr>
          <w:b/>
          <w:bCs/>
        </w:rPr>
        <w:t>Data source:</w:t>
      </w:r>
      <w:r w:rsidRPr="00F76DCE">
        <w:t xml:space="preserve"> No routinely collected national data for this measure has been identified. Data can be collected from information recorded locally by healthcare professionals and provider organisations, for example, from local audits of patient records.</w:t>
      </w:r>
    </w:p>
    <w:p w14:paraId="5D94736C" w14:textId="77777777" w:rsidR="004D46EB" w:rsidRPr="000C37A0" w:rsidRDefault="004D46EB" w:rsidP="004D46EB">
      <w:pPr>
        <w:pStyle w:val="Heading3"/>
      </w:pPr>
      <w:r w:rsidRPr="000C37A0">
        <w:lastRenderedPageBreak/>
        <w:t>Outcome</w:t>
      </w:r>
    </w:p>
    <w:p w14:paraId="231CEB93" w14:textId="64E9280B" w:rsidR="004D46EB" w:rsidRDefault="004D46EB" w:rsidP="004D46EB">
      <w:pPr>
        <w:pStyle w:val="NICEnormal"/>
      </w:pPr>
      <w:r>
        <w:t xml:space="preserve">Proportion of people with epilepsy who </w:t>
      </w:r>
      <w:r w:rsidR="00C62E05">
        <w:t>feel fully involved in making choices about their health care</w:t>
      </w:r>
      <w:r>
        <w:t>.</w:t>
      </w:r>
    </w:p>
    <w:p w14:paraId="6130C0AA" w14:textId="177379BD" w:rsidR="004D46EB" w:rsidRDefault="004D46EB" w:rsidP="004D46EB">
      <w:pPr>
        <w:pStyle w:val="NICEnormal"/>
      </w:pPr>
      <w:r>
        <w:t xml:space="preserve">Numerator – the number in the denominator who </w:t>
      </w:r>
      <w:r w:rsidR="00C62E05">
        <w:t>feel fully involved in making choices about their health care</w:t>
      </w:r>
      <w:r>
        <w:t>.</w:t>
      </w:r>
    </w:p>
    <w:p w14:paraId="265C1E63" w14:textId="1CB3A734" w:rsidR="004D46EB" w:rsidRDefault="004D46EB" w:rsidP="004D46EB">
      <w:pPr>
        <w:pStyle w:val="NICEnormal"/>
      </w:pPr>
      <w:r>
        <w:t>Denominator – the number of people with epilepsy.</w:t>
      </w:r>
    </w:p>
    <w:p w14:paraId="3FD9357C" w14:textId="534FE4FA" w:rsidR="00D52330" w:rsidRPr="000C37A0" w:rsidRDefault="00D52330" w:rsidP="00D52330">
      <w:pPr>
        <w:pStyle w:val="NICEnormal"/>
      </w:pPr>
      <w:r w:rsidRPr="00B4696C">
        <w:rPr>
          <w:b/>
          <w:bCs/>
        </w:rPr>
        <w:t>Data source:</w:t>
      </w:r>
      <w:r w:rsidRPr="000C37A0">
        <w:rPr>
          <w:i/>
        </w:rPr>
        <w:t xml:space="preserve"> </w:t>
      </w:r>
      <w:r w:rsidRPr="00750D9D">
        <w:t xml:space="preserve">Data can be collected from information </w:t>
      </w:r>
      <w:r>
        <w:t xml:space="preserve">collected </w:t>
      </w:r>
      <w:r w:rsidRPr="00750D9D">
        <w:t>locally by healthcare professionals and provider organisations, for example</w:t>
      </w:r>
      <w:r w:rsidR="00022716">
        <w:t>,</w:t>
      </w:r>
      <w:r w:rsidRPr="00750D9D">
        <w:t xml:space="preserve"> from patient </w:t>
      </w:r>
      <w:r>
        <w:t>surveys.</w:t>
      </w:r>
      <w:r w:rsidR="00A111E3">
        <w:t xml:space="preserve"> The </w:t>
      </w:r>
      <w:hyperlink r:id="rId31" w:history="1">
        <w:r w:rsidR="00A111E3" w:rsidRPr="00A111E3">
          <w:rPr>
            <w:rStyle w:val="Hyperlink"/>
          </w:rPr>
          <w:t>Neurological Alliance’s National Neuro Patient Experience Survey</w:t>
        </w:r>
      </w:hyperlink>
      <w:r w:rsidR="00A111E3">
        <w:t xml:space="preserve"> presents information on the proportion of adults with epilepsy who feel fully involved in making choices about their health care.</w:t>
      </w:r>
    </w:p>
    <w:p w14:paraId="125A7543" w14:textId="77777777" w:rsidR="004D46EB" w:rsidRDefault="004D46EB" w:rsidP="004D46EB">
      <w:pPr>
        <w:pStyle w:val="Heading2"/>
      </w:pPr>
      <w:r w:rsidRPr="000C37A0">
        <w:t xml:space="preserve">What the quality statement means for </w:t>
      </w:r>
      <w:r>
        <w:t>different audiences</w:t>
      </w:r>
    </w:p>
    <w:p w14:paraId="335142CA" w14:textId="5FD2B6D7" w:rsidR="004D46EB" w:rsidRDefault="004D46EB" w:rsidP="004D46EB">
      <w:pPr>
        <w:pStyle w:val="NICEnormal"/>
      </w:pPr>
      <w:r w:rsidRPr="000C37A0">
        <w:rPr>
          <w:b/>
        </w:rPr>
        <w:t>Service providers</w:t>
      </w:r>
      <w:r>
        <w:t xml:space="preserve"> (adult and paediatric epilepsy service providers</w:t>
      </w:r>
      <w:r>
        <w:rPr>
          <w:rStyle w:val="NICEnormalChar"/>
        </w:rPr>
        <w:t>)</w:t>
      </w:r>
      <w:r w:rsidRPr="00F616AD">
        <w:t xml:space="preserve"> </w:t>
      </w:r>
      <w:r>
        <w:t xml:space="preserve">ensure </w:t>
      </w:r>
      <w:r w:rsidR="001C2BF7" w:rsidRPr="001C2BF7">
        <w:t xml:space="preserve">systems are in place for </w:t>
      </w:r>
      <w:r w:rsidR="001C2BF7">
        <w:t xml:space="preserve">people with epilepsy </w:t>
      </w:r>
      <w:r w:rsidR="001C2BF7" w:rsidRPr="001C2BF7">
        <w:t xml:space="preserve">to take part in shared decision making and be involved in developing and reviewing individualised plans for their </w:t>
      </w:r>
      <w:r w:rsidR="001C2BF7">
        <w:t>c</w:t>
      </w:r>
      <w:r w:rsidR="001C2BF7" w:rsidRPr="001C2BF7">
        <w:t xml:space="preserve">are. They ensure staff are trained in how to involve </w:t>
      </w:r>
      <w:r w:rsidR="00D23DF7">
        <w:t xml:space="preserve">people </w:t>
      </w:r>
      <w:r w:rsidR="001C2BF7" w:rsidRPr="001C2BF7">
        <w:t xml:space="preserve">in developing </w:t>
      </w:r>
      <w:r w:rsidR="007245CD">
        <w:t>care</w:t>
      </w:r>
      <w:r w:rsidR="001C2BF7" w:rsidRPr="001C2BF7">
        <w:t xml:space="preserve"> plan</w:t>
      </w:r>
      <w:r w:rsidR="007245CD">
        <w:t>s</w:t>
      </w:r>
      <w:r w:rsidR="001C2BF7" w:rsidRPr="001C2BF7">
        <w:t xml:space="preserve"> and shared decision making.</w:t>
      </w:r>
    </w:p>
    <w:p w14:paraId="4F7C02BE" w14:textId="1E69FFE4" w:rsidR="004D46EB" w:rsidRPr="000C37A0" w:rsidRDefault="004D46EB" w:rsidP="004D46EB">
      <w:pPr>
        <w:pStyle w:val="NICEnormal"/>
      </w:pPr>
      <w:r w:rsidRPr="000C37A0">
        <w:rPr>
          <w:b/>
        </w:rPr>
        <w:t>Health</w:t>
      </w:r>
      <w:r>
        <w:rPr>
          <w:b/>
        </w:rPr>
        <w:t>care professionals</w:t>
      </w:r>
      <w:r w:rsidRPr="000C37A0">
        <w:t xml:space="preserve"> </w:t>
      </w:r>
      <w:r w:rsidRPr="003E2CF5">
        <w:t>(</w:t>
      </w:r>
      <w:r w:rsidR="00D23DF7">
        <w:t xml:space="preserve">such as neurologists, paediatric neurologists, </w:t>
      </w:r>
      <w:r w:rsidR="00F36C3B">
        <w:t xml:space="preserve">paediatricians, </w:t>
      </w:r>
      <w:r>
        <w:t>epilepsy specialist nurses)</w:t>
      </w:r>
      <w:r w:rsidR="00D23DF7">
        <w:t xml:space="preserve"> </w:t>
      </w:r>
      <w:r w:rsidR="00D23DF7" w:rsidRPr="00D23DF7">
        <w:t>develop a</w:t>
      </w:r>
      <w:r w:rsidR="00D23DF7">
        <w:t xml:space="preserve">n epilepsy care </w:t>
      </w:r>
      <w:r w:rsidR="00D23DF7" w:rsidRPr="00D23DF7">
        <w:t xml:space="preserve">plan </w:t>
      </w:r>
      <w:r w:rsidR="00882193">
        <w:t xml:space="preserve">with </w:t>
      </w:r>
      <w:r w:rsidR="00D23DF7" w:rsidRPr="00D23DF7">
        <w:t xml:space="preserve">people diagnosed with </w:t>
      </w:r>
      <w:r w:rsidR="00D23DF7">
        <w:t>epilepsy</w:t>
      </w:r>
      <w:r w:rsidR="00D23DF7" w:rsidRPr="00D23DF7">
        <w:t xml:space="preserve">. </w:t>
      </w:r>
      <w:r w:rsidR="008B553A" w:rsidRPr="00F27FEC">
        <w:t>They discuss with the person their priorities and preferences for management</w:t>
      </w:r>
      <w:r w:rsidR="00183BCA">
        <w:t>,</w:t>
      </w:r>
      <w:r w:rsidR="008B553A" w:rsidRPr="00F27FEC">
        <w:t xml:space="preserve"> and </w:t>
      </w:r>
      <w:r w:rsidR="004F1BB2">
        <w:t xml:space="preserve">whether to </w:t>
      </w:r>
      <w:r w:rsidR="008B553A" w:rsidRPr="00F27FEC">
        <w:t>shar</w:t>
      </w:r>
      <w:r w:rsidR="004F1BB2">
        <w:t>e</w:t>
      </w:r>
      <w:r w:rsidR="008B553A" w:rsidRPr="00F27FEC">
        <w:t xml:space="preserve"> the plan with family members or carers.</w:t>
      </w:r>
      <w:r w:rsidR="008B553A">
        <w:t xml:space="preserve"> </w:t>
      </w:r>
      <w:r w:rsidR="00D23DF7" w:rsidRPr="00D23DF7">
        <w:t xml:space="preserve">They identify interventions and support to address the </w:t>
      </w:r>
      <w:proofErr w:type="gramStart"/>
      <w:r w:rsidR="00D23DF7" w:rsidRPr="00D23DF7">
        <w:t>particular needs</w:t>
      </w:r>
      <w:proofErr w:type="gramEnd"/>
      <w:r w:rsidR="00D23DF7" w:rsidRPr="00D23DF7">
        <w:t xml:space="preserve"> of the person, </w:t>
      </w:r>
      <w:r w:rsidR="00580573">
        <w:t>jointly agree the plan and set a review date</w:t>
      </w:r>
      <w:r>
        <w:t xml:space="preserve">. </w:t>
      </w:r>
    </w:p>
    <w:p w14:paraId="6382182D" w14:textId="0739C66B" w:rsidR="004D46EB" w:rsidRPr="000C37A0" w:rsidRDefault="004D46EB" w:rsidP="004D46EB">
      <w:pPr>
        <w:pStyle w:val="NICEnormal"/>
      </w:pPr>
      <w:r w:rsidRPr="003E2CF5">
        <w:rPr>
          <w:b/>
        </w:rPr>
        <w:t>Commissioners</w:t>
      </w:r>
      <w:r w:rsidRPr="003E2CF5">
        <w:t xml:space="preserve"> ensure that </w:t>
      </w:r>
      <w:r>
        <w:t>they commission services in which p</w:t>
      </w:r>
      <w:r w:rsidRPr="003D5CA0">
        <w:t xml:space="preserve">eople </w:t>
      </w:r>
      <w:r>
        <w:t xml:space="preserve">with epilepsy </w:t>
      </w:r>
      <w:r w:rsidR="00921548" w:rsidRPr="00921548">
        <w:t>are involved in developing and reviewing a</w:t>
      </w:r>
      <w:r w:rsidR="00E25CBF">
        <w:t>n</w:t>
      </w:r>
      <w:r w:rsidR="00921548" w:rsidRPr="00921548">
        <w:t xml:space="preserve"> epilepsy care </w:t>
      </w:r>
      <w:r w:rsidR="00921548">
        <w:t>plan.</w:t>
      </w:r>
    </w:p>
    <w:p w14:paraId="10E6586F" w14:textId="749AD0F4" w:rsidR="004D46EB" w:rsidRPr="00DF7E01" w:rsidRDefault="004D46EB" w:rsidP="004D46EB">
      <w:pPr>
        <w:pStyle w:val="NICEnormal"/>
        <w:rPr>
          <w:highlight w:val="cyan"/>
        </w:rPr>
      </w:pPr>
      <w:r>
        <w:rPr>
          <w:b/>
        </w:rPr>
        <w:t>People with epilepsy</w:t>
      </w:r>
      <w:r w:rsidRPr="00B57DAC">
        <w:rPr>
          <w:bCs/>
        </w:rPr>
        <w:t xml:space="preserve"> </w:t>
      </w:r>
      <w:r w:rsidR="00921548">
        <w:rPr>
          <w:bCs/>
        </w:rPr>
        <w:t xml:space="preserve">have an </w:t>
      </w:r>
      <w:r w:rsidR="00921548" w:rsidRPr="00921548">
        <w:rPr>
          <w:bCs/>
        </w:rPr>
        <w:t xml:space="preserve">epilepsy care plan that includes details about </w:t>
      </w:r>
      <w:r w:rsidR="00921548">
        <w:rPr>
          <w:bCs/>
        </w:rPr>
        <w:t xml:space="preserve">their </w:t>
      </w:r>
      <w:r w:rsidR="00882193">
        <w:rPr>
          <w:bCs/>
        </w:rPr>
        <w:t xml:space="preserve">care, </w:t>
      </w:r>
      <w:proofErr w:type="gramStart"/>
      <w:r w:rsidR="00921548" w:rsidRPr="00921548">
        <w:rPr>
          <w:bCs/>
        </w:rPr>
        <w:t>treatment</w:t>
      </w:r>
      <w:proofErr w:type="gramEnd"/>
      <w:r w:rsidR="00921548" w:rsidRPr="00921548">
        <w:rPr>
          <w:bCs/>
        </w:rPr>
        <w:t xml:space="preserve"> and</w:t>
      </w:r>
      <w:r w:rsidR="00022716">
        <w:rPr>
          <w:bCs/>
        </w:rPr>
        <w:t xml:space="preserve"> prefer</w:t>
      </w:r>
      <w:r w:rsidR="00921548" w:rsidRPr="00921548">
        <w:rPr>
          <w:bCs/>
        </w:rPr>
        <w:t>ences</w:t>
      </w:r>
      <w:r w:rsidR="00022716">
        <w:rPr>
          <w:bCs/>
        </w:rPr>
        <w:t>,</w:t>
      </w:r>
      <w:r w:rsidR="00921548" w:rsidRPr="00921548">
        <w:rPr>
          <w:bCs/>
        </w:rPr>
        <w:t xml:space="preserve"> </w:t>
      </w:r>
      <w:r w:rsidR="00E61F4D">
        <w:rPr>
          <w:bCs/>
        </w:rPr>
        <w:t xml:space="preserve">which they </w:t>
      </w:r>
      <w:r w:rsidR="001329FC">
        <w:rPr>
          <w:bCs/>
        </w:rPr>
        <w:t xml:space="preserve">develop and </w:t>
      </w:r>
      <w:r w:rsidR="00921548" w:rsidRPr="00921548">
        <w:rPr>
          <w:bCs/>
        </w:rPr>
        <w:t xml:space="preserve">agree </w:t>
      </w:r>
      <w:r w:rsidR="00E61F4D">
        <w:rPr>
          <w:bCs/>
        </w:rPr>
        <w:t xml:space="preserve">with </w:t>
      </w:r>
      <w:r w:rsidR="00921548" w:rsidRPr="00921548">
        <w:rPr>
          <w:bCs/>
        </w:rPr>
        <w:t>their healthcare team</w:t>
      </w:r>
      <w:r w:rsidR="00921548">
        <w:rPr>
          <w:bCs/>
        </w:rPr>
        <w:t>.</w:t>
      </w:r>
    </w:p>
    <w:p w14:paraId="6FDB44E2" w14:textId="77777777" w:rsidR="004D46EB" w:rsidRPr="000C37A0" w:rsidRDefault="004D46EB" w:rsidP="004D46EB">
      <w:pPr>
        <w:pStyle w:val="Heading2"/>
      </w:pPr>
      <w:r w:rsidRPr="000C37A0">
        <w:lastRenderedPageBreak/>
        <w:t>Source guidance</w:t>
      </w:r>
    </w:p>
    <w:p w14:paraId="49EE7289" w14:textId="747AE15B" w:rsidR="004D46EB" w:rsidRPr="00DF7E01" w:rsidRDefault="00FA20CE" w:rsidP="004D46EB">
      <w:pPr>
        <w:pStyle w:val="NICEnormal"/>
        <w:rPr>
          <w:highlight w:val="cyan"/>
        </w:rPr>
      </w:pPr>
      <w:hyperlink r:id="rId32" w:history="1">
        <w:r w:rsidR="004D46EB" w:rsidRPr="003D5CA0">
          <w:rPr>
            <w:rStyle w:val="Hyperlink"/>
          </w:rPr>
          <w:t xml:space="preserve">Epilepsies in children, young </w:t>
        </w:r>
        <w:proofErr w:type="gramStart"/>
        <w:r w:rsidR="004D46EB" w:rsidRPr="003D5CA0">
          <w:rPr>
            <w:rStyle w:val="Hyperlink"/>
          </w:rPr>
          <w:t>people</w:t>
        </w:r>
        <w:proofErr w:type="gramEnd"/>
        <w:r w:rsidR="004D46EB" w:rsidRPr="003D5CA0">
          <w:rPr>
            <w:rStyle w:val="Hyperlink"/>
          </w:rPr>
          <w:t xml:space="preserve"> and adults. NICE guideline NG217</w:t>
        </w:r>
      </w:hyperlink>
      <w:r w:rsidR="004D46EB">
        <w:t xml:space="preserve"> (2022), recommendation </w:t>
      </w:r>
      <w:r w:rsidR="00921548">
        <w:t>2.1.7</w:t>
      </w:r>
    </w:p>
    <w:p w14:paraId="5BACC2EA" w14:textId="77777777" w:rsidR="004D46EB" w:rsidRPr="000C37A0" w:rsidRDefault="004D46EB" w:rsidP="004D46EB">
      <w:pPr>
        <w:pStyle w:val="Heading2"/>
      </w:pPr>
      <w:r w:rsidRPr="000C37A0">
        <w:t xml:space="preserve">Definitions of terms used in this quality </w:t>
      </w:r>
      <w:proofErr w:type="gramStart"/>
      <w:r w:rsidRPr="000C37A0">
        <w:t>statement</w:t>
      </w:r>
      <w:proofErr w:type="gramEnd"/>
    </w:p>
    <w:p w14:paraId="0DBE8059" w14:textId="0D239315" w:rsidR="004D46EB" w:rsidRDefault="00E25CBF" w:rsidP="004D46EB">
      <w:pPr>
        <w:pStyle w:val="Heading3"/>
      </w:pPr>
      <w:r>
        <w:t>Up-to-date</w:t>
      </w:r>
      <w:r w:rsidR="00921548" w:rsidRPr="00921548">
        <w:t xml:space="preserve"> epilepsy care plan</w:t>
      </w:r>
    </w:p>
    <w:p w14:paraId="38B795DA" w14:textId="28CE5144" w:rsidR="00022716" w:rsidRDefault="00022716" w:rsidP="00022716">
      <w:pPr>
        <w:pStyle w:val="NICEnormal"/>
      </w:pPr>
      <w:r>
        <w:t xml:space="preserve">The epilepsy care plan should be a </w:t>
      </w:r>
      <w:r w:rsidR="00E25CBF">
        <w:t xml:space="preserve">comprehensive </w:t>
      </w:r>
      <w:r>
        <w:t>written record of the decisions made about the person's past, present and future care.</w:t>
      </w:r>
    </w:p>
    <w:p w14:paraId="75FC94DF" w14:textId="1DD363BC" w:rsidR="00022716" w:rsidRDefault="00022716" w:rsidP="00022716">
      <w:pPr>
        <w:pStyle w:val="NICEnormal"/>
      </w:pPr>
      <w:r>
        <w:t>It should be discussed and agreed between the person with epilepsy and</w:t>
      </w:r>
      <w:r w:rsidR="00B867F3">
        <w:t>,</w:t>
      </w:r>
      <w:r>
        <w:t xml:space="preserve"> if appropriate</w:t>
      </w:r>
      <w:r w:rsidR="00B867F3">
        <w:t>,</w:t>
      </w:r>
      <w:r>
        <w:t xml:space="preserve"> their family and carers, and with their primary and secondary health and social care professionals. A local template or checklist should be developed to ensure consistency in the content of each epilepsy care plan. The plan should include an agreed date for review.</w:t>
      </w:r>
    </w:p>
    <w:p w14:paraId="75E8368E" w14:textId="7534D5AD" w:rsidR="00022716" w:rsidRDefault="00022716" w:rsidP="00022716">
      <w:pPr>
        <w:pStyle w:val="NICEnormal"/>
      </w:pPr>
      <w:r>
        <w:t xml:space="preserve">The care plan should include </w:t>
      </w:r>
      <w:r w:rsidR="00B867F3">
        <w:t>information</w:t>
      </w:r>
      <w:r>
        <w:t xml:space="preserve"> relating to the following topics:</w:t>
      </w:r>
    </w:p>
    <w:p w14:paraId="6881D60D" w14:textId="77777777" w:rsidR="00022716" w:rsidRDefault="00022716" w:rsidP="00022716">
      <w:pPr>
        <w:pStyle w:val="Bulletleft1"/>
        <w:numPr>
          <w:ilvl w:val="0"/>
          <w:numId w:val="3"/>
        </w:numPr>
      </w:pPr>
      <w:r>
        <w:t xml:space="preserve">seizure types and epilepsy syndrome if </w:t>
      </w:r>
      <w:proofErr w:type="gramStart"/>
      <w:r>
        <w:t>classified</w:t>
      </w:r>
      <w:proofErr w:type="gramEnd"/>
    </w:p>
    <w:p w14:paraId="57FDA349" w14:textId="77777777" w:rsidR="00022716" w:rsidRPr="005F3FC3" w:rsidRDefault="00022716" w:rsidP="00022716">
      <w:pPr>
        <w:pStyle w:val="Bulletleft1"/>
        <w:numPr>
          <w:ilvl w:val="0"/>
          <w:numId w:val="3"/>
        </w:numPr>
      </w:pPr>
      <w:r>
        <w:t>a</w:t>
      </w:r>
      <w:r w:rsidRPr="005F3FC3">
        <w:t xml:space="preserve">etiology if </w:t>
      </w:r>
      <w:proofErr w:type="gramStart"/>
      <w:r w:rsidRPr="005F3FC3">
        <w:t>known</w:t>
      </w:r>
      <w:proofErr w:type="gramEnd"/>
    </w:p>
    <w:p w14:paraId="386E1D4F" w14:textId="77777777" w:rsidR="00022716" w:rsidRDefault="00022716" w:rsidP="00022716">
      <w:pPr>
        <w:pStyle w:val="Bulletleft1"/>
        <w:numPr>
          <w:ilvl w:val="0"/>
          <w:numId w:val="3"/>
        </w:numPr>
      </w:pPr>
      <w:r>
        <w:t xml:space="preserve">triggers that may provoke </w:t>
      </w:r>
      <w:proofErr w:type="gramStart"/>
      <w:r>
        <w:t>seizures</w:t>
      </w:r>
      <w:proofErr w:type="gramEnd"/>
    </w:p>
    <w:p w14:paraId="736727DA" w14:textId="77777777" w:rsidR="00022716" w:rsidRDefault="00022716" w:rsidP="00022716">
      <w:pPr>
        <w:pStyle w:val="Bulletleft1"/>
        <w:numPr>
          <w:ilvl w:val="0"/>
          <w:numId w:val="3"/>
        </w:numPr>
      </w:pPr>
      <w:r>
        <w:t xml:space="preserve">an emergency care plan for prolonged seizures (if there have been previous prolonged seizures), including instructions regarding the timing and administration of rescue </w:t>
      </w:r>
      <w:proofErr w:type="gramStart"/>
      <w:r>
        <w:t>medication</w:t>
      </w:r>
      <w:proofErr w:type="gramEnd"/>
    </w:p>
    <w:p w14:paraId="5770D353" w14:textId="50CADCB3" w:rsidR="00022716" w:rsidRDefault="00022716" w:rsidP="00022716">
      <w:pPr>
        <w:pStyle w:val="Bulletleft1"/>
        <w:numPr>
          <w:ilvl w:val="0"/>
          <w:numId w:val="3"/>
        </w:numPr>
      </w:pPr>
      <w:r>
        <w:t>regular medication</w:t>
      </w:r>
      <w:r w:rsidR="00B867F3">
        <w:t>,</w:t>
      </w:r>
      <w:r>
        <w:t xml:space="preserve"> including adherence to antiseizure medication, experiences of side effects from medication and coping </w:t>
      </w:r>
      <w:proofErr w:type="gramStart"/>
      <w:r>
        <w:t>strategies</w:t>
      </w:r>
      <w:proofErr w:type="gramEnd"/>
    </w:p>
    <w:p w14:paraId="1E67FE2E" w14:textId="77777777" w:rsidR="00022716" w:rsidRDefault="00022716" w:rsidP="00022716">
      <w:pPr>
        <w:pStyle w:val="Bulletleft1"/>
        <w:numPr>
          <w:ilvl w:val="0"/>
          <w:numId w:val="3"/>
        </w:numPr>
      </w:pPr>
      <w:r>
        <w:t>name and contact details of the epilepsy team (including epilepsy specialist nurse, consultant responsible for their care, primary care doctor)</w:t>
      </w:r>
    </w:p>
    <w:p w14:paraId="168EFB30" w14:textId="2102AA98" w:rsidR="00022716" w:rsidRDefault="00022716" w:rsidP="00022716">
      <w:pPr>
        <w:pStyle w:val="Bulletleft1"/>
        <w:numPr>
          <w:ilvl w:val="0"/>
          <w:numId w:val="3"/>
        </w:numPr>
      </w:pPr>
      <w:r>
        <w:t>comorbidities</w:t>
      </w:r>
      <w:r w:rsidR="00B867F3">
        <w:t>,</w:t>
      </w:r>
      <w:r>
        <w:t xml:space="preserve"> including learning disability and mental health </w:t>
      </w:r>
      <w:proofErr w:type="gramStart"/>
      <w:r>
        <w:t>problems</w:t>
      </w:r>
      <w:proofErr w:type="gramEnd"/>
    </w:p>
    <w:p w14:paraId="06471710" w14:textId="77777777" w:rsidR="00022716" w:rsidRDefault="00022716" w:rsidP="00022716">
      <w:pPr>
        <w:pStyle w:val="Bulletleft1"/>
        <w:numPr>
          <w:ilvl w:val="0"/>
          <w:numId w:val="3"/>
        </w:numPr>
      </w:pPr>
      <w:r>
        <w:t xml:space="preserve">activities that should be adapted or avoided to reduce </w:t>
      </w:r>
      <w:proofErr w:type="gramStart"/>
      <w:r>
        <w:t>risk</w:t>
      </w:r>
      <w:proofErr w:type="gramEnd"/>
    </w:p>
    <w:p w14:paraId="704C843F" w14:textId="77777777" w:rsidR="00022716" w:rsidRDefault="00022716" w:rsidP="00022716">
      <w:pPr>
        <w:pStyle w:val="Bulletleft1"/>
        <w:numPr>
          <w:ilvl w:val="0"/>
          <w:numId w:val="3"/>
        </w:numPr>
      </w:pPr>
      <w:r>
        <w:t>goals of the person with epilepsy</w:t>
      </w:r>
    </w:p>
    <w:p w14:paraId="427A5102" w14:textId="77777777" w:rsidR="00022716" w:rsidRDefault="00022716" w:rsidP="00022716">
      <w:pPr>
        <w:pStyle w:val="Bulletleft1"/>
        <w:numPr>
          <w:ilvl w:val="0"/>
          <w:numId w:val="3"/>
        </w:numPr>
      </w:pPr>
      <w:r>
        <w:t xml:space="preserve">care </w:t>
      </w:r>
      <w:r w:rsidRPr="005F3FC3">
        <w:t>and supervision requirements along with contact details</w:t>
      </w:r>
    </w:p>
    <w:p w14:paraId="698297C2" w14:textId="082A0E47" w:rsidR="00022716" w:rsidRDefault="00022716" w:rsidP="00022716">
      <w:pPr>
        <w:pStyle w:val="Bulletleft1"/>
        <w:numPr>
          <w:ilvl w:val="0"/>
          <w:numId w:val="3"/>
        </w:numPr>
      </w:pPr>
      <w:r>
        <w:t>reproductive health and pregnancy,</w:t>
      </w:r>
      <w:r w:rsidRPr="00211A37">
        <w:t xml:space="preserve"> </w:t>
      </w:r>
      <w:r>
        <w:t>if appropriate, including contraception, changes in medications, teratogenicity of antiseizure medications, pre-conception planning, planning the birth</w:t>
      </w:r>
      <w:r w:rsidR="00B867F3">
        <w:t>,</w:t>
      </w:r>
      <w:r>
        <w:t xml:space="preserve"> postnatal </w:t>
      </w:r>
      <w:proofErr w:type="gramStart"/>
      <w:r>
        <w:t>care</w:t>
      </w:r>
      <w:proofErr w:type="gramEnd"/>
      <w:r>
        <w:t xml:space="preserve"> and breastfeeding</w:t>
      </w:r>
    </w:p>
    <w:p w14:paraId="5204EC1B" w14:textId="77777777" w:rsidR="00022716" w:rsidRPr="00806CA3" w:rsidRDefault="00022716" w:rsidP="00022716">
      <w:pPr>
        <w:pStyle w:val="Bulletleft1last"/>
      </w:pPr>
      <w:r>
        <w:rPr>
          <w:lang w:val="en-GB"/>
        </w:rPr>
        <w:lastRenderedPageBreak/>
        <w:t>r</w:t>
      </w:r>
      <w:r w:rsidRPr="00806CA3">
        <w:t>educing epilepsy-related risks, including sudden unexpected death in epilepsy</w:t>
      </w:r>
      <w:r>
        <w:rPr>
          <w:lang w:val="en-GB"/>
        </w:rPr>
        <w:t>.</w:t>
      </w:r>
      <w:r w:rsidRPr="00806CA3">
        <w:t xml:space="preserve"> </w:t>
      </w:r>
    </w:p>
    <w:p w14:paraId="429EBE20" w14:textId="4668E46B" w:rsidR="004D46EB" w:rsidRDefault="004D46EB" w:rsidP="004D46EB">
      <w:pPr>
        <w:pStyle w:val="NICEnormal"/>
      </w:pPr>
      <w:r>
        <w:t xml:space="preserve">[Adapted from </w:t>
      </w:r>
      <w:hyperlink r:id="rId33" w:history="1">
        <w:r w:rsidR="00646748" w:rsidRPr="00565C3C">
          <w:rPr>
            <w:rStyle w:val="Hyperlink"/>
          </w:rPr>
          <w:t xml:space="preserve">NICE’s guideline on epilepsies in </w:t>
        </w:r>
        <w:proofErr w:type="gramStart"/>
        <w:r w:rsidR="00646748" w:rsidRPr="00565C3C">
          <w:rPr>
            <w:rStyle w:val="Hyperlink"/>
          </w:rPr>
          <w:t>children</w:t>
        </w:r>
        <w:proofErr w:type="gramEnd"/>
        <w:r w:rsidR="00646748" w:rsidRPr="00565C3C">
          <w:rPr>
            <w:rStyle w:val="Hyperlink"/>
          </w:rPr>
          <w:t xml:space="preserve"> young people and adults</w:t>
        </w:r>
      </w:hyperlink>
      <w:r w:rsidR="00646748">
        <w:rPr>
          <w:rStyle w:val="Hyperlink"/>
        </w:rPr>
        <w:t xml:space="preserve"> </w:t>
      </w:r>
      <w:r w:rsidR="00646748">
        <w:t>recommendations 2.1.6 and 2.1.11</w:t>
      </w:r>
      <w:r w:rsidR="001A683D">
        <w:t xml:space="preserve"> and expert opinion</w:t>
      </w:r>
      <w:r w:rsidR="00646748">
        <w:t>]</w:t>
      </w:r>
    </w:p>
    <w:p w14:paraId="5EF0B641" w14:textId="77777777" w:rsidR="004D46EB" w:rsidRPr="000C37A0" w:rsidRDefault="004D46EB" w:rsidP="004D46EB">
      <w:pPr>
        <w:pStyle w:val="Heading2"/>
      </w:pPr>
      <w:r w:rsidRPr="000C37A0">
        <w:t>Equality and diversity considerations</w:t>
      </w:r>
    </w:p>
    <w:p w14:paraId="7CEF5191" w14:textId="77777777" w:rsidR="00AF792F" w:rsidRPr="00211A37" w:rsidRDefault="00AF792F" w:rsidP="00AF792F">
      <w:pPr>
        <w:pStyle w:val="NICEnormal"/>
      </w:pPr>
      <w:r>
        <w:t xml:space="preserve">People with epilepsy who are older, have a learning disability, have other complex </w:t>
      </w:r>
      <w:r w:rsidRPr="00211A37">
        <w:t xml:space="preserve">needs or whose first language is not English should have their information and support needs </w:t>
      </w:r>
      <w:proofErr w:type="gramStart"/>
      <w:r w:rsidRPr="00211A37">
        <w:t>taken into account</w:t>
      </w:r>
      <w:proofErr w:type="gramEnd"/>
      <w:r w:rsidRPr="00211A37">
        <w:t>. This could include</w:t>
      </w:r>
      <w:r>
        <w:t>:</w:t>
      </w:r>
    </w:p>
    <w:p w14:paraId="041920D7" w14:textId="77777777" w:rsidR="00AF792F" w:rsidRDefault="00AF792F" w:rsidP="00AF792F">
      <w:pPr>
        <w:pStyle w:val="Bulletleft1"/>
        <w:numPr>
          <w:ilvl w:val="0"/>
          <w:numId w:val="3"/>
        </w:numPr>
      </w:pPr>
      <w:r w:rsidRPr="00211A37">
        <w:t xml:space="preserve">giving longer appointments to allow more time for </w:t>
      </w:r>
      <w:proofErr w:type="gramStart"/>
      <w:r w:rsidRPr="00211A37">
        <w:t>discussion</w:t>
      </w:r>
      <w:proofErr w:type="gramEnd"/>
    </w:p>
    <w:p w14:paraId="530D80A4" w14:textId="77777777" w:rsidR="00AF792F" w:rsidRDefault="00AF792F" w:rsidP="00AF792F">
      <w:pPr>
        <w:pStyle w:val="Bulletleft1"/>
        <w:numPr>
          <w:ilvl w:val="0"/>
          <w:numId w:val="3"/>
        </w:numPr>
      </w:pPr>
      <w:r w:rsidRPr="00211A37">
        <w:t xml:space="preserve">providing information in different formats, such as easy read, large </w:t>
      </w:r>
      <w:proofErr w:type="gramStart"/>
      <w:r w:rsidRPr="00211A37">
        <w:t>print</w:t>
      </w:r>
      <w:proofErr w:type="gramEnd"/>
      <w:r w:rsidRPr="00211A37">
        <w:t xml:space="preserve"> or audio versions</w:t>
      </w:r>
    </w:p>
    <w:p w14:paraId="480CF7AF" w14:textId="77777777" w:rsidR="00AF792F" w:rsidRDefault="00AF792F" w:rsidP="00AF792F">
      <w:pPr>
        <w:pStyle w:val="Bulletleft1"/>
        <w:numPr>
          <w:ilvl w:val="0"/>
          <w:numId w:val="3"/>
        </w:numPr>
      </w:pPr>
      <w:r w:rsidRPr="00211A37">
        <w:t xml:space="preserve">providing information that is accessible to people who do not speak or read English, and is culturally </w:t>
      </w:r>
      <w:proofErr w:type="gramStart"/>
      <w:r w:rsidRPr="00211A37">
        <w:t>appropriate</w:t>
      </w:r>
      <w:proofErr w:type="gramEnd"/>
    </w:p>
    <w:p w14:paraId="3486C1D4" w14:textId="77777777" w:rsidR="00AF792F" w:rsidRDefault="00AF792F" w:rsidP="00AF792F">
      <w:pPr>
        <w:pStyle w:val="Bulletleft1"/>
        <w:numPr>
          <w:ilvl w:val="0"/>
          <w:numId w:val="3"/>
        </w:numPr>
      </w:pPr>
      <w:r w:rsidRPr="00211A37">
        <w:t xml:space="preserve">involving family members, carers, an </w:t>
      </w:r>
      <w:proofErr w:type="gramStart"/>
      <w:r w:rsidRPr="00211A37">
        <w:t>advocate</w:t>
      </w:r>
      <w:proofErr w:type="gramEnd"/>
      <w:r w:rsidRPr="00211A37">
        <w:t xml:space="preserve"> or interpreter if the person wishes</w:t>
      </w:r>
    </w:p>
    <w:p w14:paraId="30C69FE8" w14:textId="59C4FB8A" w:rsidR="00AF792F" w:rsidRDefault="00AF792F" w:rsidP="00AF792F">
      <w:pPr>
        <w:pStyle w:val="Bulletleft1last"/>
      </w:pPr>
      <w:r w:rsidRPr="00211A37">
        <w:t>sharing information with those involved in the</w:t>
      </w:r>
      <w:r w:rsidR="00FC2058">
        <w:rPr>
          <w:lang w:val="en-GB"/>
        </w:rPr>
        <w:t>ir</w:t>
      </w:r>
      <w:r w:rsidR="009E3646">
        <w:rPr>
          <w:lang w:val="en-GB"/>
        </w:rPr>
        <w:t xml:space="preserve"> care</w:t>
      </w:r>
      <w:r>
        <w:rPr>
          <w:lang w:val="en-GB"/>
        </w:rPr>
        <w:t>,</w:t>
      </w:r>
      <w:r w:rsidRPr="00211A37">
        <w:t xml:space="preserve"> if appropriate.</w:t>
      </w:r>
    </w:p>
    <w:p w14:paraId="4EF16278" w14:textId="77777777" w:rsidR="00AF792F" w:rsidRDefault="00AF792F" w:rsidP="00AF792F">
      <w:pPr>
        <w:pStyle w:val="NICEnormal"/>
      </w:pPr>
      <w:r w:rsidRPr="00A21BC2">
        <w:t xml:space="preserve">For people with additional needs related to a disability, impairment or sensory loss, information should be provided as set out in </w:t>
      </w:r>
      <w:hyperlink r:id="rId34" w:history="1">
        <w:r w:rsidRPr="00A21BC2">
          <w:rPr>
            <w:rStyle w:val="Hyperlink"/>
          </w:rPr>
          <w:t>NHS England's Accessible Information Standard</w:t>
        </w:r>
      </w:hyperlink>
      <w:r w:rsidRPr="00A21BC2">
        <w:t xml:space="preserve"> or the equivalent standards for the devolved nations.</w:t>
      </w:r>
    </w:p>
    <w:p w14:paraId="666F1B0B" w14:textId="00B8E8A1" w:rsidR="00656B77" w:rsidRDefault="00656B77" w:rsidP="00AF792F">
      <w:pPr>
        <w:pStyle w:val="NICEnormal"/>
      </w:pPr>
      <w:r>
        <w:rPr>
          <w:rStyle w:val="ui-provider"/>
        </w:rPr>
        <w:t>In this statement we use the term 'women of childbearing potential' based on the source guidance used in its development. The term also applies to people of childbearing potential who do not identify as women.</w:t>
      </w:r>
    </w:p>
    <w:p w14:paraId="7119F47E" w14:textId="5BEB7D7D" w:rsidR="00147678" w:rsidRPr="00CF0751" w:rsidRDefault="00147678" w:rsidP="001E6996">
      <w:pPr>
        <w:pStyle w:val="NICEnormal"/>
        <w:rPr>
          <w:highlight w:val="cyan"/>
        </w:rPr>
      </w:pPr>
      <w:r>
        <w:br w:type="page"/>
      </w:r>
    </w:p>
    <w:p w14:paraId="56A02B1C" w14:textId="77777777" w:rsidR="00032244" w:rsidRPr="000C37A0" w:rsidRDefault="00032244" w:rsidP="00032244">
      <w:pPr>
        <w:pStyle w:val="Heading1"/>
      </w:pPr>
      <w:r w:rsidRPr="000C37A0">
        <w:lastRenderedPageBreak/>
        <w:t xml:space="preserve">Quality statement </w:t>
      </w:r>
      <w:r>
        <w:t>5</w:t>
      </w:r>
      <w:r w:rsidRPr="00AC1DF5">
        <w:t xml:space="preserve">: </w:t>
      </w:r>
      <w:r w:rsidRPr="00147678">
        <w:t>Psychological, neurobehavioural, cognitive and developmental comorbidities</w:t>
      </w:r>
    </w:p>
    <w:p w14:paraId="59A2AD42" w14:textId="77777777" w:rsidR="00032244" w:rsidRPr="000C37A0" w:rsidRDefault="00032244" w:rsidP="00032244">
      <w:pPr>
        <w:pStyle w:val="Heading2"/>
      </w:pPr>
      <w:r w:rsidRPr="000C37A0">
        <w:t>Quality statement</w:t>
      </w:r>
    </w:p>
    <w:p w14:paraId="50DD9FE2" w14:textId="0FB7B506" w:rsidR="00032244" w:rsidRDefault="001A2F01" w:rsidP="00032244">
      <w:pPr>
        <w:pStyle w:val="NICEnormal"/>
        <w:rPr>
          <w:b/>
        </w:rPr>
      </w:pPr>
      <w:r w:rsidRPr="00FA4B94">
        <w:t>People with epilepsy are asked</w:t>
      </w:r>
      <w:r w:rsidR="00981B2F">
        <w:t>,</w:t>
      </w:r>
      <w:r w:rsidRPr="00FA4B94">
        <w:t xml:space="preserve"> at epilepsy appointment</w:t>
      </w:r>
      <w:r>
        <w:t>s,</w:t>
      </w:r>
      <w:r w:rsidRPr="00FA4B94">
        <w:t xml:space="preserve"> about their cognitive function, mental health, social and emotional wellbeing, and</w:t>
      </w:r>
      <w:r>
        <w:t>,</w:t>
      </w:r>
      <w:r w:rsidRPr="00FA4B94">
        <w:t xml:space="preserve"> where relevant</w:t>
      </w:r>
      <w:r>
        <w:t>,</w:t>
      </w:r>
      <w:r w:rsidRPr="00FA4B94">
        <w:t xml:space="preserve"> neurodevelopment and learning disabilities</w:t>
      </w:r>
      <w:r>
        <w:t>.</w:t>
      </w:r>
      <w:r w:rsidR="00032244" w:rsidRPr="00344289">
        <w:rPr>
          <w:b/>
        </w:rPr>
        <w:t xml:space="preserve"> </w:t>
      </w:r>
      <w:r w:rsidR="00032244">
        <w:rPr>
          <w:b/>
        </w:rPr>
        <w:t xml:space="preserve">[new </w:t>
      </w:r>
      <w:r w:rsidR="00032244" w:rsidRPr="004B1B0E">
        <w:rPr>
          <w:b/>
        </w:rPr>
        <w:t>202</w:t>
      </w:r>
      <w:r w:rsidR="00032244">
        <w:rPr>
          <w:b/>
        </w:rPr>
        <w:t>3</w:t>
      </w:r>
      <w:r w:rsidR="00032244" w:rsidRPr="004B1B0E">
        <w:rPr>
          <w:b/>
        </w:rPr>
        <w:t>]</w:t>
      </w:r>
    </w:p>
    <w:p w14:paraId="614B71F3" w14:textId="77777777" w:rsidR="00032244" w:rsidRPr="000C37A0" w:rsidRDefault="00032244" w:rsidP="00032244">
      <w:pPr>
        <w:pStyle w:val="Heading2"/>
      </w:pPr>
      <w:r w:rsidRPr="000C37A0">
        <w:t xml:space="preserve">Rationale </w:t>
      </w:r>
    </w:p>
    <w:p w14:paraId="265F50BE" w14:textId="13159A51" w:rsidR="00032244" w:rsidRDefault="00032244" w:rsidP="00032244">
      <w:pPr>
        <w:pStyle w:val="NICEnormal"/>
      </w:pPr>
      <w:r w:rsidRPr="00E75A5E">
        <w:t>There is a higher prevalence of mental health problems, learning disabilities, neurodevelopmental comorbidities (for example, attention deficit hyperactivity disorder and autism spectrum disorder)</w:t>
      </w:r>
      <w:r w:rsidR="00491750">
        <w:t>,</w:t>
      </w:r>
      <w:r w:rsidRPr="00E75A5E">
        <w:t xml:space="preserve"> dementia, and a higher risk of suicide in people with epilepsy compared with the general population. Some of the treatments aimed at controlling seizures can also have an adverse effect on some people, for example affecting cognitive function, </w:t>
      </w:r>
      <w:proofErr w:type="gramStart"/>
      <w:r w:rsidRPr="00E75A5E">
        <w:t>behaviour</w:t>
      </w:r>
      <w:proofErr w:type="gramEnd"/>
      <w:r w:rsidRPr="00E75A5E">
        <w:t xml:space="preserve"> and alertness. </w:t>
      </w:r>
      <w:r>
        <w:t xml:space="preserve">Asking relevant questions </w:t>
      </w:r>
      <w:r w:rsidRPr="00E75A5E">
        <w:t xml:space="preserve">as part of epilepsy care can help </w:t>
      </w:r>
      <w:r>
        <w:t>identify comorbidities</w:t>
      </w:r>
      <w:r w:rsidR="00092219">
        <w:t xml:space="preserve"> </w:t>
      </w:r>
      <w:r w:rsidR="00092219" w:rsidRPr="00092219">
        <w:t>and adverse effects of antiseizure medications</w:t>
      </w:r>
      <w:r w:rsidR="00092219">
        <w:t xml:space="preserve"> to enable </w:t>
      </w:r>
      <w:r w:rsidRPr="00E75A5E">
        <w:t>appropriate interventions and treatment</w:t>
      </w:r>
      <w:r w:rsidR="00092219">
        <w:t xml:space="preserve"> adjustments.</w:t>
      </w:r>
    </w:p>
    <w:p w14:paraId="31A95E38" w14:textId="77777777" w:rsidR="00032244" w:rsidRPr="000C37A0" w:rsidRDefault="00032244" w:rsidP="00032244">
      <w:pPr>
        <w:pStyle w:val="Heading2"/>
      </w:pPr>
      <w:r w:rsidRPr="000C37A0">
        <w:t xml:space="preserve">Quality </w:t>
      </w:r>
      <w:r w:rsidRPr="00945D72">
        <w:t>measures</w:t>
      </w:r>
    </w:p>
    <w:p w14:paraId="499051FA" w14:textId="77777777" w:rsidR="00032244" w:rsidRPr="006448B2" w:rsidRDefault="00032244" w:rsidP="00032244">
      <w:pPr>
        <w:pStyle w:val="NICEnormal"/>
      </w:pPr>
      <w:r w:rsidRPr="006448B2">
        <w:t xml:space="preserve">The following measures can be used to assess the quality of care or service provision specified in the statement. They are examples of how the statement can be </w:t>
      </w:r>
      <w:proofErr w:type="gramStart"/>
      <w:r w:rsidRPr="006448B2">
        <w:t>measured, and</w:t>
      </w:r>
      <w:proofErr w:type="gramEnd"/>
      <w:r w:rsidRPr="006448B2">
        <w:t xml:space="preserve"> can be adapted and used flexibly. </w:t>
      </w:r>
    </w:p>
    <w:p w14:paraId="40A5B02C" w14:textId="77777777" w:rsidR="00032244" w:rsidRPr="000C37A0" w:rsidRDefault="00032244" w:rsidP="00032244">
      <w:pPr>
        <w:pStyle w:val="Heading3"/>
      </w:pPr>
      <w:r w:rsidRPr="00945D72">
        <w:t>Structure</w:t>
      </w:r>
    </w:p>
    <w:p w14:paraId="02389368" w14:textId="02C78839" w:rsidR="00032244" w:rsidRDefault="00032244" w:rsidP="00032244">
      <w:pPr>
        <w:pStyle w:val="NICEnormal"/>
      </w:pPr>
      <w:r w:rsidRPr="00F62A20">
        <w:t>Evidence of local referral pathways between epilepsy services and mental health</w:t>
      </w:r>
      <w:r w:rsidR="00442D1E">
        <w:t xml:space="preserve">, </w:t>
      </w:r>
      <w:r w:rsidR="00442D1E" w:rsidRPr="00442D1E">
        <w:t xml:space="preserve">neuropsychology, educational psychology </w:t>
      </w:r>
      <w:r w:rsidR="00442D1E">
        <w:t>and</w:t>
      </w:r>
      <w:r w:rsidR="00442D1E" w:rsidRPr="00442D1E">
        <w:t xml:space="preserve"> learning disability services</w:t>
      </w:r>
      <w:r w:rsidRPr="00F62A20">
        <w:t>.</w:t>
      </w:r>
    </w:p>
    <w:p w14:paraId="4F7BB640" w14:textId="15613DEA" w:rsidR="00032244" w:rsidRDefault="00032244" w:rsidP="00032244">
      <w:pPr>
        <w:pStyle w:val="NICEnormal"/>
      </w:pPr>
      <w:r w:rsidRPr="00B4696C">
        <w:rPr>
          <w:b/>
          <w:iCs/>
        </w:rPr>
        <w:t>Data source:</w:t>
      </w:r>
      <w:r w:rsidRPr="000C37A0">
        <w:t xml:space="preserve"> </w:t>
      </w:r>
      <w:r w:rsidRPr="00B81085">
        <w:t xml:space="preserve">Data can be collected from </w:t>
      </w:r>
      <w:r>
        <w:t xml:space="preserve">information recorded locally by provider organisations, for example from service specifications. </w:t>
      </w:r>
      <w:r w:rsidRPr="00A07302">
        <w:t xml:space="preserve">The </w:t>
      </w:r>
      <w:hyperlink r:id="rId35" w:history="1">
        <w:r w:rsidRPr="0043740B">
          <w:rPr>
            <w:rStyle w:val="Hyperlink"/>
          </w:rPr>
          <w:t>Royal College of Paediatrics and Child Health</w:t>
        </w:r>
        <w:r>
          <w:rPr>
            <w:rStyle w:val="Hyperlink"/>
          </w:rPr>
          <w:t>’s</w:t>
        </w:r>
        <w:r w:rsidRPr="0043740B">
          <w:rPr>
            <w:rStyle w:val="Hyperlink"/>
          </w:rPr>
          <w:t xml:space="preserve"> Epilepsy12 audit of seizures and epilepsies for children and young people</w:t>
        </w:r>
      </w:hyperlink>
      <w:r w:rsidRPr="00A07302">
        <w:t xml:space="preserve"> contains information </w:t>
      </w:r>
      <w:r>
        <w:t xml:space="preserve">on </w:t>
      </w:r>
      <w:r w:rsidRPr="005D03B9">
        <w:t>trusts</w:t>
      </w:r>
      <w:r w:rsidRPr="00C32189">
        <w:t xml:space="preserve"> </w:t>
      </w:r>
      <w:r>
        <w:t xml:space="preserve">which </w:t>
      </w:r>
      <w:r w:rsidR="00585253">
        <w:t xml:space="preserve">have referral pathways for </w:t>
      </w:r>
      <w:r w:rsidRPr="00C32189">
        <w:t xml:space="preserve">children and young people with </w:t>
      </w:r>
      <w:r>
        <w:t xml:space="preserve">epilepsy </w:t>
      </w:r>
      <w:r w:rsidR="00585253">
        <w:t xml:space="preserve">who have </w:t>
      </w:r>
      <w:r w:rsidRPr="00C32189">
        <w:t xml:space="preserve">mental health </w:t>
      </w:r>
      <w:r w:rsidR="00585253">
        <w:t>concerns</w:t>
      </w:r>
      <w:r>
        <w:t xml:space="preserve">. </w:t>
      </w:r>
    </w:p>
    <w:p w14:paraId="580B9B4E" w14:textId="77777777" w:rsidR="00032244" w:rsidRPr="000C37A0" w:rsidRDefault="00032244" w:rsidP="00032244">
      <w:pPr>
        <w:pStyle w:val="Heading3"/>
      </w:pPr>
      <w:r w:rsidRPr="000C37A0">
        <w:lastRenderedPageBreak/>
        <w:t>Process</w:t>
      </w:r>
    </w:p>
    <w:p w14:paraId="5051D8F3" w14:textId="47A7AF57" w:rsidR="00032244" w:rsidRDefault="00032244" w:rsidP="00032244">
      <w:pPr>
        <w:pStyle w:val="NICEnormal"/>
      </w:pPr>
      <w:r w:rsidRPr="00233073">
        <w:t xml:space="preserve">Proportion of </w:t>
      </w:r>
      <w:r w:rsidR="00585253">
        <w:t xml:space="preserve">epilepsy clinic appointments where </w:t>
      </w:r>
      <w:r>
        <w:t xml:space="preserve">people </w:t>
      </w:r>
      <w:r w:rsidR="00585253">
        <w:t xml:space="preserve">are </w:t>
      </w:r>
      <w:r>
        <w:t xml:space="preserve">asked about </w:t>
      </w:r>
      <w:r w:rsidRPr="0074769D">
        <w:t>cognitive function, mental health, social and emotional wellbeing</w:t>
      </w:r>
      <w:r w:rsidRPr="00EC5D82">
        <w:rPr>
          <w:bCs/>
        </w:rPr>
        <w:t xml:space="preserve"> </w:t>
      </w:r>
      <w:r w:rsidRPr="003A4432">
        <w:rPr>
          <w:bCs/>
        </w:rPr>
        <w:t>and</w:t>
      </w:r>
      <w:r w:rsidR="00724995">
        <w:rPr>
          <w:bCs/>
        </w:rPr>
        <w:t>,</w:t>
      </w:r>
      <w:r w:rsidRPr="003A4432">
        <w:rPr>
          <w:bCs/>
        </w:rPr>
        <w:t xml:space="preserve"> </w:t>
      </w:r>
      <w:r>
        <w:rPr>
          <w:bCs/>
        </w:rPr>
        <w:t>where relevant</w:t>
      </w:r>
      <w:r w:rsidR="00724995">
        <w:rPr>
          <w:bCs/>
        </w:rPr>
        <w:t>,</w:t>
      </w:r>
      <w:r>
        <w:rPr>
          <w:bCs/>
        </w:rPr>
        <w:t xml:space="preserve"> </w:t>
      </w:r>
      <w:r w:rsidRPr="003A4432">
        <w:rPr>
          <w:bCs/>
        </w:rPr>
        <w:t>neurodevelopment and learning disabilities</w:t>
      </w:r>
      <w:r>
        <w:t>.</w:t>
      </w:r>
    </w:p>
    <w:p w14:paraId="6EFCC568" w14:textId="3C972094" w:rsidR="00032244" w:rsidRDefault="00032244" w:rsidP="00032244">
      <w:pPr>
        <w:pStyle w:val="NICEnormal"/>
      </w:pPr>
      <w:r w:rsidRPr="00233073">
        <w:t xml:space="preserve">Numerator – </w:t>
      </w:r>
      <w:r>
        <w:t xml:space="preserve">the number in </w:t>
      </w:r>
      <w:r w:rsidRPr="00834D15">
        <w:t xml:space="preserve">the denominator </w:t>
      </w:r>
      <w:r w:rsidR="00724995">
        <w:t xml:space="preserve">in which </w:t>
      </w:r>
      <w:r w:rsidR="00585253">
        <w:t xml:space="preserve">people are </w:t>
      </w:r>
      <w:r w:rsidRPr="0074769D">
        <w:t>asked about cognitive function, mental health, social and emotional wellbeing</w:t>
      </w:r>
      <w:r w:rsidRPr="00534933">
        <w:rPr>
          <w:bCs/>
        </w:rPr>
        <w:t xml:space="preserve"> </w:t>
      </w:r>
      <w:r w:rsidRPr="003A4432">
        <w:rPr>
          <w:bCs/>
        </w:rPr>
        <w:t>and</w:t>
      </w:r>
      <w:r w:rsidR="00724995">
        <w:rPr>
          <w:bCs/>
        </w:rPr>
        <w:t>,</w:t>
      </w:r>
      <w:r w:rsidRPr="003A4432">
        <w:rPr>
          <w:bCs/>
        </w:rPr>
        <w:t xml:space="preserve"> </w:t>
      </w:r>
      <w:r>
        <w:rPr>
          <w:bCs/>
        </w:rPr>
        <w:t>where relevant</w:t>
      </w:r>
      <w:r w:rsidR="00724995">
        <w:rPr>
          <w:bCs/>
        </w:rPr>
        <w:t>,</w:t>
      </w:r>
      <w:r>
        <w:rPr>
          <w:bCs/>
        </w:rPr>
        <w:t xml:space="preserve"> </w:t>
      </w:r>
      <w:r w:rsidRPr="003A4432">
        <w:rPr>
          <w:bCs/>
        </w:rPr>
        <w:t>neurodevelopment and learning disabilities</w:t>
      </w:r>
      <w:r>
        <w:t>.</w:t>
      </w:r>
    </w:p>
    <w:p w14:paraId="722E0C88" w14:textId="5741CE20" w:rsidR="00032244" w:rsidRDefault="00032244" w:rsidP="00032244">
      <w:pPr>
        <w:pStyle w:val="NICEnormal"/>
        <w:rPr>
          <w:b/>
          <w:bCs/>
        </w:rPr>
      </w:pPr>
      <w:r w:rsidRPr="00233073">
        <w:t xml:space="preserve">Denominator – the number of </w:t>
      </w:r>
      <w:r w:rsidR="00585253">
        <w:t xml:space="preserve">clinic appointments for </w:t>
      </w:r>
      <w:r>
        <w:t>people with epilepsy</w:t>
      </w:r>
      <w:r w:rsidRPr="00233073">
        <w:t>.</w:t>
      </w:r>
    </w:p>
    <w:p w14:paraId="6BA3B105" w14:textId="77777777" w:rsidR="00032244" w:rsidRDefault="00032244" w:rsidP="00032244">
      <w:pPr>
        <w:pStyle w:val="NICEnormal"/>
      </w:pPr>
      <w:r w:rsidRPr="00B4696C">
        <w:rPr>
          <w:b/>
          <w:iCs/>
        </w:rPr>
        <w:t>Data source:</w:t>
      </w:r>
      <w:r w:rsidRPr="000C37A0">
        <w:t xml:space="preserve"> </w:t>
      </w:r>
      <w:r w:rsidRPr="00750D9D">
        <w:t>No routinely collected national data for this measure has been</w:t>
      </w:r>
      <w:r>
        <w:t xml:space="preserve"> </w:t>
      </w:r>
      <w:r w:rsidRPr="00750D9D">
        <w:t>identified.</w:t>
      </w:r>
      <w:r>
        <w:t xml:space="preserve"> </w:t>
      </w:r>
      <w:r w:rsidRPr="000D0E16">
        <w:t>Data can be collected from information recorded locally by healthcare professionals and provider organisations, for example</w:t>
      </w:r>
      <w:r>
        <w:t>,</w:t>
      </w:r>
      <w:r w:rsidRPr="000D0E16">
        <w:t xml:space="preserve"> from patient records.</w:t>
      </w:r>
    </w:p>
    <w:p w14:paraId="1BD15A2A" w14:textId="77777777" w:rsidR="00032244" w:rsidRDefault="00032244" w:rsidP="00032244">
      <w:pPr>
        <w:pStyle w:val="Heading2"/>
      </w:pPr>
      <w:r w:rsidRPr="000C37A0">
        <w:t xml:space="preserve">What the quality statement means for </w:t>
      </w:r>
      <w:r>
        <w:t>different audiences</w:t>
      </w:r>
    </w:p>
    <w:p w14:paraId="497CC603" w14:textId="15AD5EAA" w:rsidR="00032244" w:rsidRDefault="00032244" w:rsidP="00032244">
      <w:pPr>
        <w:pStyle w:val="NICEnormal"/>
      </w:pPr>
      <w:r w:rsidRPr="000C37A0">
        <w:rPr>
          <w:b/>
        </w:rPr>
        <w:t>Service providers</w:t>
      </w:r>
      <w:r>
        <w:t xml:space="preserve"> (adult and paediatric epilepsy service providers</w:t>
      </w:r>
      <w:r>
        <w:rPr>
          <w:rStyle w:val="NICEnormalChar"/>
        </w:rPr>
        <w:t>)</w:t>
      </w:r>
      <w:r w:rsidRPr="00F616AD">
        <w:t xml:space="preserve"> </w:t>
      </w:r>
      <w:r>
        <w:t xml:space="preserve">ensure that epilepsy professionals are offered training </w:t>
      </w:r>
      <w:r w:rsidRPr="00A85B6F">
        <w:t xml:space="preserve">to </w:t>
      </w:r>
      <w:r>
        <w:t>identify</w:t>
      </w:r>
      <w:r w:rsidRPr="00A85B6F">
        <w:t xml:space="preserve"> signs of mental health conditions or decline in mental health</w:t>
      </w:r>
      <w:r>
        <w:t xml:space="preserve">. They develop referral pathways with mental health and learning disability services to ensure access to more specific assessments and treatment. They ensure that epilepsy appointments include discussions about </w:t>
      </w:r>
      <w:r w:rsidRPr="00385199">
        <w:t xml:space="preserve">cognitive function, mental health, </w:t>
      </w:r>
      <w:r>
        <w:t xml:space="preserve">and </w:t>
      </w:r>
      <w:r w:rsidRPr="00385199">
        <w:t>social and emotional wellbeing and</w:t>
      </w:r>
      <w:r w:rsidR="00724995">
        <w:t>,</w:t>
      </w:r>
      <w:r>
        <w:t xml:space="preserve"> if appropriate</w:t>
      </w:r>
      <w:r w:rsidR="00724995">
        <w:t>,</w:t>
      </w:r>
      <w:r>
        <w:t xml:space="preserve"> </w:t>
      </w:r>
      <w:r w:rsidRPr="00385199">
        <w:t>neurodevelopment</w:t>
      </w:r>
      <w:r>
        <w:t xml:space="preserve"> and</w:t>
      </w:r>
      <w:r w:rsidRPr="00385199">
        <w:t xml:space="preserve"> learning disabilities</w:t>
      </w:r>
      <w:r>
        <w:t>.</w:t>
      </w:r>
    </w:p>
    <w:p w14:paraId="52C5493D" w14:textId="4FD43305" w:rsidR="00032244" w:rsidRPr="000C37A0" w:rsidRDefault="00032244" w:rsidP="00032244">
      <w:pPr>
        <w:pStyle w:val="NICEnormal"/>
      </w:pPr>
      <w:r w:rsidRPr="000C37A0">
        <w:rPr>
          <w:b/>
        </w:rPr>
        <w:t>Health</w:t>
      </w:r>
      <w:r>
        <w:rPr>
          <w:b/>
        </w:rPr>
        <w:t>care professionals</w:t>
      </w:r>
      <w:r w:rsidRPr="000C37A0">
        <w:t xml:space="preserve"> </w:t>
      </w:r>
      <w:r w:rsidRPr="003E2CF5">
        <w:t>(</w:t>
      </w:r>
      <w:r>
        <w:t>neurologists, paediatric neurologists, paediatricians, epilepsy specialist nurses) ask people</w:t>
      </w:r>
      <w:r w:rsidR="0093522B">
        <w:t>,</w:t>
      </w:r>
      <w:r>
        <w:t xml:space="preserve"> </w:t>
      </w:r>
      <w:r w:rsidR="0093522B">
        <w:t xml:space="preserve">at epilepsy appointments, </w:t>
      </w:r>
      <w:r>
        <w:t xml:space="preserve">about their </w:t>
      </w:r>
      <w:r w:rsidRPr="00F11266">
        <w:t>cognitive function, mental health, social and emotional wellbeing and</w:t>
      </w:r>
      <w:r w:rsidR="0093522B">
        <w:t>,</w:t>
      </w:r>
      <w:r w:rsidRPr="00F11266">
        <w:t xml:space="preserve"> where relevant</w:t>
      </w:r>
      <w:r>
        <w:t>,</w:t>
      </w:r>
      <w:r w:rsidRPr="00F11266">
        <w:t xml:space="preserve"> </w:t>
      </w:r>
      <w:r>
        <w:t>n</w:t>
      </w:r>
      <w:r w:rsidRPr="00F11266">
        <w:t>eurodevelopment and learning disabilities</w:t>
      </w:r>
      <w:r>
        <w:t xml:space="preserve">. They advise on how any problems can be addressed and, if necessary, refer people for specialist assessments (such as neurodevelopmental assessment, cognitive assessment), treatment and care to mental health, neuropsychology, educational psychology or learning disability services. </w:t>
      </w:r>
    </w:p>
    <w:p w14:paraId="7597956E" w14:textId="2A9FD385" w:rsidR="00032244" w:rsidRPr="000C37A0" w:rsidRDefault="00032244" w:rsidP="00032244">
      <w:pPr>
        <w:pStyle w:val="NICEnormal"/>
      </w:pPr>
      <w:r w:rsidRPr="003E2CF5">
        <w:rPr>
          <w:b/>
        </w:rPr>
        <w:t>Commissioners</w:t>
      </w:r>
      <w:r w:rsidRPr="003E2CF5">
        <w:t xml:space="preserve"> </w:t>
      </w:r>
      <w:r>
        <w:t xml:space="preserve">commission epilepsy services that discuss </w:t>
      </w:r>
      <w:r w:rsidRPr="00040942">
        <w:t>cognitive function, mental health, social and emotional wellbeing</w:t>
      </w:r>
      <w:r w:rsidR="0093522B">
        <w:t xml:space="preserve"> and, where relevant,</w:t>
      </w:r>
      <w:r w:rsidRPr="00040942">
        <w:t xml:space="preserve"> neurodevelopment and learning disabilities</w:t>
      </w:r>
      <w:r>
        <w:t>,</w:t>
      </w:r>
      <w:r w:rsidRPr="00040942">
        <w:t xml:space="preserve"> </w:t>
      </w:r>
      <w:r>
        <w:t xml:space="preserve">at </w:t>
      </w:r>
      <w:r w:rsidRPr="00040942">
        <w:t>epilepsy appointment</w:t>
      </w:r>
      <w:r>
        <w:t>s</w:t>
      </w:r>
      <w:r w:rsidRPr="00040942">
        <w:t xml:space="preserve">. </w:t>
      </w:r>
      <w:r>
        <w:t xml:space="preserve">They work </w:t>
      </w:r>
      <w:r>
        <w:lastRenderedPageBreak/>
        <w:t xml:space="preserve">with service providers to develop referral pathways between epilepsy, </w:t>
      </w:r>
      <w:r w:rsidRPr="00040942">
        <w:t>mental health and learning disability services</w:t>
      </w:r>
      <w:r>
        <w:t>.</w:t>
      </w:r>
    </w:p>
    <w:p w14:paraId="534C88DB" w14:textId="2F5FD77F" w:rsidR="00032244" w:rsidRPr="0004267E" w:rsidRDefault="00032244" w:rsidP="00032244">
      <w:pPr>
        <w:pStyle w:val="NICEnormal"/>
      </w:pPr>
      <w:r>
        <w:rPr>
          <w:b/>
        </w:rPr>
        <w:t>People with epilepsy</w:t>
      </w:r>
      <w:r w:rsidRPr="00B57DAC">
        <w:rPr>
          <w:bCs/>
        </w:rPr>
        <w:t xml:space="preserve"> </w:t>
      </w:r>
      <w:r w:rsidRPr="0004267E">
        <w:t xml:space="preserve">are asked about their mental health </w:t>
      </w:r>
      <w:r w:rsidR="00C50714">
        <w:t xml:space="preserve">and wellbeing </w:t>
      </w:r>
      <w:r w:rsidRPr="0004267E">
        <w:t xml:space="preserve">at epilepsy appointments to assess their general health. They are advised on how any problems can be addressed and are referred to other services if more specific assessments, </w:t>
      </w:r>
      <w:proofErr w:type="gramStart"/>
      <w:r w:rsidRPr="0004267E">
        <w:t>treatment</w:t>
      </w:r>
      <w:proofErr w:type="gramEnd"/>
      <w:r w:rsidRPr="0004267E">
        <w:t xml:space="preserve"> o</w:t>
      </w:r>
      <w:r>
        <w:t>r</w:t>
      </w:r>
      <w:r w:rsidRPr="0004267E">
        <w:t xml:space="preserve"> care is needed. </w:t>
      </w:r>
      <w:r w:rsidR="00724995">
        <w:t>The epilepsy care team of p</w:t>
      </w:r>
      <w:r w:rsidRPr="0004267E">
        <w:t xml:space="preserve">eople with a disability </w:t>
      </w:r>
      <w:r w:rsidR="00D117B9">
        <w:t>(</w:t>
      </w:r>
      <w:r w:rsidRPr="0004267E">
        <w:t>such as a learning disability</w:t>
      </w:r>
      <w:r w:rsidR="00C50714">
        <w:t>,</w:t>
      </w:r>
      <w:r w:rsidRPr="0004267E">
        <w:t xml:space="preserve"> </w:t>
      </w:r>
      <w:proofErr w:type="gramStart"/>
      <w:r w:rsidRPr="0004267E">
        <w:t>autism</w:t>
      </w:r>
      <w:proofErr w:type="gramEnd"/>
      <w:r w:rsidR="00C50714">
        <w:t xml:space="preserve"> or dementia</w:t>
      </w:r>
      <w:r w:rsidR="00D117B9">
        <w:t>)</w:t>
      </w:r>
      <w:r w:rsidR="008F6514">
        <w:t xml:space="preserve"> e</w:t>
      </w:r>
      <w:r w:rsidR="00724995">
        <w:t xml:space="preserve">nsures </w:t>
      </w:r>
      <w:r w:rsidRPr="0004267E">
        <w:t xml:space="preserve">they are receiving the support they need and that it fits with their epilepsy treatment. </w:t>
      </w:r>
    </w:p>
    <w:p w14:paraId="3A2B28FA" w14:textId="77777777" w:rsidR="00032244" w:rsidRPr="000C37A0" w:rsidRDefault="00032244" w:rsidP="00032244">
      <w:pPr>
        <w:pStyle w:val="Heading2"/>
      </w:pPr>
      <w:r w:rsidRPr="000C37A0">
        <w:t>Source guidance</w:t>
      </w:r>
    </w:p>
    <w:p w14:paraId="24CFDC7C" w14:textId="77777777" w:rsidR="00032244" w:rsidRPr="00DF7E01" w:rsidRDefault="00FA20CE" w:rsidP="00032244">
      <w:pPr>
        <w:pStyle w:val="NICEnormal"/>
        <w:rPr>
          <w:highlight w:val="cyan"/>
        </w:rPr>
      </w:pPr>
      <w:hyperlink r:id="rId36" w:history="1">
        <w:r w:rsidR="00032244" w:rsidRPr="003D5CA0">
          <w:rPr>
            <w:rStyle w:val="Hyperlink"/>
          </w:rPr>
          <w:t xml:space="preserve">Epilepsies in children, young </w:t>
        </w:r>
        <w:proofErr w:type="gramStart"/>
        <w:r w:rsidR="00032244" w:rsidRPr="003D5CA0">
          <w:rPr>
            <w:rStyle w:val="Hyperlink"/>
          </w:rPr>
          <w:t>people</w:t>
        </w:r>
        <w:proofErr w:type="gramEnd"/>
        <w:r w:rsidR="00032244" w:rsidRPr="003D5CA0">
          <w:rPr>
            <w:rStyle w:val="Hyperlink"/>
          </w:rPr>
          <w:t xml:space="preserve"> and adults. NICE guideline NG217</w:t>
        </w:r>
      </w:hyperlink>
      <w:r w:rsidR="00032244">
        <w:t xml:space="preserve"> (2022), recommendation 9.2.2</w:t>
      </w:r>
    </w:p>
    <w:p w14:paraId="554A3678" w14:textId="77777777" w:rsidR="00032244" w:rsidRPr="000C37A0" w:rsidRDefault="00032244" w:rsidP="00032244">
      <w:pPr>
        <w:pStyle w:val="Heading2"/>
      </w:pPr>
      <w:r w:rsidRPr="000C37A0">
        <w:t xml:space="preserve">Definitions of terms used in this quality </w:t>
      </w:r>
      <w:proofErr w:type="gramStart"/>
      <w:r w:rsidRPr="000C37A0">
        <w:t>statement</w:t>
      </w:r>
      <w:proofErr w:type="gramEnd"/>
    </w:p>
    <w:p w14:paraId="1B1886FE" w14:textId="77777777" w:rsidR="00032244" w:rsidRDefault="00032244" w:rsidP="00032244">
      <w:pPr>
        <w:pStyle w:val="Heading3"/>
      </w:pPr>
      <w:r>
        <w:t>Epilepsy appointment</w:t>
      </w:r>
    </w:p>
    <w:p w14:paraId="16FF793F" w14:textId="75EF61DA" w:rsidR="00032244" w:rsidRDefault="00032244" w:rsidP="00032244">
      <w:pPr>
        <w:pStyle w:val="NICEnormal"/>
      </w:pPr>
      <w:r>
        <w:t xml:space="preserve">This includes all planned appointments with an epilepsy professional such as regular monitoring reviews, patient-initiated monitoring reviews and specialist nurse </w:t>
      </w:r>
      <w:r w:rsidR="00F921A5">
        <w:t>appointments</w:t>
      </w:r>
      <w:r>
        <w:t xml:space="preserve">. </w:t>
      </w:r>
    </w:p>
    <w:p w14:paraId="61DB177D" w14:textId="77777777" w:rsidR="00032244" w:rsidRDefault="00032244" w:rsidP="00032244">
      <w:pPr>
        <w:pStyle w:val="NICEnormal"/>
      </w:pPr>
      <w:r>
        <w:t xml:space="preserve">[Adapted from </w:t>
      </w:r>
      <w:hyperlink r:id="rId37" w:history="1">
        <w:r w:rsidRPr="00565C3C">
          <w:rPr>
            <w:rStyle w:val="Hyperlink"/>
          </w:rPr>
          <w:t xml:space="preserve">NICE’s guideline on epilepsies in </w:t>
        </w:r>
        <w:proofErr w:type="gramStart"/>
        <w:r w:rsidRPr="00565C3C">
          <w:rPr>
            <w:rStyle w:val="Hyperlink"/>
          </w:rPr>
          <w:t>children</w:t>
        </w:r>
        <w:proofErr w:type="gramEnd"/>
        <w:r w:rsidRPr="00565C3C">
          <w:rPr>
            <w:rStyle w:val="Hyperlink"/>
          </w:rPr>
          <w:t xml:space="preserve"> young people and adults</w:t>
        </w:r>
      </w:hyperlink>
      <w:r>
        <w:t>, recommendations 4.5.1, 4.5.2, 4.5.4, 11.1.3 and expert opinion]</w:t>
      </w:r>
    </w:p>
    <w:p w14:paraId="2D20F9B1" w14:textId="28AAB03F" w:rsidR="00032244" w:rsidRDefault="00D117B9" w:rsidP="008F6514">
      <w:pPr>
        <w:pStyle w:val="Heading3"/>
      </w:pPr>
      <w:r>
        <w:t>C</w:t>
      </w:r>
      <w:r w:rsidR="00032244" w:rsidRPr="00040942">
        <w:t xml:space="preserve">ognitive function, mental health, social and emotional wellbeing </w:t>
      </w:r>
    </w:p>
    <w:p w14:paraId="6517C8A0" w14:textId="5C2BF98C" w:rsidR="00032244" w:rsidRDefault="00D117B9" w:rsidP="00032244">
      <w:pPr>
        <w:pStyle w:val="NICEnormal"/>
      </w:pPr>
      <w:r>
        <w:t xml:space="preserve">Asking people about cognitive function, mental health, social and emotional wellbeing </w:t>
      </w:r>
      <w:r w:rsidR="00032244">
        <w:t xml:space="preserve">includes </w:t>
      </w:r>
      <w:r>
        <w:t xml:space="preserve">asking </w:t>
      </w:r>
      <w:r w:rsidR="00032244">
        <w:t>people with epilepsy</w:t>
      </w:r>
      <w:r>
        <w:t xml:space="preserve"> </w:t>
      </w:r>
      <w:r w:rsidR="00032244">
        <w:t>or their parents or carers about</w:t>
      </w:r>
      <w:r>
        <w:t xml:space="preserve"> the person with epilepsy’s</w:t>
      </w:r>
      <w:r w:rsidR="00032244">
        <w:t xml:space="preserve">:  </w:t>
      </w:r>
    </w:p>
    <w:p w14:paraId="17D36667" w14:textId="0E8AF615" w:rsidR="00032244" w:rsidRDefault="00032244" w:rsidP="00032244">
      <w:pPr>
        <w:pStyle w:val="Bulletleft1"/>
        <w:numPr>
          <w:ilvl w:val="0"/>
          <w:numId w:val="3"/>
        </w:numPr>
      </w:pPr>
      <w:r w:rsidRPr="00606662">
        <w:t>daily functioning</w:t>
      </w:r>
      <w:r>
        <w:t xml:space="preserve">, </w:t>
      </w:r>
      <w:proofErr w:type="gramStart"/>
      <w:r>
        <w:t>wellbeing</w:t>
      </w:r>
      <w:proofErr w:type="gramEnd"/>
      <w:r>
        <w:t xml:space="preserve"> and quality of life</w:t>
      </w:r>
    </w:p>
    <w:p w14:paraId="240C3371" w14:textId="7AB146CA" w:rsidR="00032244" w:rsidRDefault="00032244" w:rsidP="00032244">
      <w:pPr>
        <w:pStyle w:val="Bulletleft1"/>
        <w:numPr>
          <w:ilvl w:val="0"/>
          <w:numId w:val="3"/>
        </w:numPr>
      </w:pPr>
      <w:r w:rsidRPr="004C26FA">
        <w:t>language, learning, memory</w:t>
      </w:r>
      <w:r w:rsidR="00C50C44">
        <w:t xml:space="preserve">, </w:t>
      </w:r>
      <w:proofErr w:type="gramStart"/>
      <w:r w:rsidR="00C50C44">
        <w:t>concentration</w:t>
      </w:r>
      <w:proofErr w:type="gramEnd"/>
      <w:r w:rsidR="00C50C44">
        <w:t xml:space="preserve"> and </w:t>
      </w:r>
      <w:r w:rsidRPr="004C26FA">
        <w:t>attention</w:t>
      </w:r>
    </w:p>
    <w:p w14:paraId="6744546D" w14:textId="4B8A241B" w:rsidR="00C50C44" w:rsidRDefault="00C50C44" w:rsidP="00032244">
      <w:pPr>
        <w:pStyle w:val="Bulletleft1"/>
        <w:numPr>
          <w:ilvl w:val="0"/>
          <w:numId w:val="3"/>
        </w:numPr>
      </w:pPr>
      <w:r w:rsidRPr="004C26FA">
        <w:t>social skills</w:t>
      </w:r>
    </w:p>
    <w:p w14:paraId="597973FA" w14:textId="5DBF6FC7" w:rsidR="00C50C44" w:rsidRDefault="00C50C44" w:rsidP="00032244">
      <w:pPr>
        <w:pStyle w:val="Bulletleft1"/>
        <w:numPr>
          <w:ilvl w:val="0"/>
          <w:numId w:val="3"/>
        </w:numPr>
      </w:pPr>
      <w:r w:rsidRPr="004C26FA">
        <w:t>behaviour</w:t>
      </w:r>
    </w:p>
    <w:p w14:paraId="031E4E78" w14:textId="0ADC6BD1" w:rsidR="00032244" w:rsidRDefault="00032244" w:rsidP="00032244">
      <w:pPr>
        <w:pStyle w:val="Bulletleft1"/>
        <w:numPr>
          <w:ilvl w:val="0"/>
          <w:numId w:val="3"/>
        </w:numPr>
      </w:pPr>
      <w:r>
        <w:t>play (in the case of children)</w:t>
      </w:r>
    </w:p>
    <w:p w14:paraId="69C52BE5" w14:textId="4CE9CC13" w:rsidR="00C50C44" w:rsidRPr="004C26FA" w:rsidRDefault="00C50C44" w:rsidP="00032244">
      <w:pPr>
        <w:pStyle w:val="Bulletleft1"/>
        <w:numPr>
          <w:ilvl w:val="0"/>
          <w:numId w:val="3"/>
        </w:numPr>
      </w:pPr>
      <w:r>
        <w:t>mental health</w:t>
      </w:r>
    </w:p>
    <w:p w14:paraId="3CB511F5" w14:textId="5E4A252E" w:rsidR="00032244" w:rsidRDefault="00032244" w:rsidP="00032244">
      <w:pPr>
        <w:pStyle w:val="Bulletleft1"/>
        <w:numPr>
          <w:ilvl w:val="0"/>
          <w:numId w:val="3"/>
        </w:numPr>
      </w:pPr>
      <w:r>
        <w:lastRenderedPageBreak/>
        <w:t xml:space="preserve">mood </w:t>
      </w:r>
    </w:p>
    <w:p w14:paraId="097EBEF9" w14:textId="77777777" w:rsidR="00032244" w:rsidRDefault="00032244" w:rsidP="00032244">
      <w:pPr>
        <w:pStyle w:val="Bulletleft1"/>
        <w:numPr>
          <w:ilvl w:val="0"/>
          <w:numId w:val="3"/>
        </w:numPr>
      </w:pPr>
      <w:r>
        <w:t>symptoms of anxiety and depression</w:t>
      </w:r>
    </w:p>
    <w:p w14:paraId="5E710E34" w14:textId="4F04468A" w:rsidR="00032244" w:rsidRPr="004C26FA" w:rsidRDefault="002D7A5C" w:rsidP="00032244">
      <w:pPr>
        <w:pStyle w:val="Bulletleft1last"/>
      </w:pPr>
      <w:r>
        <w:rPr>
          <w:lang w:val="en-GB"/>
        </w:rPr>
        <w:t xml:space="preserve">possible </w:t>
      </w:r>
      <w:r w:rsidR="00032244" w:rsidRPr="004C26FA">
        <w:t>difficulties and how they have changed over time</w:t>
      </w:r>
      <w:r w:rsidR="00032244">
        <w:t>.</w:t>
      </w:r>
    </w:p>
    <w:p w14:paraId="323AC020" w14:textId="7E76C18F" w:rsidR="00032244" w:rsidRDefault="00032244" w:rsidP="00032244">
      <w:pPr>
        <w:pStyle w:val="NICEnormal"/>
      </w:pPr>
      <w:r>
        <w:t xml:space="preserve">Initial enquiries and changes since the last appointment are included. </w:t>
      </w:r>
      <w:r w:rsidR="00BF7DC3">
        <w:t>F</w:t>
      </w:r>
      <w:r>
        <w:t>ormal or specialist assessments such as an a</w:t>
      </w:r>
      <w:r w:rsidRPr="004C26FA">
        <w:t>ssessment of cognitive function</w:t>
      </w:r>
      <w:r>
        <w:t xml:space="preserve">, a neurodevelopmental assessment, assessment for </w:t>
      </w:r>
      <w:r w:rsidRPr="00901D12">
        <w:t xml:space="preserve">attention deficit hyperactivity disorder </w:t>
      </w:r>
      <w:r w:rsidR="00BF7DC3">
        <w:t>are not included</w:t>
      </w:r>
      <w:r>
        <w:t xml:space="preserve">. </w:t>
      </w:r>
    </w:p>
    <w:p w14:paraId="1E2000D4" w14:textId="77777777" w:rsidR="00032244" w:rsidRDefault="00032244" w:rsidP="00032244">
      <w:pPr>
        <w:pStyle w:val="NICEnormal"/>
      </w:pPr>
      <w:r>
        <w:t>[Expert opinion]</w:t>
      </w:r>
    </w:p>
    <w:p w14:paraId="4CCC87DA" w14:textId="6B1D26BD" w:rsidR="00032244" w:rsidRPr="00040942" w:rsidRDefault="00D117B9" w:rsidP="008F6514">
      <w:pPr>
        <w:pStyle w:val="Heading3"/>
      </w:pPr>
      <w:r>
        <w:t>N</w:t>
      </w:r>
      <w:r w:rsidR="00032244" w:rsidRPr="00040942">
        <w:t xml:space="preserve">eurodevelopment and learning </w:t>
      </w:r>
      <w:proofErr w:type="gramStart"/>
      <w:r w:rsidR="00032244" w:rsidRPr="00040942">
        <w:t>disabilities</w:t>
      </w:r>
      <w:proofErr w:type="gramEnd"/>
    </w:p>
    <w:p w14:paraId="5D8490EF" w14:textId="0A61050E" w:rsidR="00032244" w:rsidRDefault="002D7A5C" w:rsidP="00032244">
      <w:pPr>
        <w:pStyle w:val="NICEnormal"/>
      </w:pPr>
      <w:r>
        <w:t>Asking p</w:t>
      </w:r>
      <w:r w:rsidR="00DF5179">
        <w:t>eople</w:t>
      </w:r>
      <w:r w:rsidR="0093522B">
        <w:t>, where relevant,</w:t>
      </w:r>
      <w:r w:rsidR="00DF5179">
        <w:t xml:space="preserve"> </w:t>
      </w:r>
      <w:r w:rsidR="0093522B">
        <w:t xml:space="preserve">about </w:t>
      </w:r>
      <w:r w:rsidR="00DF5179">
        <w:t xml:space="preserve">neurodevelopmental conditions and learning disabilities, </w:t>
      </w:r>
      <w:r w:rsidR="0093522B">
        <w:t xml:space="preserve">means asking people with these conditions or disabilities, </w:t>
      </w:r>
      <w:r w:rsidR="00DF5179">
        <w:t xml:space="preserve">and their parents, </w:t>
      </w:r>
      <w:proofErr w:type="gramStart"/>
      <w:r w:rsidR="00DF5179">
        <w:t>carers</w:t>
      </w:r>
      <w:proofErr w:type="gramEnd"/>
      <w:r w:rsidR="00DF5179">
        <w:t xml:space="preserve"> or advocates if appropriate, about changes in their condition or disability that may affect their epilepsy </w:t>
      </w:r>
      <w:r w:rsidR="004E7759">
        <w:t>treatment</w:t>
      </w:r>
      <w:r w:rsidR="00DF5179">
        <w:t xml:space="preserve">. </w:t>
      </w:r>
    </w:p>
    <w:p w14:paraId="70443FA0" w14:textId="77777777" w:rsidR="00032244" w:rsidRDefault="00032244" w:rsidP="00032244">
      <w:pPr>
        <w:pStyle w:val="NICEnormal"/>
      </w:pPr>
      <w:r>
        <w:t>[Expert opinion]</w:t>
      </w:r>
    </w:p>
    <w:p w14:paraId="0549D637" w14:textId="77777777" w:rsidR="00032244" w:rsidRPr="000C37A0" w:rsidRDefault="00032244" w:rsidP="00032244">
      <w:pPr>
        <w:pStyle w:val="Heading2"/>
      </w:pPr>
      <w:r w:rsidRPr="000C37A0">
        <w:t>Equality and diversity considerations</w:t>
      </w:r>
    </w:p>
    <w:p w14:paraId="7CAB9D78" w14:textId="77777777" w:rsidR="00032244" w:rsidRDefault="00032244" w:rsidP="00032244">
      <w:pPr>
        <w:pStyle w:val="NICEnormal"/>
      </w:pPr>
      <w:r>
        <w:t xml:space="preserve">People with epilepsy who are older, have a learning disability, have other complex needs or whose first language is not English should have their information and support needs </w:t>
      </w:r>
      <w:proofErr w:type="gramStart"/>
      <w:r>
        <w:t>taken into account</w:t>
      </w:r>
      <w:proofErr w:type="gramEnd"/>
      <w:r>
        <w:t xml:space="preserve">. This could include: </w:t>
      </w:r>
    </w:p>
    <w:p w14:paraId="5EC50C36" w14:textId="77777777" w:rsidR="00032244" w:rsidRDefault="00032244" w:rsidP="00032244">
      <w:pPr>
        <w:pStyle w:val="Bulletleft1"/>
        <w:numPr>
          <w:ilvl w:val="0"/>
          <w:numId w:val="3"/>
        </w:numPr>
      </w:pPr>
      <w:r>
        <w:t xml:space="preserve">giving longer appointments to allow more time for </w:t>
      </w:r>
      <w:proofErr w:type="gramStart"/>
      <w:r>
        <w:t>discussion</w:t>
      </w:r>
      <w:proofErr w:type="gramEnd"/>
    </w:p>
    <w:p w14:paraId="48726B21" w14:textId="77777777" w:rsidR="00032244" w:rsidRDefault="00032244" w:rsidP="00032244">
      <w:pPr>
        <w:pStyle w:val="Bulletleft1"/>
        <w:numPr>
          <w:ilvl w:val="0"/>
          <w:numId w:val="3"/>
        </w:numPr>
      </w:pPr>
      <w:r>
        <w:t xml:space="preserve">providing information in different formats, such as easy read, large </w:t>
      </w:r>
      <w:proofErr w:type="gramStart"/>
      <w:r>
        <w:t>print</w:t>
      </w:r>
      <w:proofErr w:type="gramEnd"/>
      <w:r>
        <w:t xml:space="preserve"> or audio versions</w:t>
      </w:r>
    </w:p>
    <w:p w14:paraId="68849FF6" w14:textId="77777777" w:rsidR="00032244" w:rsidRDefault="00032244" w:rsidP="00032244">
      <w:pPr>
        <w:pStyle w:val="Bulletleft1"/>
        <w:numPr>
          <w:ilvl w:val="0"/>
          <w:numId w:val="3"/>
        </w:numPr>
      </w:pPr>
      <w:r>
        <w:t xml:space="preserve">providing information that is </w:t>
      </w:r>
      <w:r w:rsidRPr="00A90511">
        <w:t xml:space="preserve">accessible to people who do not speak or read English, and </w:t>
      </w:r>
      <w:r>
        <w:t xml:space="preserve">is </w:t>
      </w:r>
      <w:r w:rsidRPr="00A90511">
        <w:t xml:space="preserve">culturally </w:t>
      </w:r>
      <w:proofErr w:type="gramStart"/>
      <w:r w:rsidRPr="00A90511">
        <w:t>appropriate</w:t>
      </w:r>
      <w:proofErr w:type="gramEnd"/>
    </w:p>
    <w:p w14:paraId="42F98B71" w14:textId="77777777" w:rsidR="00032244" w:rsidRDefault="00032244" w:rsidP="00032244">
      <w:pPr>
        <w:pStyle w:val="Bulletleft1"/>
        <w:numPr>
          <w:ilvl w:val="0"/>
          <w:numId w:val="3"/>
        </w:numPr>
      </w:pPr>
      <w:r>
        <w:t xml:space="preserve">involving family members, carers, an </w:t>
      </w:r>
      <w:proofErr w:type="gramStart"/>
      <w:r>
        <w:t>advocate</w:t>
      </w:r>
      <w:proofErr w:type="gramEnd"/>
      <w:r>
        <w:t xml:space="preserve"> or interpreter if the person wishes</w:t>
      </w:r>
    </w:p>
    <w:p w14:paraId="7A67372D" w14:textId="77777777" w:rsidR="00032244" w:rsidRDefault="00032244" w:rsidP="00032244">
      <w:pPr>
        <w:pStyle w:val="Bulletleft1last"/>
      </w:pPr>
      <w:r>
        <w:t>sharing information with those involved in the</w:t>
      </w:r>
      <w:r>
        <w:rPr>
          <w:lang w:val="en-GB"/>
        </w:rPr>
        <w:t>ir</w:t>
      </w:r>
      <w:r>
        <w:t xml:space="preserve"> care</w:t>
      </w:r>
      <w:r>
        <w:rPr>
          <w:lang w:val="en-GB"/>
        </w:rPr>
        <w:t>,</w:t>
      </w:r>
      <w:r>
        <w:t xml:space="preserve"> if appropriate.</w:t>
      </w:r>
    </w:p>
    <w:p w14:paraId="4D9EE6C6" w14:textId="77777777" w:rsidR="009D5D03" w:rsidRDefault="00032244" w:rsidP="00032244">
      <w:pPr>
        <w:pStyle w:val="NICEnormal"/>
      </w:pPr>
      <w:r w:rsidRPr="00A21BC2">
        <w:t xml:space="preserve">For people with additional needs related to a disability, impairment or sensory loss, information should be provided as set out in </w:t>
      </w:r>
      <w:hyperlink r:id="rId38" w:history="1">
        <w:r w:rsidRPr="00A21BC2">
          <w:rPr>
            <w:rStyle w:val="Hyperlink"/>
          </w:rPr>
          <w:t>NHS England's Accessible Information Standard</w:t>
        </w:r>
      </w:hyperlink>
      <w:r w:rsidRPr="00A21BC2">
        <w:t xml:space="preserve"> or the equivalent standards for the devolved nations.</w:t>
      </w:r>
    </w:p>
    <w:p w14:paraId="64082453" w14:textId="2288ED63" w:rsidR="009D5D03" w:rsidRDefault="009D5D03" w:rsidP="009D5D03">
      <w:pPr>
        <w:pStyle w:val="Heading2"/>
      </w:pPr>
      <w:r>
        <w:lastRenderedPageBreak/>
        <w:t>Questions for consultation</w:t>
      </w:r>
    </w:p>
    <w:p w14:paraId="37621511" w14:textId="48CE7BD1" w:rsidR="00E06AD6" w:rsidRDefault="00E06AD6" w:rsidP="00E06AD6">
      <w:pPr>
        <w:pStyle w:val="NICEnormal"/>
      </w:pPr>
      <w:r>
        <w:t xml:space="preserve">Are there specific types of epilepsy appointments that should be included or excluded from this statement? </w:t>
      </w:r>
    </w:p>
    <w:p w14:paraId="48BBDF92" w14:textId="4A62617E" w:rsidR="009D5D03" w:rsidRDefault="009D5D03" w:rsidP="009D5D03">
      <w:pPr>
        <w:pStyle w:val="NICEnormal"/>
      </w:pPr>
      <w:r>
        <w:t xml:space="preserve">Is there enough time and capacity </w:t>
      </w:r>
      <w:r w:rsidR="0093522B">
        <w:t xml:space="preserve">at epilepsy appointments </w:t>
      </w:r>
      <w:r>
        <w:t xml:space="preserve">to ask about </w:t>
      </w:r>
      <w:r w:rsidRPr="00FA4B94">
        <w:t>cognitive function, mental health, social and emotional wellbeing and</w:t>
      </w:r>
      <w:r w:rsidR="0093522B">
        <w:t>,</w:t>
      </w:r>
      <w:r w:rsidRPr="00FA4B94">
        <w:t xml:space="preserve"> where relevant</w:t>
      </w:r>
      <w:r w:rsidR="0093522B">
        <w:t>,</w:t>
      </w:r>
      <w:r w:rsidRPr="00FA4B94">
        <w:t xml:space="preserve"> neurodevelopment and learning disabilities</w:t>
      </w:r>
      <w:r>
        <w:t>?</w:t>
      </w:r>
    </w:p>
    <w:p w14:paraId="6A7CCCA4" w14:textId="3CB1DE3E" w:rsidR="009D5D03" w:rsidRDefault="0062038B" w:rsidP="009D5D03">
      <w:pPr>
        <w:pStyle w:val="NICEnormal"/>
      </w:pPr>
      <w:r>
        <w:t xml:space="preserve">Statement 5 covers </w:t>
      </w:r>
      <w:r w:rsidRPr="00FA4B94">
        <w:t>cognitive function, mental health, social and emotional wellbeing, and</w:t>
      </w:r>
      <w:r w:rsidR="0093522B">
        <w:t>,</w:t>
      </w:r>
      <w:r w:rsidRPr="00FA4B94">
        <w:t xml:space="preserve"> where relevant</w:t>
      </w:r>
      <w:r w:rsidR="0093522B">
        <w:t>,</w:t>
      </w:r>
      <w:r w:rsidRPr="00FA4B94">
        <w:t xml:space="preserve"> neurodevelopment and learning disabilities</w:t>
      </w:r>
      <w:r>
        <w:t xml:space="preserve">. </w:t>
      </w:r>
      <w:r w:rsidR="00376748">
        <w:t xml:space="preserve">It also covers all people with epilepsy. </w:t>
      </w:r>
      <w:r>
        <w:t xml:space="preserve">Would it be helpful to focus </w:t>
      </w:r>
      <w:r w:rsidR="00376748">
        <w:t xml:space="preserve">the statement </w:t>
      </w:r>
      <w:r>
        <w:t>on a smaller number of areas</w:t>
      </w:r>
      <w:r w:rsidR="00376748">
        <w:t xml:space="preserve"> or a particular population group</w:t>
      </w:r>
      <w:r>
        <w:t>? If so, w</w:t>
      </w:r>
      <w:r w:rsidR="00B85D5B">
        <w:t xml:space="preserve">hat </w:t>
      </w:r>
      <w:r>
        <w:t>should it focus on?</w:t>
      </w:r>
    </w:p>
    <w:p w14:paraId="18673962" w14:textId="104ECEE9" w:rsidR="00B85D5B" w:rsidRDefault="00B85D5B" w:rsidP="009D5D03">
      <w:pPr>
        <w:pStyle w:val="NICEnormal"/>
      </w:pPr>
      <w:r>
        <w:t xml:space="preserve">What </w:t>
      </w:r>
      <w:r w:rsidR="009065E5">
        <w:t xml:space="preserve">is </w:t>
      </w:r>
      <w:r>
        <w:t>an appropriate outcome measure for this statement? Please include any known data sources for suggestions.</w:t>
      </w:r>
    </w:p>
    <w:p w14:paraId="02EFE89F" w14:textId="77777777" w:rsidR="009D5D03" w:rsidRPr="00304061" w:rsidRDefault="009D5D03" w:rsidP="009D5D03">
      <w:pPr>
        <w:pStyle w:val="NICEnormal"/>
        <w:rPr>
          <w:highlight w:val="cyan"/>
        </w:rPr>
      </w:pPr>
    </w:p>
    <w:p w14:paraId="31D7625B" w14:textId="2A1047CA" w:rsidR="004F1E14" w:rsidRPr="003604BE" w:rsidRDefault="004F1E14" w:rsidP="00032244">
      <w:pPr>
        <w:pStyle w:val="NICEnormal"/>
      </w:pPr>
      <w:r>
        <w:br w:type="page"/>
      </w:r>
    </w:p>
    <w:p w14:paraId="2EE519BF" w14:textId="77777777" w:rsidR="001A13D3" w:rsidRDefault="001A13D3" w:rsidP="001A13D3">
      <w:pPr>
        <w:pStyle w:val="Heading1"/>
      </w:pPr>
      <w:bookmarkStart w:id="15" w:name="_Update_information_2"/>
      <w:bookmarkEnd w:id="15"/>
      <w:r>
        <w:lastRenderedPageBreak/>
        <w:t>Update information</w:t>
      </w:r>
    </w:p>
    <w:p w14:paraId="7BA160D6" w14:textId="79341FC9" w:rsidR="00027B5E" w:rsidRDefault="00032244" w:rsidP="00027B5E">
      <w:pPr>
        <w:pStyle w:val="NICEnormal"/>
      </w:pPr>
      <w:r>
        <w:rPr>
          <w:b/>
        </w:rPr>
        <w:t>June</w:t>
      </w:r>
      <w:r w:rsidR="00FC2058">
        <w:rPr>
          <w:b/>
        </w:rPr>
        <w:t xml:space="preserve"> 2023</w:t>
      </w:r>
      <w:r w:rsidR="00501F9E">
        <w:rPr>
          <w:b/>
        </w:rPr>
        <w:t>:</w:t>
      </w:r>
      <w:r w:rsidR="00501F9E" w:rsidRPr="00501F9E">
        <w:t xml:space="preserve"> T</w:t>
      </w:r>
      <w:r w:rsidR="001A13D3" w:rsidRPr="00501F9E">
        <w:t>his</w:t>
      </w:r>
      <w:r w:rsidR="001A13D3" w:rsidRPr="00AE4C4E">
        <w:t xml:space="preserve"> quality standard was </w:t>
      </w:r>
      <w:proofErr w:type="gramStart"/>
      <w:r w:rsidR="001A13D3" w:rsidRPr="00AE4C4E">
        <w:t>updated</w:t>
      </w:r>
      <w:proofErr w:type="gramEnd"/>
      <w:r w:rsidR="001A13D3" w:rsidRPr="00AE4C4E">
        <w:t xml:space="preserve"> and statements prioritised in </w:t>
      </w:r>
      <w:r w:rsidR="00027B5E">
        <w:t xml:space="preserve">2013 </w:t>
      </w:r>
      <w:r w:rsidR="001A13D3">
        <w:t xml:space="preserve">were replaced. </w:t>
      </w:r>
      <w:r w:rsidR="00ED5F64" w:rsidRPr="00121826">
        <w:t xml:space="preserve">The topic was identified for update following </w:t>
      </w:r>
      <w:r w:rsidR="00027B5E">
        <w:t xml:space="preserve">a </w:t>
      </w:r>
      <w:r w:rsidR="00ED5F64" w:rsidRPr="00121826">
        <w:t xml:space="preserve">review of quality standards. The review identified </w:t>
      </w:r>
      <w:r w:rsidR="00027B5E">
        <w:t>that NICE guidance on e</w:t>
      </w:r>
      <w:r w:rsidR="00027B5E" w:rsidRPr="00027B5E">
        <w:t>pilepsies in children, young people and adults</w:t>
      </w:r>
      <w:r w:rsidR="00027B5E">
        <w:t xml:space="preserve"> had been updated and the quality standards on e</w:t>
      </w:r>
      <w:r w:rsidR="00027B5E" w:rsidRPr="00027B5E">
        <w:t>pilepsy in adults</w:t>
      </w:r>
      <w:r w:rsidR="00027B5E">
        <w:t xml:space="preserve"> and epilepsy in </w:t>
      </w:r>
      <w:r w:rsidR="00027B5E" w:rsidRPr="00027B5E">
        <w:t>children and young people</w:t>
      </w:r>
      <w:r w:rsidR="00027B5E">
        <w:t xml:space="preserve"> should be combined.</w:t>
      </w:r>
    </w:p>
    <w:p w14:paraId="521FB35A" w14:textId="7F84D577" w:rsidR="001A13D3" w:rsidRDefault="001A13D3" w:rsidP="001A13D3">
      <w:pPr>
        <w:pStyle w:val="NICEnormal"/>
      </w:pPr>
      <w:r>
        <w:t xml:space="preserve">Statements are </w:t>
      </w:r>
      <w:r w:rsidR="003E2324">
        <w:t>marked as</w:t>
      </w:r>
      <w:r>
        <w:t>:</w:t>
      </w:r>
    </w:p>
    <w:p w14:paraId="4A956D0C" w14:textId="385EBB11" w:rsidR="001A13D3" w:rsidRDefault="001A13D3" w:rsidP="00303B97">
      <w:pPr>
        <w:pStyle w:val="Bulletleft1"/>
        <w:numPr>
          <w:ilvl w:val="0"/>
          <w:numId w:val="3"/>
        </w:numPr>
      </w:pPr>
      <w:r w:rsidRPr="009E1D9D">
        <w:rPr>
          <w:b/>
        </w:rPr>
        <w:t xml:space="preserve">[new </w:t>
      </w:r>
      <w:r>
        <w:rPr>
          <w:b/>
        </w:rPr>
        <w:t>20</w:t>
      </w:r>
      <w:r w:rsidR="00027B5E">
        <w:rPr>
          <w:b/>
        </w:rPr>
        <w:t>2</w:t>
      </w:r>
      <w:r w:rsidR="0050071E">
        <w:rPr>
          <w:b/>
        </w:rPr>
        <w:t>3</w:t>
      </w:r>
      <w:r>
        <w:rPr>
          <w:b/>
        </w:rPr>
        <w:t>]</w:t>
      </w:r>
      <w:r>
        <w:t xml:space="preserve"> if the statement covers a new area for quality </w:t>
      </w:r>
      <w:proofErr w:type="gramStart"/>
      <w:r>
        <w:t>improvement</w:t>
      </w:r>
      <w:proofErr w:type="gramEnd"/>
      <w:r>
        <w:t xml:space="preserve"> </w:t>
      </w:r>
    </w:p>
    <w:p w14:paraId="61853767" w14:textId="5ED08F37" w:rsidR="001A13D3" w:rsidRDefault="001A13D3" w:rsidP="001A13D3">
      <w:pPr>
        <w:pStyle w:val="Bulletleft1last"/>
      </w:pPr>
      <w:r w:rsidRPr="009E1D9D">
        <w:rPr>
          <w:b/>
        </w:rPr>
        <w:t>[20</w:t>
      </w:r>
      <w:r w:rsidR="00027B5E">
        <w:rPr>
          <w:b/>
          <w:lang w:val="en-GB"/>
        </w:rPr>
        <w:t>13</w:t>
      </w:r>
      <w:r>
        <w:rPr>
          <w:b/>
        </w:rPr>
        <w:t>, updated 20</w:t>
      </w:r>
      <w:r w:rsidR="00027B5E">
        <w:rPr>
          <w:b/>
          <w:lang w:val="en-GB"/>
        </w:rPr>
        <w:t>2</w:t>
      </w:r>
      <w:r w:rsidR="0050071E">
        <w:rPr>
          <w:b/>
          <w:lang w:val="en-GB"/>
        </w:rPr>
        <w:t>3</w:t>
      </w:r>
      <w:r w:rsidRPr="009E1D9D">
        <w:rPr>
          <w:b/>
        </w:rPr>
        <w:t xml:space="preserve">] </w:t>
      </w:r>
      <w:r>
        <w:t>if the statement covers an area for quality improvement included in the 20</w:t>
      </w:r>
      <w:r w:rsidR="00027B5E">
        <w:rPr>
          <w:lang w:val="en-GB"/>
        </w:rPr>
        <w:t>13</w:t>
      </w:r>
      <w:r>
        <w:t xml:space="preserve"> quality standard</w:t>
      </w:r>
      <w:r w:rsidR="0093522B">
        <w:rPr>
          <w:lang w:val="en-GB"/>
        </w:rPr>
        <w:t>,</w:t>
      </w:r>
      <w:r>
        <w:t xml:space="preserve"> and has been updated.</w:t>
      </w:r>
    </w:p>
    <w:p w14:paraId="208DCE4A" w14:textId="77777777" w:rsidR="001A13D3" w:rsidRPr="003604BE" w:rsidRDefault="001A13D3" w:rsidP="003604BE">
      <w:pPr>
        <w:pStyle w:val="NICEnormal"/>
      </w:pPr>
      <w:r>
        <w:br w:type="page"/>
      </w:r>
    </w:p>
    <w:p w14:paraId="7B2FBA81" w14:textId="77777777" w:rsidR="009C399D" w:rsidRPr="000C37A0" w:rsidRDefault="009C399D" w:rsidP="002E309E">
      <w:pPr>
        <w:pStyle w:val="Heading1"/>
      </w:pPr>
      <w:r w:rsidRPr="000C37A0">
        <w:lastRenderedPageBreak/>
        <w:t>About this quality standard</w:t>
      </w:r>
    </w:p>
    <w:p w14:paraId="7112EDF5"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7E3FBD05"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6E43741B" w14:textId="77777777" w:rsidR="008668A6" w:rsidRDefault="008668A6" w:rsidP="007F0FC4">
      <w:pPr>
        <w:pStyle w:val="NICEnormal"/>
      </w:pPr>
      <w:r w:rsidRPr="008668A6">
        <w:t xml:space="preserve">Information about </w:t>
      </w:r>
      <w:hyperlink r:id="rId39"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2CCA236D" w14:textId="5C415172" w:rsidR="00A2601C" w:rsidRPr="000C37A0" w:rsidRDefault="008668A6" w:rsidP="007F0FC4">
      <w:pPr>
        <w:pStyle w:val="NICEnormal"/>
      </w:pPr>
      <w:r>
        <w:t xml:space="preserve">See </w:t>
      </w:r>
      <w:r w:rsidR="007900C0">
        <w:t xml:space="preserve">our </w:t>
      </w:r>
      <w:hyperlink r:id="rId40"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41" w:history="1">
        <w:r w:rsidR="007900C0" w:rsidRPr="007900C0">
          <w:rPr>
            <w:rStyle w:val="Hyperlink"/>
          </w:rPr>
          <w:t xml:space="preserve">webpage for this </w:t>
        </w:r>
        <w:r w:rsidR="006E63A5" w:rsidRPr="00E81882">
          <w:rPr>
            <w:rStyle w:val="Hyperlink"/>
          </w:rPr>
          <w:t>quality standard</w:t>
        </w:r>
      </w:hyperlink>
      <w:r w:rsidR="006E63A5">
        <w:t>.</w:t>
      </w:r>
    </w:p>
    <w:p w14:paraId="61BDCA90" w14:textId="50DE6638" w:rsidR="00873667" w:rsidRDefault="009336F4" w:rsidP="005961B7">
      <w:pPr>
        <w:pStyle w:val="NICEnormal"/>
      </w:pPr>
      <w:r w:rsidRPr="001B48BE">
        <w:t>NICE</w:t>
      </w:r>
      <w:r>
        <w:t xml:space="preserve"> has produced a</w:t>
      </w:r>
      <w:r w:rsidRPr="001B48BE">
        <w:t xml:space="preserve"> </w:t>
      </w:r>
      <w:hyperlink r:id="rId42" w:history="1">
        <w:r w:rsidRPr="00E81882">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4910D878"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264D4B7D" w14:textId="77777777" w:rsidR="00945D72" w:rsidRDefault="00945D72" w:rsidP="00E57EE0">
      <w:pPr>
        <w:pStyle w:val="Heading2"/>
      </w:pPr>
      <w:r>
        <w:t>Resource impact</w:t>
      </w:r>
    </w:p>
    <w:p w14:paraId="20A52F99" w14:textId="0118349E" w:rsidR="005F56C3" w:rsidRPr="000C37A0" w:rsidRDefault="005F56C3" w:rsidP="00E81882">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43" w:history="1">
        <w:r w:rsidRPr="00C64487">
          <w:rPr>
            <w:rStyle w:val="Hyperlink"/>
          </w:rPr>
          <w:t>resource impact report for NICE</w:t>
        </w:r>
        <w:r w:rsidR="00E63900" w:rsidRPr="00C64487">
          <w:rPr>
            <w:rStyle w:val="Hyperlink"/>
          </w:rPr>
          <w:t>’s</w:t>
        </w:r>
        <w:r w:rsidRPr="00C64487">
          <w:rPr>
            <w:rStyle w:val="Hyperlink"/>
          </w:rPr>
          <w:t xml:space="preserve"> guideline on </w:t>
        </w:r>
        <w:r w:rsidR="00C64487" w:rsidRPr="00C64487">
          <w:rPr>
            <w:rStyle w:val="Hyperlink"/>
          </w:rPr>
          <w:t xml:space="preserve">epilepsies in children, young </w:t>
        </w:r>
        <w:proofErr w:type="gramStart"/>
        <w:r w:rsidR="00C64487" w:rsidRPr="00C64487">
          <w:rPr>
            <w:rStyle w:val="Hyperlink"/>
          </w:rPr>
          <w:t>people</w:t>
        </w:r>
        <w:proofErr w:type="gramEnd"/>
        <w:r w:rsidR="00C64487" w:rsidRPr="00C64487">
          <w:rPr>
            <w:rStyle w:val="Hyperlink"/>
          </w:rPr>
          <w:t xml:space="preserve"> and adults.</w:t>
        </w:r>
      </w:hyperlink>
    </w:p>
    <w:p w14:paraId="7C1FC716"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6A259445" w14:textId="707FAA16"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44" w:history="1">
        <w:r w:rsidRPr="00C64487">
          <w:rPr>
            <w:rStyle w:val="Hyperlink"/>
          </w:rPr>
          <w:t>equality assessments for this quality standard</w:t>
        </w:r>
      </w:hyperlink>
      <w:r w:rsidR="00A2601C">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3EB60FE1"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698C0B65" w14:textId="77777777" w:rsidR="000D7DEE" w:rsidRDefault="000D7DEE" w:rsidP="009C399D">
      <w:pPr>
        <w:pStyle w:val="NICEnormal"/>
      </w:pPr>
      <w:bookmarkStart w:id="16" w:name="_Update_information"/>
      <w:bookmarkStart w:id="17" w:name="_Update_information_1"/>
      <w:bookmarkEnd w:id="16"/>
      <w:bookmarkEnd w:id="17"/>
      <w:r>
        <w:t xml:space="preserve">ISBN: </w:t>
      </w:r>
    </w:p>
    <w:p w14:paraId="3C9E07AB" w14:textId="64502F28" w:rsidR="005C4239" w:rsidRPr="00E80EE3" w:rsidRDefault="005C4239" w:rsidP="005C4239">
      <w:r w:rsidRPr="00EA3805">
        <w:rPr>
          <w:rStyle w:val="NICEnormalChar"/>
        </w:rPr>
        <w:t xml:space="preserve">© </w:t>
      </w:r>
      <w:r w:rsidRPr="005165BF">
        <w:rPr>
          <w:rStyle w:val="NICEnormalChar"/>
        </w:rPr>
        <w:t xml:space="preserve">NICE </w:t>
      </w:r>
      <w:r w:rsidR="00C64487" w:rsidRPr="005165BF">
        <w:rPr>
          <w:rStyle w:val="NICEnormalChar"/>
        </w:rPr>
        <w:t>202</w:t>
      </w:r>
      <w:r w:rsidR="005C2DE0" w:rsidRPr="005165BF">
        <w:rPr>
          <w:rStyle w:val="NICEnormalChar"/>
        </w:rPr>
        <w:t>3</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45" w:anchor="notice-of-rights" w:history="1">
        <w:r w:rsidR="007063EC">
          <w:rPr>
            <w:rStyle w:val="Hyperlink"/>
            <w:rFonts w:ascii="Arial" w:hAnsi="Arial" w:cs="Arial"/>
          </w:rPr>
          <w:t>Notice of rights</w:t>
        </w:r>
      </w:hyperlink>
      <w:r w:rsidRPr="00EA3805">
        <w:rPr>
          <w:rStyle w:val="NICEnormalChar"/>
        </w:rPr>
        <w:t>.</w:t>
      </w:r>
    </w:p>
    <w:p w14:paraId="15990D21" w14:textId="77777777" w:rsidR="005C4239" w:rsidRPr="000C37A0" w:rsidRDefault="005C4239" w:rsidP="009C399D">
      <w:pPr>
        <w:pStyle w:val="NICEnormal"/>
      </w:pPr>
    </w:p>
    <w:sectPr w:rsidR="005C4239" w:rsidRPr="000C37A0" w:rsidSect="00BB264E">
      <w:headerReference w:type="default" r:id="rId46"/>
      <w:footerReference w:type="default" r:id="rId47"/>
      <w:headerReference w:type="first" r:id="rId4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7EDF" w14:textId="77777777" w:rsidR="00D01D8B" w:rsidRDefault="00D01D8B">
      <w:r>
        <w:separator/>
      </w:r>
    </w:p>
  </w:endnote>
  <w:endnote w:type="continuationSeparator" w:id="0">
    <w:p w14:paraId="209BA8B3" w14:textId="77777777" w:rsidR="00D01D8B" w:rsidRDefault="00D0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976A" w14:textId="0B790DDB"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B50993" w:rsidRPr="00B50993">
      <w:t>epileps</w:t>
    </w:r>
    <w:r w:rsidR="00AE2070">
      <w:t>ies</w:t>
    </w:r>
    <w:r w:rsidR="00B50993" w:rsidRPr="00B50993">
      <w:t xml:space="preserve"> in children, young </w:t>
    </w:r>
    <w:proofErr w:type="gramStart"/>
    <w:r w:rsidR="00B50993" w:rsidRPr="00B50993">
      <w:t>people</w:t>
    </w:r>
    <w:proofErr w:type="gramEnd"/>
    <w:r w:rsidR="00B50993" w:rsidRPr="00B50993">
      <w:t xml:space="preserve"> and adults</w:t>
    </w:r>
    <w:r w:rsidRPr="009C399D">
      <w:t xml:space="preserve"> DRAFT</w:t>
    </w:r>
    <w:r w:rsidRPr="00C20FF4">
      <w:t xml:space="preserve"> </w:t>
    </w:r>
    <w:r w:rsidR="00B50993">
      <w:t>(</w:t>
    </w:r>
    <w:r w:rsidR="00C13010">
      <w:t>June</w:t>
    </w:r>
    <w:r w:rsidR="00B50993" w:rsidRPr="009240F3">
      <w:t xml:space="preserve"> 202</w:t>
    </w:r>
    <w:r w:rsidR="009240F3">
      <w:t>3</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CBBF" w14:textId="77777777" w:rsidR="00D01D8B" w:rsidRDefault="00D01D8B">
      <w:r>
        <w:separator/>
      </w:r>
    </w:p>
  </w:footnote>
  <w:footnote w:type="continuationSeparator" w:id="0">
    <w:p w14:paraId="26241D04" w14:textId="77777777" w:rsidR="00D01D8B" w:rsidRDefault="00D0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8573"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9C8A"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A50"/>
    <w:multiLevelType w:val="hybridMultilevel"/>
    <w:tmpl w:val="4B84675C"/>
    <w:lvl w:ilvl="0" w:tplc="902684C2">
      <w:start w:val="1"/>
      <w:numFmt w:val="bullet"/>
      <w:lvlText w:val=""/>
      <w:lvlJc w:val="left"/>
      <w:pPr>
        <w:ind w:left="720" w:hanging="360"/>
      </w:pPr>
      <w:rPr>
        <w:rFonts w:ascii="Symbol" w:hAnsi="Symbol"/>
      </w:rPr>
    </w:lvl>
    <w:lvl w:ilvl="1" w:tplc="6BCC0218">
      <w:start w:val="1"/>
      <w:numFmt w:val="bullet"/>
      <w:lvlText w:val=""/>
      <w:lvlJc w:val="left"/>
      <w:pPr>
        <w:ind w:left="720" w:hanging="360"/>
      </w:pPr>
      <w:rPr>
        <w:rFonts w:ascii="Symbol" w:hAnsi="Symbol"/>
      </w:rPr>
    </w:lvl>
    <w:lvl w:ilvl="2" w:tplc="B14C42AC">
      <w:start w:val="1"/>
      <w:numFmt w:val="bullet"/>
      <w:lvlText w:val=""/>
      <w:lvlJc w:val="left"/>
      <w:pPr>
        <w:ind w:left="720" w:hanging="360"/>
      </w:pPr>
      <w:rPr>
        <w:rFonts w:ascii="Symbol" w:hAnsi="Symbol"/>
      </w:rPr>
    </w:lvl>
    <w:lvl w:ilvl="3" w:tplc="32FE8BD4">
      <w:start w:val="1"/>
      <w:numFmt w:val="bullet"/>
      <w:lvlText w:val=""/>
      <w:lvlJc w:val="left"/>
      <w:pPr>
        <w:ind w:left="720" w:hanging="360"/>
      </w:pPr>
      <w:rPr>
        <w:rFonts w:ascii="Symbol" w:hAnsi="Symbol"/>
      </w:rPr>
    </w:lvl>
    <w:lvl w:ilvl="4" w:tplc="BB483256">
      <w:start w:val="1"/>
      <w:numFmt w:val="bullet"/>
      <w:lvlText w:val=""/>
      <w:lvlJc w:val="left"/>
      <w:pPr>
        <w:ind w:left="720" w:hanging="360"/>
      </w:pPr>
      <w:rPr>
        <w:rFonts w:ascii="Symbol" w:hAnsi="Symbol"/>
      </w:rPr>
    </w:lvl>
    <w:lvl w:ilvl="5" w:tplc="6F9ADDFA">
      <w:start w:val="1"/>
      <w:numFmt w:val="bullet"/>
      <w:lvlText w:val=""/>
      <w:lvlJc w:val="left"/>
      <w:pPr>
        <w:ind w:left="720" w:hanging="360"/>
      </w:pPr>
      <w:rPr>
        <w:rFonts w:ascii="Symbol" w:hAnsi="Symbol"/>
      </w:rPr>
    </w:lvl>
    <w:lvl w:ilvl="6" w:tplc="4D460E66">
      <w:start w:val="1"/>
      <w:numFmt w:val="bullet"/>
      <w:lvlText w:val=""/>
      <w:lvlJc w:val="left"/>
      <w:pPr>
        <w:ind w:left="720" w:hanging="360"/>
      </w:pPr>
      <w:rPr>
        <w:rFonts w:ascii="Symbol" w:hAnsi="Symbol"/>
      </w:rPr>
    </w:lvl>
    <w:lvl w:ilvl="7" w:tplc="BFF47EA4">
      <w:start w:val="1"/>
      <w:numFmt w:val="bullet"/>
      <w:lvlText w:val=""/>
      <w:lvlJc w:val="left"/>
      <w:pPr>
        <w:ind w:left="720" w:hanging="360"/>
      </w:pPr>
      <w:rPr>
        <w:rFonts w:ascii="Symbol" w:hAnsi="Symbol"/>
      </w:rPr>
    </w:lvl>
    <w:lvl w:ilvl="8" w:tplc="F55ECE72">
      <w:start w:val="1"/>
      <w:numFmt w:val="bullet"/>
      <w:lvlText w:val=""/>
      <w:lvlJc w:val="left"/>
      <w:pPr>
        <w:ind w:left="720" w:hanging="360"/>
      </w:pPr>
      <w:rPr>
        <w:rFonts w:ascii="Symbol" w:hAnsi="Symbol"/>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7101C38"/>
    <w:multiLevelType w:val="hybridMultilevel"/>
    <w:tmpl w:val="905CAB9A"/>
    <w:lvl w:ilvl="0" w:tplc="D6E6B372">
      <w:start w:val="1"/>
      <w:numFmt w:val="bullet"/>
      <w:lvlText w:val=""/>
      <w:lvlJc w:val="left"/>
      <w:pPr>
        <w:ind w:left="720" w:hanging="360"/>
      </w:pPr>
      <w:rPr>
        <w:rFonts w:ascii="Symbol" w:hAnsi="Symbol"/>
      </w:rPr>
    </w:lvl>
    <w:lvl w:ilvl="1" w:tplc="B4886408">
      <w:start w:val="1"/>
      <w:numFmt w:val="bullet"/>
      <w:lvlText w:val=""/>
      <w:lvlJc w:val="left"/>
      <w:pPr>
        <w:ind w:left="720" w:hanging="360"/>
      </w:pPr>
      <w:rPr>
        <w:rFonts w:ascii="Symbol" w:hAnsi="Symbol"/>
      </w:rPr>
    </w:lvl>
    <w:lvl w:ilvl="2" w:tplc="03EA8868">
      <w:start w:val="1"/>
      <w:numFmt w:val="bullet"/>
      <w:lvlText w:val=""/>
      <w:lvlJc w:val="left"/>
      <w:pPr>
        <w:ind w:left="720" w:hanging="360"/>
      </w:pPr>
      <w:rPr>
        <w:rFonts w:ascii="Symbol" w:hAnsi="Symbol"/>
      </w:rPr>
    </w:lvl>
    <w:lvl w:ilvl="3" w:tplc="95E87AD2">
      <w:start w:val="1"/>
      <w:numFmt w:val="bullet"/>
      <w:lvlText w:val=""/>
      <w:lvlJc w:val="left"/>
      <w:pPr>
        <w:ind w:left="720" w:hanging="360"/>
      </w:pPr>
      <w:rPr>
        <w:rFonts w:ascii="Symbol" w:hAnsi="Symbol"/>
      </w:rPr>
    </w:lvl>
    <w:lvl w:ilvl="4" w:tplc="4C8877E0">
      <w:start w:val="1"/>
      <w:numFmt w:val="bullet"/>
      <w:lvlText w:val=""/>
      <w:lvlJc w:val="left"/>
      <w:pPr>
        <w:ind w:left="720" w:hanging="360"/>
      </w:pPr>
      <w:rPr>
        <w:rFonts w:ascii="Symbol" w:hAnsi="Symbol"/>
      </w:rPr>
    </w:lvl>
    <w:lvl w:ilvl="5" w:tplc="477CB2F2">
      <w:start w:val="1"/>
      <w:numFmt w:val="bullet"/>
      <w:lvlText w:val=""/>
      <w:lvlJc w:val="left"/>
      <w:pPr>
        <w:ind w:left="720" w:hanging="360"/>
      </w:pPr>
      <w:rPr>
        <w:rFonts w:ascii="Symbol" w:hAnsi="Symbol"/>
      </w:rPr>
    </w:lvl>
    <w:lvl w:ilvl="6" w:tplc="8D5EF654">
      <w:start w:val="1"/>
      <w:numFmt w:val="bullet"/>
      <w:lvlText w:val=""/>
      <w:lvlJc w:val="left"/>
      <w:pPr>
        <w:ind w:left="720" w:hanging="360"/>
      </w:pPr>
      <w:rPr>
        <w:rFonts w:ascii="Symbol" w:hAnsi="Symbol"/>
      </w:rPr>
    </w:lvl>
    <w:lvl w:ilvl="7" w:tplc="BC28E306">
      <w:start w:val="1"/>
      <w:numFmt w:val="bullet"/>
      <w:lvlText w:val=""/>
      <w:lvlJc w:val="left"/>
      <w:pPr>
        <w:ind w:left="720" w:hanging="360"/>
      </w:pPr>
      <w:rPr>
        <w:rFonts w:ascii="Symbol" w:hAnsi="Symbol"/>
      </w:rPr>
    </w:lvl>
    <w:lvl w:ilvl="8" w:tplc="03286B2C">
      <w:start w:val="1"/>
      <w:numFmt w:val="bullet"/>
      <w:lvlText w:val=""/>
      <w:lvlJc w:val="left"/>
      <w:pPr>
        <w:ind w:left="720" w:hanging="360"/>
      </w:pPr>
      <w:rPr>
        <w:rFonts w:ascii="Symbol" w:hAnsi="Symbol"/>
      </w:rPr>
    </w:lvl>
  </w:abstractNum>
  <w:abstractNum w:abstractNumId="3" w15:restartNumberingAfterBreak="0">
    <w:nsid w:val="07F57A26"/>
    <w:multiLevelType w:val="hybridMultilevel"/>
    <w:tmpl w:val="A3F46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B6422FC"/>
    <w:multiLevelType w:val="hybridMultilevel"/>
    <w:tmpl w:val="BBEE30F8"/>
    <w:lvl w:ilvl="0" w:tplc="0D9A217E">
      <w:start w:val="1"/>
      <w:numFmt w:val="bullet"/>
      <w:lvlText w:val=""/>
      <w:lvlJc w:val="left"/>
      <w:pPr>
        <w:ind w:left="720" w:hanging="360"/>
      </w:pPr>
      <w:rPr>
        <w:rFonts w:ascii="Symbol" w:hAnsi="Symbol"/>
      </w:rPr>
    </w:lvl>
    <w:lvl w:ilvl="1" w:tplc="434409CA">
      <w:start w:val="1"/>
      <w:numFmt w:val="bullet"/>
      <w:lvlText w:val=""/>
      <w:lvlJc w:val="left"/>
      <w:pPr>
        <w:ind w:left="720" w:hanging="360"/>
      </w:pPr>
      <w:rPr>
        <w:rFonts w:ascii="Symbol" w:hAnsi="Symbol"/>
      </w:rPr>
    </w:lvl>
    <w:lvl w:ilvl="2" w:tplc="F5AA37F6">
      <w:start w:val="1"/>
      <w:numFmt w:val="bullet"/>
      <w:lvlText w:val=""/>
      <w:lvlJc w:val="left"/>
      <w:pPr>
        <w:ind w:left="720" w:hanging="360"/>
      </w:pPr>
      <w:rPr>
        <w:rFonts w:ascii="Symbol" w:hAnsi="Symbol"/>
      </w:rPr>
    </w:lvl>
    <w:lvl w:ilvl="3" w:tplc="1F9E5D66">
      <w:start w:val="1"/>
      <w:numFmt w:val="bullet"/>
      <w:lvlText w:val=""/>
      <w:lvlJc w:val="left"/>
      <w:pPr>
        <w:ind w:left="720" w:hanging="360"/>
      </w:pPr>
      <w:rPr>
        <w:rFonts w:ascii="Symbol" w:hAnsi="Symbol"/>
      </w:rPr>
    </w:lvl>
    <w:lvl w:ilvl="4" w:tplc="86EA5588">
      <w:start w:val="1"/>
      <w:numFmt w:val="bullet"/>
      <w:lvlText w:val=""/>
      <w:lvlJc w:val="left"/>
      <w:pPr>
        <w:ind w:left="720" w:hanging="360"/>
      </w:pPr>
      <w:rPr>
        <w:rFonts w:ascii="Symbol" w:hAnsi="Symbol"/>
      </w:rPr>
    </w:lvl>
    <w:lvl w:ilvl="5" w:tplc="DA3010EE">
      <w:start w:val="1"/>
      <w:numFmt w:val="bullet"/>
      <w:lvlText w:val=""/>
      <w:lvlJc w:val="left"/>
      <w:pPr>
        <w:ind w:left="720" w:hanging="360"/>
      </w:pPr>
      <w:rPr>
        <w:rFonts w:ascii="Symbol" w:hAnsi="Symbol"/>
      </w:rPr>
    </w:lvl>
    <w:lvl w:ilvl="6" w:tplc="C8285354">
      <w:start w:val="1"/>
      <w:numFmt w:val="bullet"/>
      <w:lvlText w:val=""/>
      <w:lvlJc w:val="left"/>
      <w:pPr>
        <w:ind w:left="720" w:hanging="360"/>
      </w:pPr>
      <w:rPr>
        <w:rFonts w:ascii="Symbol" w:hAnsi="Symbol"/>
      </w:rPr>
    </w:lvl>
    <w:lvl w:ilvl="7" w:tplc="152210FC">
      <w:start w:val="1"/>
      <w:numFmt w:val="bullet"/>
      <w:lvlText w:val=""/>
      <w:lvlJc w:val="left"/>
      <w:pPr>
        <w:ind w:left="720" w:hanging="360"/>
      </w:pPr>
      <w:rPr>
        <w:rFonts w:ascii="Symbol" w:hAnsi="Symbol"/>
      </w:rPr>
    </w:lvl>
    <w:lvl w:ilvl="8" w:tplc="D0721DB8">
      <w:start w:val="1"/>
      <w:numFmt w:val="bullet"/>
      <w:lvlText w:val=""/>
      <w:lvlJc w:val="left"/>
      <w:pPr>
        <w:ind w:left="720" w:hanging="360"/>
      </w:pPr>
      <w:rPr>
        <w:rFonts w:ascii="Symbol" w:hAnsi="Symbol"/>
      </w:rPr>
    </w:lvl>
  </w:abstractNum>
  <w:abstractNum w:abstractNumId="6" w15:restartNumberingAfterBreak="0">
    <w:nsid w:val="0EE10424"/>
    <w:multiLevelType w:val="hybridMultilevel"/>
    <w:tmpl w:val="44D4D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2501C"/>
    <w:multiLevelType w:val="hybridMultilevel"/>
    <w:tmpl w:val="F7C60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30992C01"/>
    <w:multiLevelType w:val="hybridMultilevel"/>
    <w:tmpl w:val="1BA6F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7D0BA2"/>
    <w:multiLevelType w:val="hybridMultilevel"/>
    <w:tmpl w:val="FA36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3D74FE"/>
    <w:multiLevelType w:val="hybridMultilevel"/>
    <w:tmpl w:val="91062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B024E4"/>
    <w:multiLevelType w:val="hybridMultilevel"/>
    <w:tmpl w:val="F03A8196"/>
    <w:lvl w:ilvl="0" w:tplc="E5102252">
      <w:start w:val="1"/>
      <w:numFmt w:val="bullet"/>
      <w:lvlText w:val=""/>
      <w:lvlJc w:val="left"/>
      <w:pPr>
        <w:ind w:left="720" w:hanging="360"/>
      </w:pPr>
      <w:rPr>
        <w:rFonts w:ascii="Symbol" w:hAnsi="Symbol"/>
      </w:rPr>
    </w:lvl>
    <w:lvl w:ilvl="1" w:tplc="E9142C18">
      <w:start w:val="1"/>
      <w:numFmt w:val="bullet"/>
      <w:lvlText w:val=""/>
      <w:lvlJc w:val="left"/>
      <w:pPr>
        <w:ind w:left="720" w:hanging="360"/>
      </w:pPr>
      <w:rPr>
        <w:rFonts w:ascii="Symbol" w:hAnsi="Symbol"/>
      </w:rPr>
    </w:lvl>
    <w:lvl w:ilvl="2" w:tplc="12E40FC4">
      <w:start w:val="1"/>
      <w:numFmt w:val="bullet"/>
      <w:lvlText w:val=""/>
      <w:lvlJc w:val="left"/>
      <w:pPr>
        <w:ind w:left="720" w:hanging="360"/>
      </w:pPr>
      <w:rPr>
        <w:rFonts w:ascii="Symbol" w:hAnsi="Symbol"/>
      </w:rPr>
    </w:lvl>
    <w:lvl w:ilvl="3" w:tplc="2CEEF71A">
      <w:start w:val="1"/>
      <w:numFmt w:val="bullet"/>
      <w:lvlText w:val=""/>
      <w:lvlJc w:val="left"/>
      <w:pPr>
        <w:ind w:left="720" w:hanging="360"/>
      </w:pPr>
      <w:rPr>
        <w:rFonts w:ascii="Symbol" w:hAnsi="Symbol"/>
      </w:rPr>
    </w:lvl>
    <w:lvl w:ilvl="4" w:tplc="3A425566">
      <w:start w:val="1"/>
      <w:numFmt w:val="bullet"/>
      <w:lvlText w:val=""/>
      <w:lvlJc w:val="left"/>
      <w:pPr>
        <w:ind w:left="720" w:hanging="360"/>
      </w:pPr>
      <w:rPr>
        <w:rFonts w:ascii="Symbol" w:hAnsi="Symbol"/>
      </w:rPr>
    </w:lvl>
    <w:lvl w:ilvl="5" w:tplc="C44AF980">
      <w:start w:val="1"/>
      <w:numFmt w:val="bullet"/>
      <w:lvlText w:val=""/>
      <w:lvlJc w:val="left"/>
      <w:pPr>
        <w:ind w:left="720" w:hanging="360"/>
      </w:pPr>
      <w:rPr>
        <w:rFonts w:ascii="Symbol" w:hAnsi="Symbol"/>
      </w:rPr>
    </w:lvl>
    <w:lvl w:ilvl="6" w:tplc="487059DC">
      <w:start w:val="1"/>
      <w:numFmt w:val="bullet"/>
      <w:lvlText w:val=""/>
      <w:lvlJc w:val="left"/>
      <w:pPr>
        <w:ind w:left="720" w:hanging="360"/>
      </w:pPr>
      <w:rPr>
        <w:rFonts w:ascii="Symbol" w:hAnsi="Symbol"/>
      </w:rPr>
    </w:lvl>
    <w:lvl w:ilvl="7" w:tplc="DABCF8C2">
      <w:start w:val="1"/>
      <w:numFmt w:val="bullet"/>
      <w:lvlText w:val=""/>
      <w:lvlJc w:val="left"/>
      <w:pPr>
        <w:ind w:left="720" w:hanging="360"/>
      </w:pPr>
      <w:rPr>
        <w:rFonts w:ascii="Symbol" w:hAnsi="Symbol"/>
      </w:rPr>
    </w:lvl>
    <w:lvl w:ilvl="8" w:tplc="E5581C9A">
      <w:start w:val="1"/>
      <w:numFmt w:val="bullet"/>
      <w:lvlText w:val=""/>
      <w:lvlJc w:val="left"/>
      <w:pPr>
        <w:ind w:left="720" w:hanging="360"/>
      </w:pPr>
      <w:rPr>
        <w:rFonts w:ascii="Symbol" w:hAnsi="Symbol"/>
      </w:rPr>
    </w:lvl>
  </w:abstractNum>
  <w:abstractNum w:abstractNumId="17" w15:restartNumberingAfterBreak="0">
    <w:nsid w:val="3DEF45A8"/>
    <w:multiLevelType w:val="hybridMultilevel"/>
    <w:tmpl w:val="F5FC6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A2613A"/>
    <w:multiLevelType w:val="hybridMultilevel"/>
    <w:tmpl w:val="8130B368"/>
    <w:lvl w:ilvl="0" w:tplc="0D2246F8">
      <w:start w:val="1"/>
      <w:numFmt w:val="bullet"/>
      <w:lvlText w:val=""/>
      <w:lvlJc w:val="left"/>
      <w:pPr>
        <w:ind w:left="720" w:hanging="360"/>
      </w:pPr>
      <w:rPr>
        <w:rFonts w:ascii="Symbol" w:hAnsi="Symbol"/>
      </w:rPr>
    </w:lvl>
    <w:lvl w:ilvl="1" w:tplc="EDDE01B6">
      <w:start w:val="1"/>
      <w:numFmt w:val="bullet"/>
      <w:lvlText w:val=""/>
      <w:lvlJc w:val="left"/>
      <w:pPr>
        <w:ind w:left="720" w:hanging="360"/>
      </w:pPr>
      <w:rPr>
        <w:rFonts w:ascii="Symbol" w:hAnsi="Symbol"/>
      </w:rPr>
    </w:lvl>
    <w:lvl w:ilvl="2" w:tplc="226CCF42">
      <w:start w:val="1"/>
      <w:numFmt w:val="bullet"/>
      <w:lvlText w:val=""/>
      <w:lvlJc w:val="left"/>
      <w:pPr>
        <w:ind w:left="720" w:hanging="360"/>
      </w:pPr>
      <w:rPr>
        <w:rFonts w:ascii="Symbol" w:hAnsi="Symbol"/>
      </w:rPr>
    </w:lvl>
    <w:lvl w:ilvl="3" w:tplc="A77CCFF2">
      <w:start w:val="1"/>
      <w:numFmt w:val="bullet"/>
      <w:lvlText w:val=""/>
      <w:lvlJc w:val="left"/>
      <w:pPr>
        <w:ind w:left="720" w:hanging="360"/>
      </w:pPr>
      <w:rPr>
        <w:rFonts w:ascii="Symbol" w:hAnsi="Symbol"/>
      </w:rPr>
    </w:lvl>
    <w:lvl w:ilvl="4" w:tplc="F4F059D2">
      <w:start w:val="1"/>
      <w:numFmt w:val="bullet"/>
      <w:lvlText w:val=""/>
      <w:lvlJc w:val="left"/>
      <w:pPr>
        <w:ind w:left="720" w:hanging="360"/>
      </w:pPr>
      <w:rPr>
        <w:rFonts w:ascii="Symbol" w:hAnsi="Symbol"/>
      </w:rPr>
    </w:lvl>
    <w:lvl w:ilvl="5" w:tplc="2BF2327C">
      <w:start w:val="1"/>
      <w:numFmt w:val="bullet"/>
      <w:lvlText w:val=""/>
      <w:lvlJc w:val="left"/>
      <w:pPr>
        <w:ind w:left="720" w:hanging="360"/>
      </w:pPr>
      <w:rPr>
        <w:rFonts w:ascii="Symbol" w:hAnsi="Symbol"/>
      </w:rPr>
    </w:lvl>
    <w:lvl w:ilvl="6" w:tplc="13B20798">
      <w:start w:val="1"/>
      <w:numFmt w:val="bullet"/>
      <w:lvlText w:val=""/>
      <w:lvlJc w:val="left"/>
      <w:pPr>
        <w:ind w:left="720" w:hanging="360"/>
      </w:pPr>
      <w:rPr>
        <w:rFonts w:ascii="Symbol" w:hAnsi="Symbol"/>
      </w:rPr>
    </w:lvl>
    <w:lvl w:ilvl="7" w:tplc="A1A8247C">
      <w:start w:val="1"/>
      <w:numFmt w:val="bullet"/>
      <w:lvlText w:val=""/>
      <w:lvlJc w:val="left"/>
      <w:pPr>
        <w:ind w:left="720" w:hanging="360"/>
      </w:pPr>
      <w:rPr>
        <w:rFonts w:ascii="Symbol" w:hAnsi="Symbol"/>
      </w:rPr>
    </w:lvl>
    <w:lvl w:ilvl="8" w:tplc="EC5E8B3A">
      <w:start w:val="1"/>
      <w:numFmt w:val="bullet"/>
      <w:lvlText w:val=""/>
      <w:lvlJc w:val="left"/>
      <w:pPr>
        <w:ind w:left="720" w:hanging="360"/>
      </w:pPr>
      <w:rPr>
        <w:rFonts w:ascii="Symbol" w:hAnsi="Symbol"/>
      </w:rPr>
    </w:lvl>
  </w:abstractNum>
  <w:abstractNum w:abstractNumId="21" w15:restartNumberingAfterBreak="0">
    <w:nsid w:val="529566B6"/>
    <w:multiLevelType w:val="hybridMultilevel"/>
    <w:tmpl w:val="3496DF18"/>
    <w:lvl w:ilvl="0" w:tplc="242E754C">
      <w:start w:val="1"/>
      <w:numFmt w:val="bullet"/>
      <w:lvlText w:val=""/>
      <w:lvlJc w:val="left"/>
      <w:pPr>
        <w:ind w:left="720" w:hanging="360"/>
      </w:pPr>
      <w:rPr>
        <w:rFonts w:ascii="Symbol" w:hAnsi="Symbol"/>
      </w:rPr>
    </w:lvl>
    <w:lvl w:ilvl="1" w:tplc="3DF8CD76">
      <w:start w:val="1"/>
      <w:numFmt w:val="bullet"/>
      <w:lvlText w:val=""/>
      <w:lvlJc w:val="left"/>
      <w:pPr>
        <w:ind w:left="720" w:hanging="360"/>
      </w:pPr>
      <w:rPr>
        <w:rFonts w:ascii="Symbol" w:hAnsi="Symbol"/>
      </w:rPr>
    </w:lvl>
    <w:lvl w:ilvl="2" w:tplc="C090F5A4">
      <w:start w:val="1"/>
      <w:numFmt w:val="bullet"/>
      <w:lvlText w:val=""/>
      <w:lvlJc w:val="left"/>
      <w:pPr>
        <w:ind w:left="720" w:hanging="360"/>
      </w:pPr>
      <w:rPr>
        <w:rFonts w:ascii="Symbol" w:hAnsi="Symbol"/>
      </w:rPr>
    </w:lvl>
    <w:lvl w:ilvl="3" w:tplc="3EE2F742">
      <w:start w:val="1"/>
      <w:numFmt w:val="bullet"/>
      <w:lvlText w:val=""/>
      <w:lvlJc w:val="left"/>
      <w:pPr>
        <w:ind w:left="720" w:hanging="360"/>
      </w:pPr>
      <w:rPr>
        <w:rFonts w:ascii="Symbol" w:hAnsi="Symbol"/>
      </w:rPr>
    </w:lvl>
    <w:lvl w:ilvl="4" w:tplc="306E3386">
      <w:start w:val="1"/>
      <w:numFmt w:val="bullet"/>
      <w:lvlText w:val=""/>
      <w:lvlJc w:val="left"/>
      <w:pPr>
        <w:ind w:left="720" w:hanging="360"/>
      </w:pPr>
      <w:rPr>
        <w:rFonts w:ascii="Symbol" w:hAnsi="Symbol"/>
      </w:rPr>
    </w:lvl>
    <w:lvl w:ilvl="5" w:tplc="0DCEDA70">
      <w:start w:val="1"/>
      <w:numFmt w:val="bullet"/>
      <w:lvlText w:val=""/>
      <w:lvlJc w:val="left"/>
      <w:pPr>
        <w:ind w:left="720" w:hanging="360"/>
      </w:pPr>
      <w:rPr>
        <w:rFonts w:ascii="Symbol" w:hAnsi="Symbol"/>
      </w:rPr>
    </w:lvl>
    <w:lvl w:ilvl="6" w:tplc="AE2EC004">
      <w:start w:val="1"/>
      <w:numFmt w:val="bullet"/>
      <w:lvlText w:val=""/>
      <w:lvlJc w:val="left"/>
      <w:pPr>
        <w:ind w:left="720" w:hanging="360"/>
      </w:pPr>
      <w:rPr>
        <w:rFonts w:ascii="Symbol" w:hAnsi="Symbol"/>
      </w:rPr>
    </w:lvl>
    <w:lvl w:ilvl="7" w:tplc="C9F68A20">
      <w:start w:val="1"/>
      <w:numFmt w:val="bullet"/>
      <w:lvlText w:val=""/>
      <w:lvlJc w:val="left"/>
      <w:pPr>
        <w:ind w:left="720" w:hanging="360"/>
      </w:pPr>
      <w:rPr>
        <w:rFonts w:ascii="Symbol" w:hAnsi="Symbol"/>
      </w:rPr>
    </w:lvl>
    <w:lvl w:ilvl="8" w:tplc="7B3045C2">
      <w:start w:val="1"/>
      <w:numFmt w:val="bullet"/>
      <w:lvlText w:val=""/>
      <w:lvlJc w:val="left"/>
      <w:pPr>
        <w:ind w:left="720" w:hanging="360"/>
      </w:pPr>
      <w:rPr>
        <w:rFonts w:ascii="Symbol" w:hAnsi="Symbol"/>
      </w:r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4F21DF"/>
    <w:multiLevelType w:val="hybridMultilevel"/>
    <w:tmpl w:val="35E6487E"/>
    <w:lvl w:ilvl="0" w:tplc="66A8BF66">
      <w:start w:val="1"/>
      <w:numFmt w:val="bullet"/>
      <w:lvlText w:val=""/>
      <w:lvlJc w:val="left"/>
      <w:pPr>
        <w:ind w:left="720" w:hanging="360"/>
      </w:pPr>
      <w:rPr>
        <w:rFonts w:ascii="Symbol" w:hAnsi="Symbol"/>
      </w:rPr>
    </w:lvl>
    <w:lvl w:ilvl="1" w:tplc="395611E6">
      <w:start w:val="1"/>
      <w:numFmt w:val="bullet"/>
      <w:lvlText w:val=""/>
      <w:lvlJc w:val="left"/>
      <w:pPr>
        <w:ind w:left="720" w:hanging="360"/>
      </w:pPr>
      <w:rPr>
        <w:rFonts w:ascii="Symbol" w:hAnsi="Symbol"/>
      </w:rPr>
    </w:lvl>
    <w:lvl w:ilvl="2" w:tplc="07A49B34">
      <w:start w:val="1"/>
      <w:numFmt w:val="bullet"/>
      <w:lvlText w:val=""/>
      <w:lvlJc w:val="left"/>
      <w:pPr>
        <w:ind w:left="720" w:hanging="360"/>
      </w:pPr>
      <w:rPr>
        <w:rFonts w:ascii="Symbol" w:hAnsi="Symbol"/>
      </w:rPr>
    </w:lvl>
    <w:lvl w:ilvl="3" w:tplc="B91C0BA0">
      <w:start w:val="1"/>
      <w:numFmt w:val="bullet"/>
      <w:lvlText w:val=""/>
      <w:lvlJc w:val="left"/>
      <w:pPr>
        <w:ind w:left="720" w:hanging="360"/>
      </w:pPr>
      <w:rPr>
        <w:rFonts w:ascii="Symbol" w:hAnsi="Symbol"/>
      </w:rPr>
    </w:lvl>
    <w:lvl w:ilvl="4" w:tplc="4184E91C">
      <w:start w:val="1"/>
      <w:numFmt w:val="bullet"/>
      <w:lvlText w:val=""/>
      <w:lvlJc w:val="left"/>
      <w:pPr>
        <w:ind w:left="720" w:hanging="360"/>
      </w:pPr>
      <w:rPr>
        <w:rFonts w:ascii="Symbol" w:hAnsi="Symbol"/>
      </w:rPr>
    </w:lvl>
    <w:lvl w:ilvl="5" w:tplc="7ABCFFAA">
      <w:start w:val="1"/>
      <w:numFmt w:val="bullet"/>
      <w:lvlText w:val=""/>
      <w:lvlJc w:val="left"/>
      <w:pPr>
        <w:ind w:left="720" w:hanging="360"/>
      </w:pPr>
      <w:rPr>
        <w:rFonts w:ascii="Symbol" w:hAnsi="Symbol"/>
      </w:rPr>
    </w:lvl>
    <w:lvl w:ilvl="6" w:tplc="E2A43B18">
      <w:start w:val="1"/>
      <w:numFmt w:val="bullet"/>
      <w:lvlText w:val=""/>
      <w:lvlJc w:val="left"/>
      <w:pPr>
        <w:ind w:left="720" w:hanging="360"/>
      </w:pPr>
      <w:rPr>
        <w:rFonts w:ascii="Symbol" w:hAnsi="Symbol"/>
      </w:rPr>
    </w:lvl>
    <w:lvl w:ilvl="7" w:tplc="8EB082E8">
      <w:start w:val="1"/>
      <w:numFmt w:val="bullet"/>
      <w:lvlText w:val=""/>
      <w:lvlJc w:val="left"/>
      <w:pPr>
        <w:ind w:left="720" w:hanging="360"/>
      </w:pPr>
      <w:rPr>
        <w:rFonts w:ascii="Symbol" w:hAnsi="Symbol"/>
      </w:rPr>
    </w:lvl>
    <w:lvl w:ilvl="8" w:tplc="77FA516E">
      <w:start w:val="1"/>
      <w:numFmt w:val="bullet"/>
      <w:lvlText w:val=""/>
      <w:lvlJc w:val="left"/>
      <w:pPr>
        <w:ind w:left="720" w:hanging="360"/>
      </w:pPr>
      <w:rPr>
        <w:rFonts w:ascii="Symbol" w:hAnsi="Symbol"/>
      </w:rPr>
    </w:lvl>
  </w:abstractNum>
  <w:abstractNum w:abstractNumId="2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77B12"/>
    <w:multiLevelType w:val="hybridMultilevel"/>
    <w:tmpl w:val="4C70EB2C"/>
    <w:lvl w:ilvl="0" w:tplc="79A661B0">
      <w:start w:val="1"/>
      <w:numFmt w:val="bullet"/>
      <w:lvlText w:val=""/>
      <w:lvlJc w:val="left"/>
      <w:pPr>
        <w:ind w:left="720" w:hanging="360"/>
      </w:pPr>
      <w:rPr>
        <w:rFonts w:ascii="Symbol" w:hAnsi="Symbol"/>
      </w:rPr>
    </w:lvl>
    <w:lvl w:ilvl="1" w:tplc="FCB8B75C">
      <w:start w:val="1"/>
      <w:numFmt w:val="bullet"/>
      <w:lvlText w:val=""/>
      <w:lvlJc w:val="left"/>
      <w:pPr>
        <w:ind w:left="720" w:hanging="360"/>
      </w:pPr>
      <w:rPr>
        <w:rFonts w:ascii="Symbol" w:hAnsi="Symbol"/>
      </w:rPr>
    </w:lvl>
    <w:lvl w:ilvl="2" w:tplc="E13C4C28">
      <w:start w:val="1"/>
      <w:numFmt w:val="bullet"/>
      <w:lvlText w:val=""/>
      <w:lvlJc w:val="left"/>
      <w:pPr>
        <w:ind w:left="720" w:hanging="360"/>
      </w:pPr>
      <w:rPr>
        <w:rFonts w:ascii="Symbol" w:hAnsi="Symbol"/>
      </w:rPr>
    </w:lvl>
    <w:lvl w:ilvl="3" w:tplc="0276C686">
      <w:start w:val="1"/>
      <w:numFmt w:val="bullet"/>
      <w:lvlText w:val=""/>
      <w:lvlJc w:val="left"/>
      <w:pPr>
        <w:ind w:left="720" w:hanging="360"/>
      </w:pPr>
      <w:rPr>
        <w:rFonts w:ascii="Symbol" w:hAnsi="Symbol"/>
      </w:rPr>
    </w:lvl>
    <w:lvl w:ilvl="4" w:tplc="781061F0">
      <w:start w:val="1"/>
      <w:numFmt w:val="bullet"/>
      <w:lvlText w:val=""/>
      <w:lvlJc w:val="left"/>
      <w:pPr>
        <w:ind w:left="720" w:hanging="360"/>
      </w:pPr>
      <w:rPr>
        <w:rFonts w:ascii="Symbol" w:hAnsi="Symbol"/>
      </w:rPr>
    </w:lvl>
    <w:lvl w:ilvl="5" w:tplc="CECCFF20">
      <w:start w:val="1"/>
      <w:numFmt w:val="bullet"/>
      <w:lvlText w:val=""/>
      <w:lvlJc w:val="left"/>
      <w:pPr>
        <w:ind w:left="720" w:hanging="360"/>
      </w:pPr>
      <w:rPr>
        <w:rFonts w:ascii="Symbol" w:hAnsi="Symbol"/>
      </w:rPr>
    </w:lvl>
    <w:lvl w:ilvl="6" w:tplc="34CAA48A">
      <w:start w:val="1"/>
      <w:numFmt w:val="bullet"/>
      <w:lvlText w:val=""/>
      <w:lvlJc w:val="left"/>
      <w:pPr>
        <w:ind w:left="720" w:hanging="360"/>
      </w:pPr>
      <w:rPr>
        <w:rFonts w:ascii="Symbol" w:hAnsi="Symbol"/>
      </w:rPr>
    </w:lvl>
    <w:lvl w:ilvl="7" w:tplc="B802AFA4">
      <w:start w:val="1"/>
      <w:numFmt w:val="bullet"/>
      <w:lvlText w:val=""/>
      <w:lvlJc w:val="left"/>
      <w:pPr>
        <w:ind w:left="720" w:hanging="360"/>
      </w:pPr>
      <w:rPr>
        <w:rFonts w:ascii="Symbol" w:hAnsi="Symbol"/>
      </w:rPr>
    </w:lvl>
    <w:lvl w:ilvl="8" w:tplc="ABB4A902">
      <w:start w:val="1"/>
      <w:numFmt w:val="bullet"/>
      <w:lvlText w:val=""/>
      <w:lvlJc w:val="left"/>
      <w:pPr>
        <w:ind w:left="720" w:hanging="360"/>
      </w:pPr>
      <w:rPr>
        <w:rFonts w:ascii="Symbol" w:hAnsi="Symbol"/>
      </w:rPr>
    </w:lvl>
  </w:abstractNum>
  <w:abstractNum w:abstractNumId="26" w15:restartNumberingAfterBreak="0">
    <w:nsid w:val="61221BEC"/>
    <w:multiLevelType w:val="hybridMultilevel"/>
    <w:tmpl w:val="A94E82AE"/>
    <w:lvl w:ilvl="0" w:tplc="AEC65AF2">
      <w:start w:val="1"/>
      <w:numFmt w:val="bullet"/>
      <w:lvlText w:val=""/>
      <w:lvlJc w:val="left"/>
      <w:pPr>
        <w:ind w:left="720" w:hanging="360"/>
      </w:pPr>
      <w:rPr>
        <w:rFonts w:ascii="Symbol" w:hAnsi="Symbol"/>
      </w:rPr>
    </w:lvl>
    <w:lvl w:ilvl="1" w:tplc="6722EA04">
      <w:start w:val="1"/>
      <w:numFmt w:val="bullet"/>
      <w:lvlText w:val=""/>
      <w:lvlJc w:val="left"/>
      <w:pPr>
        <w:ind w:left="720" w:hanging="360"/>
      </w:pPr>
      <w:rPr>
        <w:rFonts w:ascii="Symbol" w:hAnsi="Symbol"/>
      </w:rPr>
    </w:lvl>
    <w:lvl w:ilvl="2" w:tplc="2140E012">
      <w:start w:val="1"/>
      <w:numFmt w:val="bullet"/>
      <w:lvlText w:val=""/>
      <w:lvlJc w:val="left"/>
      <w:pPr>
        <w:ind w:left="720" w:hanging="360"/>
      </w:pPr>
      <w:rPr>
        <w:rFonts w:ascii="Symbol" w:hAnsi="Symbol"/>
      </w:rPr>
    </w:lvl>
    <w:lvl w:ilvl="3" w:tplc="9EA24F3A">
      <w:start w:val="1"/>
      <w:numFmt w:val="bullet"/>
      <w:lvlText w:val=""/>
      <w:lvlJc w:val="left"/>
      <w:pPr>
        <w:ind w:left="720" w:hanging="360"/>
      </w:pPr>
      <w:rPr>
        <w:rFonts w:ascii="Symbol" w:hAnsi="Symbol"/>
      </w:rPr>
    </w:lvl>
    <w:lvl w:ilvl="4" w:tplc="D56AD682">
      <w:start w:val="1"/>
      <w:numFmt w:val="bullet"/>
      <w:lvlText w:val=""/>
      <w:lvlJc w:val="left"/>
      <w:pPr>
        <w:ind w:left="720" w:hanging="360"/>
      </w:pPr>
      <w:rPr>
        <w:rFonts w:ascii="Symbol" w:hAnsi="Symbol"/>
      </w:rPr>
    </w:lvl>
    <w:lvl w:ilvl="5" w:tplc="DCAEAF7C">
      <w:start w:val="1"/>
      <w:numFmt w:val="bullet"/>
      <w:lvlText w:val=""/>
      <w:lvlJc w:val="left"/>
      <w:pPr>
        <w:ind w:left="720" w:hanging="360"/>
      </w:pPr>
      <w:rPr>
        <w:rFonts w:ascii="Symbol" w:hAnsi="Symbol"/>
      </w:rPr>
    </w:lvl>
    <w:lvl w:ilvl="6" w:tplc="A9906CEE">
      <w:start w:val="1"/>
      <w:numFmt w:val="bullet"/>
      <w:lvlText w:val=""/>
      <w:lvlJc w:val="left"/>
      <w:pPr>
        <w:ind w:left="720" w:hanging="360"/>
      </w:pPr>
      <w:rPr>
        <w:rFonts w:ascii="Symbol" w:hAnsi="Symbol"/>
      </w:rPr>
    </w:lvl>
    <w:lvl w:ilvl="7" w:tplc="51F81DB2">
      <w:start w:val="1"/>
      <w:numFmt w:val="bullet"/>
      <w:lvlText w:val=""/>
      <w:lvlJc w:val="left"/>
      <w:pPr>
        <w:ind w:left="720" w:hanging="360"/>
      </w:pPr>
      <w:rPr>
        <w:rFonts w:ascii="Symbol" w:hAnsi="Symbol"/>
      </w:rPr>
    </w:lvl>
    <w:lvl w:ilvl="8" w:tplc="771E1C3E">
      <w:start w:val="1"/>
      <w:numFmt w:val="bullet"/>
      <w:lvlText w:val=""/>
      <w:lvlJc w:val="left"/>
      <w:pPr>
        <w:ind w:left="720" w:hanging="360"/>
      </w:pPr>
      <w:rPr>
        <w:rFonts w:ascii="Symbol" w:hAnsi="Symbol"/>
      </w:rPr>
    </w:lvl>
  </w:abstractNum>
  <w:abstractNum w:abstractNumId="27" w15:restartNumberingAfterBreak="0">
    <w:nsid w:val="65AC5746"/>
    <w:multiLevelType w:val="hybridMultilevel"/>
    <w:tmpl w:val="E1925B8C"/>
    <w:lvl w:ilvl="0" w:tplc="7376D29C">
      <w:start w:val="1"/>
      <w:numFmt w:val="bullet"/>
      <w:lvlText w:val=""/>
      <w:lvlJc w:val="left"/>
      <w:pPr>
        <w:ind w:left="720" w:hanging="360"/>
      </w:pPr>
      <w:rPr>
        <w:rFonts w:ascii="Symbol" w:hAnsi="Symbol"/>
      </w:rPr>
    </w:lvl>
    <w:lvl w:ilvl="1" w:tplc="52804DCC">
      <w:start w:val="1"/>
      <w:numFmt w:val="bullet"/>
      <w:lvlText w:val=""/>
      <w:lvlJc w:val="left"/>
      <w:pPr>
        <w:ind w:left="720" w:hanging="360"/>
      </w:pPr>
      <w:rPr>
        <w:rFonts w:ascii="Symbol" w:hAnsi="Symbol"/>
      </w:rPr>
    </w:lvl>
    <w:lvl w:ilvl="2" w:tplc="0236116A">
      <w:start w:val="1"/>
      <w:numFmt w:val="bullet"/>
      <w:lvlText w:val=""/>
      <w:lvlJc w:val="left"/>
      <w:pPr>
        <w:ind w:left="720" w:hanging="360"/>
      </w:pPr>
      <w:rPr>
        <w:rFonts w:ascii="Symbol" w:hAnsi="Symbol"/>
      </w:rPr>
    </w:lvl>
    <w:lvl w:ilvl="3" w:tplc="4E547594">
      <w:start w:val="1"/>
      <w:numFmt w:val="bullet"/>
      <w:lvlText w:val=""/>
      <w:lvlJc w:val="left"/>
      <w:pPr>
        <w:ind w:left="720" w:hanging="360"/>
      </w:pPr>
      <w:rPr>
        <w:rFonts w:ascii="Symbol" w:hAnsi="Symbol"/>
      </w:rPr>
    </w:lvl>
    <w:lvl w:ilvl="4" w:tplc="4AF4DB56">
      <w:start w:val="1"/>
      <w:numFmt w:val="bullet"/>
      <w:lvlText w:val=""/>
      <w:lvlJc w:val="left"/>
      <w:pPr>
        <w:ind w:left="720" w:hanging="360"/>
      </w:pPr>
      <w:rPr>
        <w:rFonts w:ascii="Symbol" w:hAnsi="Symbol"/>
      </w:rPr>
    </w:lvl>
    <w:lvl w:ilvl="5" w:tplc="1814349C">
      <w:start w:val="1"/>
      <w:numFmt w:val="bullet"/>
      <w:lvlText w:val=""/>
      <w:lvlJc w:val="left"/>
      <w:pPr>
        <w:ind w:left="720" w:hanging="360"/>
      </w:pPr>
      <w:rPr>
        <w:rFonts w:ascii="Symbol" w:hAnsi="Symbol"/>
      </w:rPr>
    </w:lvl>
    <w:lvl w:ilvl="6" w:tplc="93BE4BD0">
      <w:start w:val="1"/>
      <w:numFmt w:val="bullet"/>
      <w:lvlText w:val=""/>
      <w:lvlJc w:val="left"/>
      <w:pPr>
        <w:ind w:left="720" w:hanging="360"/>
      </w:pPr>
      <w:rPr>
        <w:rFonts w:ascii="Symbol" w:hAnsi="Symbol"/>
      </w:rPr>
    </w:lvl>
    <w:lvl w:ilvl="7" w:tplc="DA2082C6">
      <w:start w:val="1"/>
      <w:numFmt w:val="bullet"/>
      <w:lvlText w:val=""/>
      <w:lvlJc w:val="left"/>
      <w:pPr>
        <w:ind w:left="720" w:hanging="360"/>
      </w:pPr>
      <w:rPr>
        <w:rFonts w:ascii="Symbol" w:hAnsi="Symbol"/>
      </w:rPr>
    </w:lvl>
    <w:lvl w:ilvl="8" w:tplc="4378B722">
      <w:start w:val="1"/>
      <w:numFmt w:val="bullet"/>
      <w:lvlText w:val=""/>
      <w:lvlJc w:val="left"/>
      <w:pPr>
        <w:ind w:left="720" w:hanging="360"/>
      </w:pPr>
      <w:rPr>
        <w:rFonts w:ascii="Symbol" w:hAnsi="Symbol"/>
      </w:rPr>
    </w:lvl>
  </w:abstractNum>
  <w:abstractNum w:abstractNumId="2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34B5A"/>
    <w:multiLevelType w:val="hybridMultilevel"/>
    <w:tmpl w:val="EBB4DA2A"/>
    <w:lvl w:ilvl="0" w:tplc="17D814F4">
      <w:start w:val="1"/>
      <w:numFmt w:val="bullet"/>
      <w:lvlText w:val=""/>
      <w:lvlJc w:val="left"/>
      <w:pPr>
        <w:ind w:left="720" w:hanging="360"/>
      </w:pPr>
      <w:rPr>
        <w:rFonts w:ascii="Symbol" w:hAnsi="Symbol"/>
      </w:rPr>
    </w:lvl>
    <w:lvl w:ilvl="1" w:tplc="590694E4">
      <w:start w:val="1"/>
      <w:numFmt w:val="bullet"/>
      <w:lvlText w:val=""/>
      <w:lvlJc w:val="left"/>
      <w:pPr>
        <w:ind w:left="720" w:hanging="360"/>
      </w:pPr>
      <w:rPr>
        <w:rFonts w:ascii="Symbol" w:hAnsi="Symbol"/>
      </w:rPr>
    </w:lvl>
    <w:lvl w:ilvl="2" w:tplc="9536CEA2">
      <w:start w:val="1"/>
      <w:numFmt w:val="bullet"/>
      <w:lvlText w:val=""/>
      <w:lvlJc w:val="left"/>
      <w:pPr>
        <w:ind w:left="720" w:hanging="360"/>
      </w:pPr>
      <w:rPr>
        <w:rFonts w:ascii="Symbol" w:hAnsi="Symbol"/>
      </w:rPr>
    </w:lvl>
    <w:lvl w:ilvl="3" w:tplc="B8A2B738">
      <w:start w:val="1"/>
      <w:numFmt w:val="bullet"/>
      <w:lvlText w:val=""/>
      <w:lvlJc w:val="left"/>
      <w:pPr>
        <w:ind w:left="720" w:hanging="360"/>
      </w:pPr>
      <w:rPr>
        <w:rFonts w:ascii="Symbol" w:hAnsi="Symbol"/>
      </w:rPr>
    </w:lvl>
    <w:lvl w:ilvl="4" w:tplc="715E90F0">
      <w:start w:val="1"/>
      <w:numFmt w:val="bullet"/>
      <w:lvlText w:val=""/>
      <w:lvlJc w:val="left"/>
      <w:pPr>
        <w:ind w:left="720" w:hanging="360"/>
      </w:pPr>
      <w:rPr>
        <w:rFonts w:ascii="Symbol" w:hAnsi="Symbol"/>
      </w:rPr>
    </w:lvl>
    <w:lvl w:ilvl="5" w:tplc="B10220BE">
      <w:start w:val="1"/>
      <w:numFmt w:val="bullet"/>
      <w:lvlText w:val=""/>
      <w:lvlJc w:val="left"/>
      <w:pPr>
        <w:ind w:left="720" w:hanging="360"/>
      </w:pPr>
      <w:rPr>
        <w:rFonts w:ascii="Symbol" w:hAnsi="Symbol"/>
      </w:rPr>
    </w:lvl>
    <w:lvl w:ilvl="6" w:tplc="8EB08FB8">
      <w:start w:val="1"/>
      <w:numFmt w:val="bullet"/>
      <w:lvlText w:val=""/>
      <w:lvlJc w:val="left"/>
      <w:pPr>
        <w:ind w:left="720" w:hanging="360"/>
      </w:pPr>
      <w:rPr>
        <w:rFonts w:ascii="Symbol" w:hAnsi="Symbol"/>
      </w:rPr>
    </w:lvl>
    <w:lvl w:ilvl="7" w:tplc="32AA241E">
      <w:start w:val="1"/>
      <w:numFmt w:val="bullet"/>
      <w:lvlText w:val=""/>
      <w:lvlJc w:val="left"/>
      <w:pPr>
        <w:ind w:left="720" w:hanging="360"/>
      </w:pPr>
      <w:rPr>
        <w:rFonts w:ascii="Symbol" w:hAnsi="Symbol"/>
      </w:rPr>
    </w:lvl>
    <w:lvl w:ilvl="8" w:tplc="E3468588">
      <w:start w:val="1"/>
      <w:numFmt w:val="bullet"/>
      <w:lvlText w:val=""/>
      <w:lvlJc w:val="left"/>
      <w:pPr>
        <w:ind w:left="720" w:hanging="360"/>
      </w:pPr>
      <w:rPr>
        <w:rFonts w:ascii="Symbol" w:hAnsi="Symbol"/>
      </w:rPr>
    </w:lvl>
  </w:abstractNum>
  <w:abstractNum w:abstractNumId="32" w15:restartNumberingAfterBreak="0">
    <w:nsid w:val="7C9778BD"/>
    <w:multiLevelType w:val="hybridMultilevel"/>
    <w:tmpl w:val="5CE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4212B"/>
    <w:multiLevelType w:val="hybridMultilevel"/>
    <w:tmpl w:val="544691EA"/>
    <w:lvl w:ilvl="0" w:tplc="5A56E9E6">
      <w:start w:val="1"/>
      <w:numFmt w:val="bullet"/>
      <w:lvlText w:val=""/>
      <w:lvlJc w:val="left"/>
      <w:pPr>
        <w:ind w:left="720" w:hanging="360"/>
      </w:pPr>
      <w:rPr>
        <w:rFonts w:ascii="Symbol" w:hAnsi="Symbol"/>
      </w:rPr>
    </w:lvl>
    <w:lvl w:ilvl="1" w:tplc="C7C69EFE">
      <w:start w:val="1"/>
      <w:numFmt w:val="bullet"/>
      <w:lvlText w:val=""/>
      <w:lvlJc w:val="left"/>
      <w:pPr>
        <w:ind w:left="720" w:hanging="360"/>
      </w:pPr>
      <w:rPr>
        <w:rFonts w:ascii="Symbol" w:hAnsi="Symbol"/>
      </w:rPr>
    </w:lvl>
    <w:lvl w:ilvl="2" w:tplc="DE863522">
      <w:start w:val="1"/>
      <w:numFmt w:val="bullet"/>
      <w:lvlText w:val=""/>
      <w:lvlJc w:val="left"/>
      <w:pPr>
        <w:ind w:left="720" w:hanging="360"/>
      </w:pPr>
      <w:rPr>
        <w:rFonts w:ascii="Symbol" w:hAnsi="Symbol"/>
      </w:rPr>
    </w:lvl>
    <w:lvl w:ilvl="3" w:tplc="DEF286F4">
      <w:start w:val="1"/>
      <w:numFmt w:val="bullet"/>
      <w:lvlText w:val=""/>
      <w:lvlJc w:val="left"/>
      <w:pPr>
        <w:ind w:left="720" w:hanging="360"/>
      </w:pPr>
      <w:rPr>
        <w:rFonts w:ascii="Symbol" w:hAnsi="Symbol"/>
      </w:rPr>
    </w:lvl>
    <w:lvl w:ilvl="4" w:tplc="C4E405BE">
      <w:start w:val="1"/>
      <w:numFmt w:val="bullet"/>
      <w:lvlText w:val=""/>
      <w:lvlJc w:val="left"/>
      <w:pPr>
        <w:ind w:left="720" w:hanging="360"/>
      </w:pPr>
      <w:rPr>
        <w:rFonts w:ascii="Symbol" w:hAnsi="Symbol"/>
      </w:rPr>
    </w:lvl>
    <w:lvl w:ilvl="5" w:tplc="AD5073A4">
      <w:start w:val="1"/>
      <w:numFmt w:val="bullet"/>
      <w:lvlText w:val=""/>
      <w:lvlJc w:val="left"/>
      <w:pPr>
        <w:ind w:left="720" w:hanging="360"/>
      </w:pPr>
      <w:rPr>
        <w:rFonts w:ascii="Symbol" w:hAnsi="Symbol"/>
      </w:rPr>
    </w:lvl>
    <w:lvl w:ilvl="6" w:tplc="FA66BBE6">
      <w:start w:val="1"/>
      <w:numFmt w:val="bullet"/>
      <w:lvlText w:val=""/>
      <w:lvlJc w:val="left"/>
      <w:pPr>
        <w:ind w:left="720" w:hanging="360"/>
      </w:pPr>
      <w:rPr>
        <w:rFonts w:ascii="Symbol" w:hAnsi="Symbol"/>
      </w:rPr>
    </w:lvl>
    <w:lvl w:ilvl="7" w:tplc="1C9E1FA8">
      <w:start w:val="1"/>
      <w:numFmt w:val="bullet"/>
      <w:lvlText w:val=""/>
      <w:lvlJc w:val="left"/>
      <w:pPr>
        <w:ind w:left="720" w:hanging="360"/>
      </w:pPr>
      <w:rPr>
        <w:rFonts w:ascii="Symbol" w:hAnsi="Symbol"/>
      </w:rPr>
    </w:lvl>
    <w:lvl w:ilvl="8" w:tplc="C6820AD2">
      <w:start w:val="1"/>
      <w:numFmt w:val="bullet"/>
      <w:lvlText w:val=""/>
      <w:lvlJc w:val="left"/>
      <w:pPr>
        <w:ind w:left="720" w:hanging="360"/>
      </w:pPr>
      <w:rPr>
        <w:rFonts w:ascii="Symbol" w:hAnsi="Symbol"/>
      </w:rPr>
    </w:lvl>
  </w:abstractNum>
  <w:abstractNum w:abstractNumId="3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9013293">
    <w:abstractNumId w:val="4"/>
  </w:num>
  <w:num w:numId="2" w16cid:durableId="991905557">
    <w:abstractNumId w:val="29"/>
  </w:num>
  <w:num w:numId="3" w16cid:durableId="1083182086">
    <w:abstractNumId w:val="8"/>
  </w:num>
  <w:num w:numId="4" w16cid:durableId="1448312464">
    <w:abstractNumId w:val="18"/>
  </w:num>
  <w:num w:numId="5" w16cid:durableId="1575360345">
    <w:abstractNumId w:val="19"/>
  </w:num>
  <w:num w:numId="6" w16cid:durableId="2109810063">
    <w:abstractNumId w:val="8"/>
  </w:num>
  <w:num w:numId="7" w16cid:durableId="2020540997">
    <w:abstractNumId w:val="9"/>
  </w:num>
  <w:num w:numId="8" w16cid:durableId="684943295">
    <w:abstractNumId w:val="12"/>
  </w:num>
  <w:num w:numId="9" w16cid:durableId="1307204657">
    <w:abstractNumId w:val="1"/>
  </w:num>
  <w:num w:numId="10" w16cid:durableId="270090551">
    <w:abstractNumId w:val="11"/>
  </w:num>
  <w:num w:numId="11" w16cid:durableId="27729785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77259">
    <w:abstractNumId w:val="24"/>
  </w:num>
  <w:num w:numId="13" w16cid:durableId="1774520490">
    <w:abstractNumId w:val="28"/>
  </w:num>
  <w:num w:numId="14" w16cid:durableId="453716188">
    <w:abstractNumId w:val="30"/>
  </w:num>
  <w:num w:numId="15" w16cid:durableId="1964917542">
    <w:abstractNumId w:val="7"/>
  </w:num>
  <w:num w:numId="16" w16cid:durableId="1103955905">
    <w:abstractNumId w:val="6"/>
  </w:num>
  <w:num w:numId="17" w16cid:durableId="1923369568">
    <w:abstractNumId w:val="32"/>
  </w:num>
  <w:num w:numId="18" w16cid:durableId="89352924">
    <w:abstractNumId w:val="15"/>
  </w:num>
  <w:num w:numId="19" w16cid:durableId="1066881293">
    <w:abstractNumId w:val="13"/>
  </w:num>
  <w:num w:numId="20" w16cid:durableId="60106337">
    <w:abstractNumId w:val="3"/>
  </w:num>
  <w:num w:numId="21" w16cid:durableId="412626270">
    <w:abstractNumId w:val="14"/>
  </w:num>
  <w:num w:numId="22" w16cid:durableId="37366273">
    <w:abstractNumId w:val="10"/>
  </w:num>
  <w:num w:numId="23" w16cid:durableId="1833065265">
    <w:abstractNumId w:val="17"/>
  </w:num>
  <w:num w:numId="24" w16cid:durableId="922031591">
    <w:abstractNumId w:val="33"/>
  </w:num>
  <w:num w:numId="25" w16cid:durableId="715743546">
    <w:abstractNumId w:val="31"/>
  </w:num>
  <w:num w:numId="26" w16cid:durableId="1335837925">
    <w:abstractNumId w:val="5"/>
  </w:num>
  <w:num w:numId="27" w16cid:durableId="21132415">
    <w:abstractNumId w:val="27"/>
  </w:num>
  <w:num w:numId="28" w16cid:durableId="1928346389">
    <w:abstractNumId w:val="26"/>
  </w:num>
  <w:num w:numId="29" w16cid:durableId="696783220">
    <w:abstractNumId w:val="23"/>
  </w:num>
  <w:num w:numId="30" w16cid:durableId="1951278660">
    <w:abstractNumId w:val="2"/>
  </w:num>
  <w:num w:numId="31" w16cid:durableId="768281351">
    <w:abstractNumId w:val="25"/>
  </w:num>
  <w:num w:numId="32" w16cid:durableId="1501769610">
    <w:abstractNumId w:val="16"/>
  </w:num>
  <w:num w:numId="33" w16cid:durableId="1843160764">
    <w:abstractNumId w:val="20"/>
  </w:num>
  <w:num w:numId="34" w16cid:durableId="1014065410">
    <w:abstractNumId w:val="21"/>
  </w:num>
  <w:num w:numId="35" w16cid:durableId="12634878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CE"/>
    <w:rsid w:val="00000B96"/>
    <w:rsid w:val="00002A0B"/>
    <w:rsid w:val="00002E6B"/>
    <w:rsid w:val="00003326"/>
    <w:rsid w:val="00004977"/>
    <w:rsid w:val="00005C6C"/>
    <w:rsid w:val="000119FB"/>
    <w:rsid w:val="00011C9B"/>
    <w:rsid w:val="00012842"/>
    <w:rsid w:val="000163BC"/>
    <w:rsid w:val="00017989"/>
    <w:rsid w:val="00017D5D"/>
    <w:rsid w:val="00022716"/>
    <w:rsid w:val="000231E9"/>
    <w:rsid w:val="000256C6"/>
    <w:rsid w:val="00025AD1"/>
    <w:rsid w:val="00025C0E"/>
    <w:rsid w:val="00025F80"/>
    <w:rsid w:val="0002656D"/>
    <w:rsid w:val="000276CC"/>
    <w:rsid w:val="00027B5E"/>
    <w:rsid w:val="00032244"/>
    <w:rsid w:val="00032CCE"/>
    <w:rsid w:val="00034A70"/>
    <w:rsid w:val="00041D8A"/>
    <w:rsid w:val="00042E88"/>
    <w:rsid w:val="0004471C"/>
    <w:rsid w:val="00044C44"/>
    <w:rsid w:val="00044E10"/>
    <w:rsid w:val="000466B7"/>
    <w:rsid w:val="000508E5"/>
    <w:rsid w:val="00050DE4"/>
    <w:rsid w:val="000521BD"/>
    <w:rsid w:val="00052550"/>
    <w:rsid w:val="00060337"/>
    <w:rsid w:val="00062810"/>
    <w:rsid w:val="00062B76"/>
    <w:rsid w:val="000645DF"/>
    <w:rsid w:val="0006542F"/>
    <w:rsid w:val="000657D2"/>
    <w:rsid w:val="0006722C"/>
    <w:rsid w:val="00067761"/>
    <w:rsid w:val="00071838"/>
    <w:rsid w:val="000720A9"/>
    <w:rsid w:val="000723EA"/>
    <w:rsid w:val="00072C07"/>
    <w:rsid w:val="000769BD"/>
    <w:rsid w:val="00077614"/>
    <w:rsid w:val="00080F81"/>
    <w:rsid w:val="0008194D"/>
    <w:rsid w:val="000845A7"/>
    <w:rsid w:val="000846BB"/>
    <w:rsid w:val="0008496D"/>
    <w:rsid w:val="00084FF1"/>
    <w:rsid w:val="0008575C"/>
    <w:rsid w:val="00085773"/>
    <w:rsid w:val="00085E49"/>
    <w:rsid w:val="000878E9"/>
    <w:rsid w:val="00090DEB"/>
    <w:rsid w:val="000915D2"/>
    <w:rsid w:val="00091A6F"/>
    <w:rsid w:val="00092219"/>
    <w:rsid w:val="000950D5"/>
    <w:rsid w:val="0009765E"/>
    <w:rsid w:val="00097C40"/>
    <w:rsid w:val="000A00A8"/>
    <w:rsid w:val="000A0B14"/>
    <w:rsid w:val="000A1EC0"/>
    <w:rsid w:val="000A22D2"/>
    <w:rsid w:val="000A3B2F"/>
    <w:rsid w:val="000A44B3"/>
    <w:rsid w:val="000A474F"/>
    <w:rsid w:val="000A48AA"/>
    <w:rsid w:val="000A53C5"/>
    <w:rsid w:val="000A6C9C"/>
    <w:rsid w:val="000B0857"/>
    <w:rsid w:val="000B11AC"/>
    <w:rsid w:val="000B2A89"/>
    <w:rsid w:val="000B4548"/>
    <w:rsid w:val="000B6D8E"/>
    <w:rsid w:val="000B706A"/>
    <w:rsid w:val="000C25D3"/>
    <w:rsid w:val="000C37A0"/>
    <w:rsid w:val="000C4D93"/>
    <w:rsid w:val="000C5BD1"/>
    <w:rsid w:val="000C7DE9"/>
    <w:rsid w:val="000D0E16"/>
    <w:rsid w:val="000D3CE3"/>
    <w:rsid w:val="000D4448"/>
    <w:rsid w:val="000D6099"/>
    <w:rsid w:val="000D7DEE"/>
    <w:rsid w:val="000E65EC"/>
    <w:rsid w:val="000E69EB"/>
    <w:rsid w:val="000F15D0"/>
    <w:rsid w:val="000F575E"/>
    <w:rsid w:val="0010094C"/>
    <w:rsid w:val="00101472"/>
    <w:rsid w:val="00101F34"/>
    <w:rsid w:val="0010234C"/>
    <w:rsid w:val="001036BD"/>
    <w:rsid w:val="00105471"/>
    <w:rsid w:val="00107153"/>
    <w:rsid w:val="00107358"/>
    <w:rsid w:val="00111C98"/>
    <w:rsid w:val="001171ED"/>
    <w:rsid w:val="00123C16"/>
    <w:rsid w:val="00125085"/>
    <w:rsid w:val="00125350"/>
    <w:rsid w:val="00125D5B"/>
    <w:rsid w:val="0013243B"/>
    <w:rsid w:val="001329FC"/>
    <w:rsid w:val="00133BF3"/>
    <w:rsid w:val="00133E8B"/>
    <w:rsid w:val="00137415"/>
    <w:rsid w:val="00143468"/>
    <w:rsid w:val="00146231"/>
    <w:rsid w:val="00147678"/>
    <w:rsid w:val="00147B2D"/>
    <w:rsid w:val="001518E5"/>
    <w:rsid w:val="00153A95"/>
    <w:rsid w:val="00154462"/>
    <w:rsid w:val="001549BF"/>
    <w:rsid w:val="00160048"/>
    <w:rsid w:val="00161AA0"/>
    <w:rsid w:val="00165478"/>
    <w:rsid w:val="00166AEE"/>
    <w:rsid w:val="001674EA"/>
    <w:rsid w:val="001709E4"/>
    <w:rsid w:val="001716BB"/>
    <w:rsid w:val="00175A0F"/>
    <w:rsid w:val="00175EF9"/>
    <w:rsid w:val="00181987"/>
    <w:rsid w:val="0018317B"/>
    <w:rsid w:val="00183BCA"/>
    <w:rsid w:val="00183F83"/>
    <w:rsid w:val="001856B0"/>
    <w:rsid w:val="00186957"/>
    <w:rsid w:val="00187A19"/>
    <w:rsid w:val="0019093A"/>
    <w:rsid w:val="0019284C"/>
    <w:rsid w:val="0019737D"/>
    <w:rsid w:val="001A0710"/>
    <w:rsid w:val="001A13D3"/>
    <w:rsid w:val="001A2F01"/>
    <w:rsid w:val="001A4A14"/>
    <w:rsid w:val="001A4B41"/>
    <w:rsid w:val="001A683D"/>
    <w:rsid w:val="001A73A3"/>
    <w:rsid w:val="001B0506"/>
    <w:rsid w:val="001B39D1"/>
    <w:rsid w:val="001B440E"/>
    <w:rsid w:val="001B48BE"/>
    <w:rsid w:val="001C0619"/>
    <w:rsid w:val="001C0B95"/>
    <w:rsid w:val="001C0D2B"/>
    <w:rsid w:val="001C0D56"/>
    <w:rsid w:val="001C2BF7"/>
    <w:rsid w:val="001C4440"/>
    <w:rsid w:val="001C461A"/>
    <w:rsid w:val="001C5EC6"/>
    <w:rsid w:val="001C6197"/>
    <w:rsid w:val="001C7ACF"/>
    <w:rsid w:val="001D0710"/>
    <w:rsid w:val="001D12D9"/>
    <w:rsid w:val="001D4842"/>
    <w:rsid w:val="001D4AC0"/>
    <w:rsid w:val="001D6438"/>
    <w:rsid w:val="001E147B"/>
    <w:rsid w:val="001E14D7"/>
    <w:rsid w:val="001E15CD"/>
    <w:rsid w:val="001E1F48"/>
    <w:rsid w:val="001E40C4"/>
    <w:rsid w:val="001E40FD"/>
    <w:rsid w:val="001E4735"/>
    <w:rsid w:val="001E4C6D"/>
    <w:rsid w:val="001E59CB"/>
    <w:rsid w:val="001E6996"/>
    <w:rsid w:val="001F0807"/>
    <w:rsid w:val="001F1994"/>
    <w:rsid w:val="001F2849"/>
    <w:rsid w:val="001F409F"/>
    <w:rsid w:val="001F5A5F"/>
    <w:rsid w:val="00201C50"/>
    <w:rsid w:val="002035E8"/>
    <w:rsid w:val="002079AF"/>
    <w:rsid w:val="00214453"/>
    <w:rsid w:val="00215E82"/>
    <w:rsid w:val="002161D9"/>
    <w:rsid w:val="00216AD9"/>
    <w:rsid w:val="00216D76"/>
    <w:rsid w:val="00217225"/>
    <w:rsid w:val="00217325"/>
    <w:rsid w:val="0022274B"/>
    <w:rsid w:val="002237E9"/>
    <w:rsid w:val="0022547D"/>
    <w:rsid w:val="002255B0"/>
    <w:rsid w:val="00226C6A"/>
    <w:rsid w:val="0023194F"/>
    <w:rsid w:val="00232AA6"/>
    <w:rsid w:val="00233073"/>
    <w:rsid w:val="00235CAB"/>
    <w:rsid w:val="00236A1B"/>
    <w:rsid w:val="002423D0"/>
    <w:rsid w:val="00242A6B"/>
    <w:rsid w:val="0024306C"/>
    <w:rsid w:val="00243A09"/>
    <w:rsid w:val="00247682"/>
    <w:rsid w:val="00252600"/>
    <w:rsid w:val="002537AE"/>
    <w:rsid w:val="00256722"/>
    <w:rsid w:val="00256D2D"/>
    <w:rsid w:val="00260EDA"/>
    <w:rsid w:val="00264DD9"/>
    <w:rsid w:val="00265D2F"/>
    <w:rsid w:val="00266F63"/>
    <w:rsid w:val="00275ED0"/>
    <w:rsid w:val="00277A70"/>
    <w:rsid w:val="00281F19"/>
    <w:rsid w:val="002829D4"/>
    <w:rsid w:val="00285A5A"/>
    <w:rsid w:val="00285E81"/>
    <w:rsid w:val="00285F26"/>
    <w:rsid w:val="00286420"/>
    <w:rsid w:val="0028676B"/>
    <w:rsid w:val="002911D2"/>
    <w:rsid w:val="00294E7E"/>
    <w:rsid w:val="00295FBA"/>
    <w:rsid w:val="00296314"/>
    <w:rsid w:val="002963A6"/>
    <w:rsid w:val="002A1364"/>
    <w:rsid w:val="002A3659"/>
    <w:rsid w:val="002A6D91"/>
    <w:rsid w:val="002B0B2B"/>
    <w:rsid w:val="002B38AA"/>
    <w:rsid w:val="002B452D"/>
    <w:rsid w:val="002B55A6"/>
    <w:rsid w:val="002B6A57"/>
    <w:rsid w:val="002B7354"/>
    <w:rsid w:val="002D0B5B"/>
    <w:rsid w:val="002D12C3"/>
    <w:rsid w:val="002D23BE"/>
    <w:rsid w:val="002D3035"/>
    <w:rsid w:val="002D7A5C"/>
    <w:rsid w:val="002D7F26"/>
    <w:rsid w:val="002E029A"/>
    <w:rsid w:val="002E309E"/>
    <w:rsid w:val="002F0778"/>
    <w:rsid w:val="002F2B0F"/>
    <w:rsid w:val="002F2DA3"/>
    <w:rsid w:val="002F2FDE"/>
    <w:rsid w:val="002F3888"/>
    <w:rsid w:val="002F5830"/>
    <w:rsid w:val="002F5BF5"/>
    <w:rsid w:val="002F6CE3"/>
    <w:rsid w:val="003000EE"/>
    <w:rsid w:val="0030017B"/>
    <w:rsid w:val="00300F1E"/>
    <w:rsid w:val="00302204"/>
    <w:rsid w:val="00303B97"/>
    <w:rsid w:val="00304061"/>
    <w:rsid w:val="00304C65"/>
    <w:rsid w:val="0030703F"/>
    <w:rsid w:val="0030738D"/>
    <w:rsid w:val="00310808"/>
    <w:rsid w:val="003113D5"/>
    <w:rsid w:val="003114C7"/>
    <w:rsid w:val="003116D1"/>
    <w:rsid w:val="0031664C"/>
    <w:rsid w:val="00320264"/>
    <w:rsid w:val="00320881"/>
    <w:rsid w:val="00321B77"/>
    <w:rsid w:val="00325BA6"/>
    <w:rsid w:val="0032638D"/>
    <w:rsid w:val="00330013"/>
    <w:rsid w:val="00330D52"/>
    <w:rsid w:val="003315D2"/>
    <w:rsid w:val="00331ACE"/>
    <w:rsid w:val="003330E6"/>
    <w:rsid w:val="00340E3F"/>
    <w:rsid w:val="00343300"/>
    <w:rsid w:val="003445BC"/>
    <w:rsid w:val="00350510"/>
    <w:rsid w:val="00350519"/>
    <w:rsid w:val="00351101"/>
    <w:rsid w:val="00352FC3"/>
    <w:rsid w:val="0036012F"/>
    <w:rsid w:val="003604BE"/>
    <w:rsid w:val="00360A23"/>
    <w:rsid w:val="00360B19"/>
    <w:rsid w:val="00362226"/>
    <w:rsid w:val="003639BE"/>
    <w:rsid w:val="00367E6C"/>
    <w:rsid w:val="00367FB4"/>
    <w:rsid w:val="0037145F"/>
    <w:rsid w:val="00374CB7"/>
    <w:rsid w:val="0037519C"/>
    <w:rsid w:val="00376748"/>
    <w:rsid w:val="00376D89"/>
    <w:rsid w:val="003774F9"/>
    <w:rsid w:val="00381FA6"/>
    <w:rsid w:val="003830E1"/>
    <w:rsid w:val="00384867"/>
    <w:rsid w:val="00385199"/>
    <w:rsid w:val="0038571F"/>
    <w:rsid w:val="00386611"/>
    <w:rsid w:val="00387721"/>
    <w:rsid w:val="00392571"/>
    <w:rsid w:val="0039398D"/>
    <w:rsid w:val="0039630D"/>
    <w:rsid w:val="00396A79"/>
    <w:rsid w:val="003A37A1"/>
    <w:rsid w:val="003A4EDC"/>
    <w:rsid w:val="003A5B6F"/>
    <w:rsid w:val="003A67E1"/>
    <w:rsid w:val="003B0C19"/>
    <w:rsid w:val="003B4564"/>
    <w:rsid w:val="003C36AC"/>
    <w:rsid w:val="003C664B"/>
    <w:rsid w:val="003C6AA4"/>
    <w:rsid w:val="003D1067"/>
    <w:rsid w:val="003D2A05"/>
    <w:rsid w:val="003D38B2"/>
    <w:rsid w:val="003D5C60"/>
    <w:rsid w:val="003D5CA0"/>
    <w:rsid w:val="003E18C8"/>
    <w:rsid w:val="003E2324"/>
    <w:rsid w:val="003E2CF5"/>
    <w:rsid w:val="003E56A4"/>
    <w:rsid w:val="003E684D"/>
    <w:rsid w:val="003F0671"/>
    <w:rsid w:val="003F0D99"/>
    <w:rsid w:val="003F34F3"/>
    <w:rsid w:val="003F496A"/>
    <w:rsid w:val="0040029F"/>
    <w:rsid w:val="0040035A"/>
    <w:rsid w:val="0040059C"/>
    <w:rsid w:val="004012D6"/>
    <w:rsid w:val="004034E0"/>
    <w:rsid w:val="004036B9"/>
    <w:rsid w:val="00405D60"/>
    <w:rsid w:val="00407AA3"/>
    <w:rsid w:val="00407B34"/>
    <w:rsid w:val="004108C8"/>
    <w:rsid w:val="00413C89"/>
    <w:rsid w:val="0041523F"/>
    <w:rsid w:val="00415D48"/>
    <w:rsid w:val="0041619C"/>
    <w:rsid w:val="00417671"/>
    <w:rsid w:val="00421801"/>
    <w:rsid w:val="004218DD"/>
    <w:rsid w:val="00424B9C"/>
    <w:rsid w:val="00431F71"/>
    <w:rsid w:val="004364FA"/>
    <w:rsid w:val="004377EF"/>
    <w:rsid w:val="00437D6E"/>
    <w:rsid w:val="00440FCF"/>
    <w:rsid w:val="00441170"/>
    <w:rsid w:val="00441726"/>
    <w:rsid w:val="00442D1E"/>
    <w:rsid w:val="00443EAA"/>
    <w:rsid w:val="00444CCB"/>
    <w:rsid w:val="00447704"/>
    <w:rsid w:val="00447D1C"/>
    <w:rsid w:val="00450B66"/>
    <w:rsid w:val="00450C26"/>
    <w:rsid w:val="004514DF"/>
    <w:rsid w:val="004519B2"/>
    <w:rsid w:val="00452031"/>
    <w:rsid w:val="004542AD"/>
    <w:rsid w:val="00461749"/>
    <w:rsid w:val="00461997"/>
    <w:rsid w:val="00462FFF"/>
    <w:rsid w:val="00464DD3"/>
    <w:rsid w:val="00466AD3"/>
    <w:rsid w:val="00466ED0"/>
    <w:rsid w:val="00471FC3"/>
    <w:rsid w:val="00472BBE"/>
    <w:rsid w:val="00472E9D"/>
    <w:rsid w:val="00473804"/>
    <w:rsid w:val="004820E9"/>
    <w:rsid w:val="00482479"/>
    <w:rsid w:val="00482DBD"/>
    <w:rsid w:val="0048361F"/>
    <w:rsid w:val="00483F36"/>
    <w:rsid w:val="00491750"/>
    <w:rsid w:val="00495DAC"/>
    <w:rsid w:val="00496132"/>
    <w:rsid w:val="00496A43"/>
    <w:rsid w:val="004A03BE"/>
    <w:rsid w:val="004A483C"/>
    <w:rsid w:val="004A4BC9"/>
    <w:rsid w:val="004A6209"/>
    <w:rsid w:val="004A6604"/>
    <w:rsid w:val="004B1B0E"/>
    <w:rsid w:val="004B1B34"/>
    <w:rsid w:val="004B2FF5"/>
    <w:rsid w:val="004B514C"/>
    <w:rsid w:val="004B539A"/>
    <w:rsid w:val="004B6365"/>
    <w:rsid w:val="004B6B38"/>
    <w:rsid w:val="004B6DBC"/>
    <w:rsid w:val="004C1007"/>
    <w:rsid w:val="004C1702"/>
    <w:rsid w:val="004C23EE"/>
    <w:rsid w:val="004C318F"/>
    <w:rsid w:val="004C4515"/>
    <w:rsid w:val="004C52B4"/>
    <w:rsid w:val="004C5E88"/>
    <w:rsid w:val="004D024D"/>
    <w:rsid w:val="004D0721"/>
    <w:rsid w:val="004D0B55"/>
    <w:rsid w:val="004D45E9"/>
    <w:rsid w:val="004D46EB"/>
    <w:rsid w:val="004D604A"/>
    <w:rsid w:val="004D730D"/>
    <w:rsid w:val="004D7548"/>
    <w:rsid w:val="004E6D59"/>
    <w:rsid w:val="004E7759"/>
    <w:rsid w:val="004F1BB2"/>
    <w:rsid w:val="004F1E14"/>
    <w:rsid w:val="004F282E"/>
    <w:rsid w:val="004F2BF6"/>
    <w:rsid w:val="004F360F"/>
    <w:rsid w:val="004F4497"/>
    <w:rsid w:val="004F60EA"/>
    <w:rsid w:val="004F71E0"/>
    <w:rsid w:val="0050071E"/>
    <w:rsid w:val="00501BA6"/>
    <w:rsid w:val="00501F9E"/>
    <w:rsid w:val="0050212B"/>
    <w:rsid w:val="005025C7"/>
    <w:rsid w:val="00502CE8"/>
    <w:rsid w:val="00502FC1"/>
    <w:rsid w:val="00504A90"/>
    <w:rsid w:val="00504C78"/>
    <w:rsid w:val="00505882"/>
    <w:rsid w:val="00506F85"/>
    <w:rsid w:val="00514FBD"/>
    <w:rsid w:val="0051659A"/>
    <w:rsid w:val="005165BF"/>
    <w:rsid w:val="00520A07"/>
    <w:rsid w:val="00523175"/>
    <w:rsid w:val="00525ABE"/>
    <w:rsid w:val="00525D24"/>
    <w:rsid w:val="00526C07"/>
    <w:rsid w:val="005314A6"/>
    <w:rsid w:val="0053387C"/>
    <w:rsid w:val="00535994"/>
    <w:rsid w:val="00535F85"/>
    <w:rsid w:val="005379A9"/>
    <w:rsid w:val="00537CA1"/>
    <w:rsid w:val="005417FE"/>
    <w:rsid w:val="00543889"/>
    <w:rsid w:val="0054478C"/>
    <w:rsid w:val="005449A0"/>
    <w:rsid w:val="00546F6D"/>
    <w:rsid w:val="00547500"/>
    <w:rsid w:val="005512B7"/>
    <w:rsid w:val="005515C5"/>
    <w:rsid w:val="005529B6"/>
    <w:rsid w:val="00556603"/>
    <w:rsid w:val="00557EFD"/>
    <w:rsid w:val="00562671"/>
    <w:rsid w:val="0056329A"/>
    <w:rsid w:val="00563589"/>
    <w:rsid w:val="00564179"/>
    <w:rsid w:val="00565690"/>
    <w:rsid w:val="00565C3C"/>
    <w:rsid w:val="00567852"/>
    <w:rsid w:val="005740FB"/>
    <w:rsid w:val="0057666B"/>
    <w:rsid w:val="00576CE4"/>
    <w:rsid w:val="0057765E"/>
    <w:rsid w:val="00580573"/>
    <w:rsid w:val="005812BF"/>
    <w:rsid w:val="005826FA"/>
    <w:rsid w:val="00584D1E"/>
    <w:rsid w:val="00584FB7"/>
    <w:rsid w:val="00585253"/>
    <w:rsid w:val="00585548"/>
    <w:rsid w:val="005860F4"/>
    <w:rsid w:val="0058620E"/>
    <w:rsid w:val="00587177"/>
    <w:rsid w:val="00587FEE"/>
    <w:rsid w:val="00590850"/>
    <w:rsid w:val="0059202D"/>
    <w:rsid w:val="00593336"/>
    <w:rsid w:val="00593BC6"/>
    <w:rsid w:val="00593DCD"/>
    <w:rsid w:val="005949D6"/>
    <w:rsid w:val="005961B7"/>
    <w:rsid w:val="005A23E8"/>
    <w:rsid w:val="005A2573"/>
    <w:rsid w:val="005A46D2"/>
    <w:rsid w:val="005A6ED4"/>
    <w:rsid w:val="005A71A2"/>
    <w:rsid w:val="005B2339"/>
    <w:rsid w:val="005B533A"/>
    <w:rsid w:val="005C051F"/>
    <w:rsid w:val="005C11A7"/>
    <w:rsid w:val="005C2DE0"/>
    <w:rsid w:val="005C2E0E"/>
    <w:rsid w:val="005C3884"/>
    <w:rsid w:val="005C4239"/>
    <w:rsid w:val="005C49E2"/>
    <w:rsid w:val="005C5388"/>
    <w:rsid w:val="005C762E"/>
    <w:rsid w:val="005D098C"/>
    <w:rsid w:val="005D1F02"/>
    <w:rsid w:val="005D41F8"/>
    <w:rsid w:val="005D565E"/>
    <w:rsid w:val="005D68E9"/>
    <w:rsid w:val="005E0408"/>
    <w:rsid w:val="005E0528"/>
    <w:rsid w:val="005E1B36"/>
    <w:rsid w:val="005E7D50"/>
    <w:rsid w:val="005F02B4"/>
    <w:rsid w:val="005F26A5"/>
    <w:rsid w:val="005F3FC3"/>
    <w:rsid w:val="005F56C3"/>
    <w:rsid w:val="005F57EC"/>
    <w:rsid w:val="005F6783"/>
    <w:rsid w:val="005F6C68"/>
    <w:rsid w:val="006005A7"/>
    <w:rsid w:val="00603E56"/>
    <w:rsid w:val="00604EB5"/>
    <w:rsid w:val="0060569F"/>
    <w:rsid w:val="00605FFA"/>
    <w:rsid w:val="0060662A"/>
    <w:rsid w:val="00614313"/>
    <w:rsid w:val="00614492"/>
    <w:rsid w:val="00614BDA"/>
    <w:rsid w:val="0062038B"/>
    <w:rsid w:val="00622DB0"/>
    <w:rsid w:val="00624592"/>
    <w:rsid w:val="00625085"/>
    <w:rsid w:val="00625425"/>
    <w:rsid w:val="00625ED3"/>
    <w:rsid w:val="0062771A"/>
    <w:rsid w:val="006315BE"/>
    <w:rsid w:val="006328AF"/>
    <w:rsid w:val="006329C0"/>
    <w:rsid w:val="00632D32"/>
    <w:rsid w:val="006331B4"/>
    <w:rsid w:val="006343F3"/>
    <w:rsid w:val="00634C15"/>
    <w:rsid w:val="006375B6"/>
    <w:rsid w:val="006378E4"/>
    <w:rsid w:val="006379CB"/>
    <w:rsid w:val="00642818"/>
    <w:rsid w:val="00642906"/>
    <w:rsid w:val="006448B2"/>
    <w:rsid w:val="00646748"/>
    <w:rsid w:val="00652EB9"/>
    <w:rsid w:val="00653433"/>
    <w:rsid w:val="006564C5"/>
    <w:rsid w:val="00656B77"/>
    <w:rsid w:val="006575AD"/>
    <w:rsid w:val="006606CD"/>
    <w:rsid w:val="0066183F"/>
    <w:rsid w:val="006619B1"/>
    <w:rsid w:val="00662CC1"/>
    <w:rsid w:val="0066393B"/>
    <w:rsid w:val="00667921"/>
    <w:rsid w:val="006729F4"/>
    <w:rsid w:val="006740C2"/>
    <w:rsid w:val="00675607"/>
    <w:rsid w:val="00676FE5"/>
    <w:rsid w:val="00684B03"/>
    <w:rsid w:val="00684CAC"/>
    <w:rsid w:val="0068586C"/>
    <w:rsid w:val="00696420"/>
    <w:rsid w:val="006A00CE"/>
    <w:rsid w:val="006A0AC6"/>
    <w:rsid w:val="006A1860"/>
    <w:rsid w:val="006A22FF"/>
    <w:rsid w:val="006A3AA9"/>
    <w:rsid w:val="006A5873"/>
    <w:rsid w:val="006A6BEE"/>
    <w:rsid w:val="006A721F"/>
    <w:rsid w:val="006B1702"/>
    <w:rsid w:val="006B5077"/>
    <w:rsid w:val="006C0C89"/>
    <w:rsid w:val="006C100B"/>
    <w:rsid w:val="006C3175"/>
    <w:rsid w:val="006C5F45"/>
    <w:rsid w:val="006C7C50"/>
    <w:rsid w:val="006D0E31"/>
    <w:rsid w:val="006D1C23"/>
    <w:rsid w:val="006D2A47"/>
    <w:rsid w:val="006D3B80"/>
    <w:rsid w:val="006D5D57"/>
    <w:rsid w:val="006D6A44"/>
    <w:rsid w:val="006D73F1"/>
    <w:rsid w:val="006E064B"/>
    <w:rsid w:val="006E1859"/>
    <w:rsid w:val="006E2325"/>
    <w:rsid w:val="006E4621"/>
    <w:rsid w:val="006E4DFC"/>
    <w:rsid w:val="006E5F18"/>
    <w:rsid w:val="006E63A5"/>
    <w:rsid w:val="006E7905"/>
    <w:rsid w:val="006E7A0E"/>
    <w:rsid w:val="006F0CF6"/>
    <w:rsid w:val="006F2CFA"/>
    <w:rsid w:val="006F49C7"/>
    <w:rsid w:val="006F636E"/>
    <w:rsid w:val="006F767A"/>
    <w:rsid w:val="006F7C7B"/>
    <w:rsid w:val="00701DCA"/>
    <w:rsid w:val="00705A3D"/>
    <w:rsid w:val="007063EC"/>
    <w:rsid w:val="00706AF2"/>
    <w:rsid w:val="007073C2"/>
    <w:rsid w:val="00716F58"/>
    <w:rsid w:val="00720277"/>
    <w:rsid w:val="007208B0"/>
    <w:rsid w:val="007245CD"/>
    <w:rsid w:val="00724995"/>
    <w:rsid w:val="00724B17"/>
    <w:rsid w:val="00725018"/>
    <w:rsid w:val="007266BB"/>
    <w:rsid w:val="00732519"/>
    <w:rsid w:val="00744CBC"/>
    <w:rsid w:val="00746696"/>
    <w:rsid w:val="00750D9D"/>
    <w:rsid w:val="00751AF7"/>
    <w:rsid w:val="00756973"/>
    <w:rsid w:val="00761A5F"/>
    <w:rsid w:val="00763DC6"/>
    <w:rsid w:val="00764268"/>
    <w:rsid w:val="00764D8F"/>
    <w:rsid w:val="00765EEE"/>
    <w:rsid w:val="0076770C"/>
    <w:rsid w:val="007704BA"/>
    <w:rsid w:val="007717BD"/>
    <w:rsid w:val="00772BE7"/>
    <w:rsid w:val="00773F18"/>
    <w:rsid w:val="00774B24"/>
    <w:rsid w:val="00774DA1"/>
    <w:rsid w:val="00776D95"/>
    <w:rsid w:val="007771B6"/>
    <w:rsid w:val="007804AA"/>
    <w:rsid w:val="00780F54"/>
    <w:rsid w:val="00782385"/>
    <w:rsid w:val="00784176"/>
    <w:rsid w:val="00786259"/>
    <w:rsid w:val="007874F1"/>
    <w:rsid w:val="007900C0"/>
    <w:rsid w:val="00790A6F"/>
    <w:rsid w:val="00790F94"/>
    <w:rsid w:val="00791CCA"/>
    <w:rsid w:val="00792012"/>
    <w:rsid w:val="00792280"/>
    <w:rsid w:val="0079286C"/>
    <w:rsid w:val="00794364"/>
    <w:rsid w:val="00795748"/>
    <w:rsid w:val="0079686D"/>
    <w:rsid w:val="0079727D"/>
    <w:rsid w:val="00797594"/>
    <w:rsid w:val="00797A72"/>
    <w:rsid w:val="007A174B"/>
    <w:rsid w:val="007A36BD"/>
    <w:rsid w:val="007A3892"/>
    <w:rsid w:val="007A4189"/>
    <w:rsid w:val="007A4DC1"/>
    <w:rsid w:val="007A4EEE"/>
    <w:rsid w:val="007A55EC"/>
    <w:rsid w:val="007A5EE4"/>
    <w:rsid w:val="007B0B60"/>
    <w:rsid w:val="007B0EEC"/>
    <w:rsid w:val="007B1261"/>
    <w:rsid w:val="007B1C13"/>
    <w:rsid w:val="007B267F"/>
    <w:rsid w:val="007B26E7"/>
    <w:rsid w:val="007B3BB4"/>
    <w:rsid w:val="007B41E0"/>
    <w:rsid w:val="007B4420"/>
    <w:rsid w:val="007B6FE4"/>
    <w:rsid w:val="007B7A95"/>
    <w:rsid w:val="007C3590"/>
    <w:rsid w:val="007C4051"/>
    <w:rsid w:val="007C48E2"/>
    <w:rsid w:val="007C50CA"/>
    <w:rsid w:val="007C7A14"/>
    <w:rsid w:val="007D23BD"/>
    <w:rsid w:val="007D28CB"/>
    <w:rsid w:val="007D3183"/>
    <w:rsid w:val="007D5398"/>
    <w:rsid w:val="007D6A53"/>
    <w:rsid w:val="007E0C5F"/>
    <w:rsid w:val="007E2035"/>
    <w:rsid w:val="007E2282"/>
    <w:rsid w:val="007E33AA"/>
    <w:rsid w:val="007E3E74"/>
    <w:rsid w:val="007E5273"/>
    <w:rsid w:val="007E6325"/>
    <w:rsid w:val="007E69FC"/>
    <w:rsid w:val="007E7195"/>
    <w:rsid w:val="007E775E"/>
    <w:rsid w:val="007E7CEA"/>
    <w:rsid w:val="007F0715"/>
    <w:rsid w:val="007F0FC4"/>
    <w:rsid w:val="007F12C5"/>
    <w:rsid w:val="007F483B"/>
    <w:rsid w:val="0080070C"/>
    <w:rsid w:val="0080418B"/>
    <w:rsid w:val="00804468"/>
    <w:rsid w:val="00804B08"/>
    <w:rsid w:val="00806CA3"/>
    <w:rsid w:val="008118F1"/>
    <w:rsid w:val="00811DC6"/>
    <w:rsid w:val="008122CD"/>
    <w:rsid w:val="00812520"/>
    <w:rsid w:val="00812AEA"/>
    <w:rsid w:val="0081326F"/>
    <w:rsid w:val="008160BE"/>
    <w:rsid w:val="00820E9A"/>
    <w:rsid w:val="008243CC"/>
    <w:rsid w:val="008266D8"/>
    <w:rsid w:val="00830AA6"/>
    <w:rsid w:val="00831BA3"/>
    <w:rsid w:val="00834D15"/>
    <w:rsid w:val="00835D45"/>
    <w:rsid w:val="008478FB"/>
    <w:rsid w:val="008505C3"/>
    <w:rsid w:val="008517D8"/>
    <w:rsid w:val="0085313B"/>
    <w:rsid w:val="008616D6"/>
    <w:rsid w:val="00862C0C"/>
    <w:rsid w:val="008633C1"/>
    <w:rsid w:val="00864A18"/>
    <w:rsid w:val="0086672B"/>
    <w:rsid w:val="008668A6"/>
    <w:rsid w:val="00867310"/>
    <w:rsid w:val="00867C3F"/>
    <w:rsid w:val="00872140"/>
    <w:rsid w:val="008723E4"/>
    <w:rsid w:val="00873325"/>
    <w:rsid w:val="00873667"/>
    <w:rsid w:val="008751CF"/>
    <w:rsid w:val="008818D3"/>
    <w:rsid w:val="00881DB8"/>
    <w:rsid w:val="00882193"/>
    <w:rsid w:val="00882251"/>
    <w:rsid w:val="008827A1"/>
    <w:rsid w:val="00882C0D"/>
    <w:rsid w:val="008835EF"/>
    <w:rsid w:val="008919A5"/>
    <w:rsid w:val="00891FB1"/>
    <w:rsid w:val="00893AB3"/>
    <w:rsid w:val="008947AB"/>
    <w:rsid w:val="00895FA5"/>
    <w:rsid w:val="008A01DE"/>
    <w:rsid w:val="008A0E24"/>
    <w:rsid w:val="008A2C15"/>
    <w:rsid w:val="008B374E"/>
    <w:rsid w:val="008B405D"/>
    <w:rsid w:val="008B553A"/>
    <w:rsid w:val="008B678B"/>
    <w:rsid w:val="008C0EEC"/>
    <w:rsid w:val="008C2544"/>
    <w:rsid w:val="008C4B3C"/>
    <w:rsid w:val="008D343C"/>
    <w:rsid w:val="008D40F1"/>
    <w:rsid w:val="008D4623"/>
    <w:rsid w:val="008D57FA"/>
    <w:rsid w:val="008D6069"/>
    <w:rsid w:val="008D61DF"/>
    <w:rsid w:val="008D7139"/>
    <w:rsid w:val="008E05A3"/>
    <w:rsid w:val="008E209F"/>
    <w:rsid w:val="008E401C"/>
    <w:rsid w:val="008E7585"/>
    <w:rsid w:val="008F1714"/>
    <w:rsid w:val="008F24E9"/>
    <w:rsid w:val="008F2C19"/>
    <w:rsid w:val="008F6514"/>
    <w:rsid w:val="00901CFA"/>
    <w:rsid w:val="00903651"/>
    <w:rsid w:val="0090399C"/>
    <w:rsid w:val="009039A2"/>
    <w:rsid w:val="0090654B"/>
    <w:rsid w:val="009065E5"/>
    <w:rsid w:val="00906AC8"/>
    <w:rsid w:val="009073E4"/>
    <w:rsid w:val="0090798C"/>
    <w:rsid w:val="0091096D"/>
    <w:rsid w:val="00911FBC"/>
    <w:rsid w:val="009121FD"/>
    <w:rsid w:val="009129DA"/>
    <w:rsid w:val="00915A5E"/>
    <w:rsid w:val="0091667C"/>
    <w:rsid w:val="00916992"/>
    <w:rsid w:val="00916FA2"/>
    <w:rsid w:val="009177D6"/>
    <w:rsid w:val="00921548"/>
    <w:rsid w:val="0092368B"/>
    <w:rsid w:val="00923B7B"/>
    <w:rsid w:val="009240F3"/>
    <w:rsid w:val="0092471B"/>
    <w:rsid w:val="0092494D"/>
    <w:rsid w:val="009259CB"/>
    <w:rsid w:val="00930FCB"/>
    <w:rsid w:val="0093125C"/>
    <w:rsid w:val="0093232F"/>
    <w:rsid w:val="009336F4"/>
    <w:rsid w:val="0093383D"/>
    <w:rsid w:val="00934E3A"/>
    <w:rsid w:val="0093522B"/>
    <w:rsid w:val="00940676"/>
    <w:rsid w:val="00942219"/>
    <w:rsid w:val="0094366C"/>
    <w:rsid w:val="00945D72"/>
    <w:rsid w:val="009464EE"/>
    <w:rsid w:val="00946CE7"/>
    <w:rsid w:val="00946D64"/>
    <w:rsid w:val="00947FB3"/>
    <w:rsid w:val="0095194B"/>
    <w:rsid w:val="009536EB"/>
    <w:rsid w:val="00953ADF"/>
    <w:rsid w:val="00956820"/>
    <w:rsid w:val="009604F1"/>
    <w:rsid w:val="00961963"/>
    <w:rsid w:val="00964003"/>
    <w:rsid w:val="00965E85"/>
    <w:rsid w:val="009721E0"/>
    <w:rsid w:val="00973ABA"/>
    <w:rsid w:val="00974A92"/>
    <w:rsid w:val="00976957"/>
    <w:rsid w:val="00980349"/>
    <w:rsid w:val="00981380"/>
    <w:rsid w:val="00981B2F"/>
    <w:rsid w:val="0098325E"/>
    <w:rsid w:val="00983984"/>
    <w:rsid w:val="00984356"/>
    <w:rsid w:val="009864E7"/>
    <w:rsid w:val="009906EF"/>
    <w:rsid w:val="00991940"/>
    <w:rsid w:val="00992D22"/>
    <w:rsid w:val="0099501F"/>
    <w:rsid w:val="00995310"/>
    <w:rsid w:val="009957CF"/>
    <w:rsid w:val="00996023"/>
    <w:rsid w:val="0099666D"/>
    <w:rsid w:val="0099668B"/>
    <w:rsid w:val="00996921"/>
    <w:rsid w:val="009A0202"/>
    <w:rsid w:val="009A28A1"/>
    <w:rsid w:val="009A36EB"/>
    <w:rsid w:val="009A5B2C"/>
    <w:rsid w:val="009A6546"/>
    <w:rsid w:val="009A65F7"/>
    <w:rsid w:val="009B00F0"/>
    <w:rsid w:val="009B14EA"/>
    <w:rsid w:val="009B1D43"/>
    <w:rsid w:val="009B47CD"/>
    <w:rsid w:val="009B621A"/>
    <w:rsid w:val="009B7524"/>
    <w:rsid w:val="009B7760"/>
    <w:rsid w:val="009C1348"/>
    <w:rsid w:val="009C399D"/>
    <w:rsid w:val="009C45D9"/>
    <w:rsid w:val="009C529E"/>
    <w:rsid w:val="009C62EA"/>
    <w:rsid w:val="009C6D39"/>
    <w:rsid w:val="009D3607"/>
    <w:rsid w:val="009D3BD0"/>
    <w:rsid w:val="009D48C5"/>
    <w:rsid w:val="009D4BF3"/>
    <w:rsid w:val="009D5414"/>
    <w:rsid w:val="009D562D"/>
    <w:rsid w:val="009D5D03"/>
    <w:rsid w:val="009D649C"/>
    <w:rsid w:val="009D654C"/>
    <w:rsid w:val="009D67A0"/>
    <w:rsid w:val="009D7B87"/>
    <w:rsid w:val="009E0E34"/>
    <w:rsid w:val="009E3646"/>
    <w:rsid w:val="009E3AB6"/>
    <w:rsid w:val="009E4016"/>
    <w:rsid w:val="009E4CE4"/>
    <w:rsid w:val="009E5A6A"/>
    <w:rsid w:val="009E6CC0"/>
    <w:rsid w:val="009E7266"/>
    <w:rsid w:val="009E769A"/>
    <w:rsid w:val="009F295D"/>
    <w:rsid w:val="009F57F8"/>
    <w:rsid w:val="009F6A44"/>
    <w:rsid w:val="009F7136"/>
    <w:rsid w:val="00A01B79"/>
    <w:rsid w:val="00A06657"/>
    <w:rsid w:val="00A07302"/>
    <w:rsid w:val="00A07996"/>
    <w:rsid w:val="00A07C96"/>
    <w:rsid w:val="00A10A63"/>
    <w:rsid w:val="00A111E3"/>
    <w:rsid w:val="00A11AA8"/>
    <w:rsid w:val="00A14DDD"/>
    <w:rsid w:val="00A1575E"/>
    <w:rsid w:val="00A168EE"/>
    <w:rsid w:val="00A17A3A"/>
    <w:rsid w:val="00A2201D"/>
    <w:rsid w:val="00A22B67"/>
    <w:rsid w:val="00A23E19"/>
    <w:rsid w:val="00A25082"/>
    <w:rsid w:val="00A2601C"/>
    <w:rsid w:val="00A26F3C"/>
    <w:rsid w:val="00A3087F"/>
    <w:rsid w:val="00A3104F"/>
    <w:rsid w:val="00A31182"/>
    <w:rsid w:val="00A324D6"/>
    <w:rsid w:val="00A3625B"/>
    <w:rsid w:val="00A374B2"/>
    <w:rsid w:val="00A375DF"/>
    <w:rsid w:val="00A37DCC"/>
    <w:rsid w:val="00A40D68"/>
    <w:rsid w:val="00A41862"/>
    <w:rsid w:val="00A42775"/>
    <w:rsid w:val="00A43207"/>
    <w:rsid w:val="00A46FC5"/>
    <w:rsid w:val="00A5099F"/>
    <w:rsid w:val="00A52976"/>
    <w:rsid w:val="00A54EFC"/>
    <w:rsid w:val="00A573DE"/>
    <w:rsid w:val="00A6128A"/>
    <w:rsid w:val="00A61831"/>
    <w:rsid w:val="00A61BE0"/>
    <w:rsid w:val="00A62BBE"/>
    <w:rsid w:val="00A62E70"/>
    <w:rsid w:val="00A63EEB"/>
    <w:rsid w:val="00A66EDC"/>
    <w:rsid w:val="00A70980"/>
    <w:rsid w:val="00A71AD4"/>
    <w:rsid w:val="00A75245"/>
    <w:rsid w:val="00A807D3"/>
    <w:rsid w:val="00A81287"/>
    <w:rsid w:val="00A8339B"/>
    <w:rsid w:val="00A84D80"/>
    <w:rsid w:val="00A8613D"/>
    <w:rsid w:val="00A86D3D"/>
    <w:rsid w:val="00A90511"/>
    <w:rsid w:val="00A907F6"/>
    <w:rsid w:val="00A911B1"/>
    <w:rsid w:val="00A93AFA"/>
    <w:rsid w:val="00A943FB"/>
    <w:rsid w:val="00A945DB"/>
    <w:rsid w:val="00A962B6"/>
    <w:rsid w:val="00AA0503"/>
    <w:rsid w:val="00AA1305"/>
    <w:rsid w:val="00AA1D52"/>
    <w:rsid w:val="00AA238F"/>
    <w:rsid w:val="00AA5F58"/>
    <w:rsid w:val="00AA60C5"/>
    <w:rsid w:val="00AA6D19"/>
    <w:rsid w:val="00AA6DF8"/>
    <w:rsid w:val="00AA7EF9"/>
    <w:rsid w:val="00AB0706"/>
    <w:rsid w:val="00AB083A"/>
    <w:rsid w:val="00AB0B57"/>
    <w:rsid w:val="00AB1599"/>
    <w:rsid w:val="00AB2948"/>
    <w:rsid w:val="00AB39FA"/>
    <w:rsid w:val="00AC1DF5"/>
    <w:rsid w:val="00AC2210"/>
    <w:rsid w:val="00AC4E2B"/>
    <w:rsid w:val="00AD125D"/>
    <w:rsid w:val="00AD1746"/>
    <w:rsid w:val="00AD2808"/>
    <w:rsid w:val="00AD2882"/>
    <w:rsid w:val="00AD4904"/>
    <w:rsid w:val="00AD54FB"/>
    <w:rsid w:val="00AD6933"/>
    <w:rsid w:val="00AD6B7B"/>
    <w:rsid w:val="00AE2070"/>
    <w:rsid w:val="00AE76AC"/>
    <w:rsid w:val="00AE781D"/>
    <w:rsid w:val="00AF1A2D"/>
    <w:rsid w:val="00AF1AB7"/>
    <w:rsid w:val="00AF2870"/>
    <w:rsid w:val="00AF2DC2"/>
    <w:rsid w:val="00AF4490"/>
    <w:rsid w:val="00AF6B02"/>
    <w:rsid w:val="00AF792F"/>
    <w:rsid w:val="00AF7E41"/>
    <w:rsid w:val="00B02F48"/>
    <w:rsid w:val="00B0644A"/>
    <w:rsid w:val="00B101EB"/>
    <w:rsid w:val="00B11627"/>
    <w:rsid w:val="00B11EE9"/>
    <w:rsid w:val="00B1560D"/>
    <w:rsid w:val="00B15EF3"/>
    <w:rsid w:val="00B15F05"/>
    <w:rsid w:val="00B173C9"/>
    <w:rsid w:val="00B17D47"/>
    <w:rsid w:val="00B23D01"/>
    <w:rsid w:val="00B23EE5"/>
    <w:rsid w:val="00B240D9"/>
    <w:rsid w:val="00B31094"/>
    <w:rsid w:val="00B3204C"/>
    <w:rsid w:val="00B3288D"/>
    <w:rsid w:val="00B32C4E"/>
    <w:rsid w:val="00B32E61"/>
    <w:rsid w:val="00B36AFB"/>
    <w:rsid w:val="00B40743"/>
    <w:rsid w:val="00B42519"/>
    <w:rsid w:val="00B44231"/>
    <w:rsid w:val="00B45C62"/>
    <w:rsid w:val="00B4696C"/>
    <w:rsid w:val="00B46B19"/>
    <w:rsid w:val="00B47722"/>
    <w:rsid w:val="00B47A3C"/>
    <w:rsid w:val="00B47A82"/>
    <w:rsid w:val="00B50993"/>
    <w:rsid w:val="00B50E37"/>
    <w:rsid w:val="00B51D63"/>
    <w:rsid w:val="00B52214"/>
    <w:rsid w:val="00B56416"/>
    <w:rsid w:val="00B56B23"/>
    <w:rsid w:val="00B57DAC"/>
    <w:rsid w:val="00B60D70"/>
    <w:rsid w:val="00B6392E"/>
    <w:rsid w:val="00B643AF"/>
    <w:rsid w:val="00B676D3"/>
    <w:rsid w:val="00B72AC4"/>
    <w:rsid w:val="00B74B33"/>
    <w:rsid w:val="00B756BF"/>
    <w:rsid w:val="00B76D90"/>
    <w:rsid w:val="00B81085"/>
    <w:rsid w:val="00B8364C"/>
    <w:rsid w:val="00B84187"/>
    <w:rsid w:val="00B85D5B"/>
    <w:rsid w:val="00B867F3"/>
    <w:rsid w:val="00B91BCF"/>
    <w:rsid w:val="00B92FCD"/>
    <w:rsid w:val="00B939E0"/>
    <w:rsid w:val="00B95188"/>
    <w:rsid w:val="00B95F18"/>
    <w:rsid w:val="00BA0271"/>
    <w:rsid w:val="00BA34B1"/>
    <w:rsid w:val="00BA5F37"/>
    <w:rsid w:val="00BA62C3"/>
    <w:rsid w:val="00BA796A"/>
    <w:rsid w:val="00BB047B"/>
    <w:rsid w:val="00BB0602"/>
    <w:rsid w:val="00BB0D78"/>
    <w:rsid w:val="00BB264E"/>
    <w:rsid w:val="00BB2C2B"/>
    <w:rsid w:val="00BB32FB"/>
    <w:rsid w:val="00BB40F9"/>
    <w:rsid w:val="00BB4592"/>
    <w:rsid w:val="00BB5065"/>
    <w:rsid w:val="00BB53C4"/>
    <w:rsid w:val="00BB6398"/>
    <w:rsid w:val="00BB6B0E"/>
    <w:rsid w:val="00BC0018"/>
    <w:rsid w:val="00BC087C"/>
    <w:rsid w:val="00BC0E86"/>
    <w:rsid w:val="00BC112D"/>
    <w:rsid w:val="00BC512B"/>
    <w:rsid w:val="00BC6E3E"/>
    <w:rsid w:val="00BC7938"/>
    <w:rsid w:val="00BC7F6F"/>
    <w:rsid w:val="00BD0372"/>
    <w:rsid w:val="00BD2C58"/>
    <w:rsid w:val="00BD305D"/>
    <w:rsid w:val="00BD6D88"/>
    <w:rsid w:val="00BD7980"/>
    <w:rsid w:val="00BE11A2"/>
    <w:rsid w:val="00BE5349"/>
    <w:rsid w:val="00BE7ECB"/>
    <w:rsid w:val="00BF0A67"/>
    <w:rsid w:val="00BF1609"/>
    <w:rsid w:val="00BF5192"/>
    <w:rsid w:val="00BF7210"/>
    <w:rsid w:val="00BF7DC3"/>
    <w:rsid w:val="00BF7F12"/>
    <w:rsid w:val="00C02CDB"/>
    <w:rsid w:val="00C03DA7"/>
    <w:rsid w:val="00C06427"/>
    <w:rsid w:val="00C07840"/>
    <w:rsid w:val="00C12686"/>
    <w:rsid w:val="00C12D81"/>
    <w:rsid w:val="00C13010"/>
    <w:rsid w:val="00C13236"/>
    <w:rsid w:val="00C139CA"/>
    <w:rsid w:val="00C14689"/>
    <w:rsid w:val="00C16618"/>
    <w:rsid w:val="00C203DC"/>
    <w:rsid w:val="00C20FF4"/>
    <w:rsid w:val="00C25E7C"/>
    <w:rsid w:val="00C27025"/>
    <w:rsid w:val="00C31CB5"/>
    <w:rsid w:val="00C408D2"/>
    <w:rsid w:val="00C43F52"/>
    <w:rsid w:val="00C50714"/>
    <w:rsid w:val="00C5090E"/>
    <w:rsid w:val="00C50C44"/>
    <w:rsid w:val="00C51429"/>
    <w:rsid w:val="00C51DEE"/>
    <w:rsid w:val="00C5525C"/>
    <w:rsid w:val="00C5544C"/>
    <w:rsid w:val="00C60493"/>
    <w:rsid w:val="00C61404"/>
    <w:rsid w:val="00C62E05"/>
    <w:rsid w:val="00C64487"/>
    <w:rsid w:val="00C64F59"/>
    <w:rsid w:val="00C65AD8"/>
    <w:rsid w:val="00C65D5E"/>
    <w:rsid w:val="00C67798"/>
    <w:rsid w:val="00C67BBA"/>
    <w:rsid w:val="00C67F8B"/>
    <w:rsid w:val="00C7021B"/>
    <w:rsid w:val="00C72F98"/>
    <w:rsid w:val="00C81EAB"/>
    <w:rsid w:val="00C81FFC"/>
    <w:rsid w:val="00C82916"/>
    <w:rsid w:val="00C82C1F"/>
    <w:rsid w:val="00C82DD7"/>
    <w:rsid w:val="00C83C16"/>
    <w:rsid w:val="00C85683"/>
    <w:rsid w:val="00C85D39"/>
    <w:rsid w:val="00C87A72"/>
    <w:rsid w:val="00C87A99"/>
    <w:rsid w:val="00C92DEB"/>
    <w:rsid w:val="00C92E4B"/>
    <w:rsid w:val="00C9368B"/>
    <w:rsid w:val="00C94414"/>
    <w:rsid w:val="00C9583F"/>
    <w:rsid w:val="00CA25F5"/>
    <w:rsid w:val="00CA3397"/>
    <w:rsid w:val="00CA476E"/>
    <w:rsid w:val="00CA5E57"/>
    <w:rsid w:val="00CA77F6"/>
    <w:rsid w:val="00CA7F64"/>
    <w:rsid w:val="00CB17C1"/>
    <w:rsid w:val="00CB63FA"/>
    <w:rsid w:val="00CC2682"/>
    <w:rsid w:val="00CC3849"/>
    <w:rsid w:val="00CC3F6C"/>
    <w:rsid w:val="00CC49E1"/>
    <w:rsid w:val="00CC6BAB"/>
    <w:rsid w:val="00CC7337"/>
    <w:rsid w:val="00CC7EBD"/>
    <w:rsid w:val="00CD15C1"/>
    <w:rsid w:val="00CD21EB"/>
    <w:rsid w:val="00CD2501"/>
    <w:rsid w:val="00CD3AAA"/>
    <w:rsid w:val="00CD55EC"/>
    <w:rsid w:val="00CD57A0"/>
    <w:rsid w:val="00CD6176"/>
    <w:rsid w:val="00CE0210"/>
    <w:rsid w:val="00CE24CE"/>
    <w:rsid w:val="00CE3400"/>
    <w:rsid w:val="00CE59B9"/>
    <w:rsid w:val="00CE5B9D"/>
    <w:rsid w:val="00CE7EAF"/>
    <w:rsid w:val="00CF0751"/>
    <w:rsid w:val="00CF3F24"/>
    <w:rsid w:val="00CF4DD9"/>
    <w:rsid w:val="00CF6047"/>
    <w:rsid w:val="00CF7818"/>
    <w:rsid w:val="00D005C4"/>
    <w:rsid w:val="00D01D8B"/>
    <w:rsid w:val="00D02C51"/>
    <w:rsid w:val="00D03E30"/>
    <w:rsid w:val="00D0461A"/>
    <w:rsid w:val="00D04FE6"/>
    <w:rsid w:val="00D05256"/>
    <w:rsid w:val="00D10E3B"/>
    <w:rsid w:val="00D117B9"/>
    <w:rsid w:val="00D15727"/>
    <w:rsid w:val="00D16F1C"/>
    <w:rsid w:val="00D1789B"/>
    <w:rsid w:val="00D230E9"/>
    <w:rsid w:val="00D23DF7"/>
    <w:rsid w:val="00D277CA"/>
    <w:rsid w:val="00D30E56"/>
    <w:rsid w:val="00D312A3"/>
    <w:rsid w:val="00D3323B"/>
    <w:rsid w:val="00D33377"/>
    <w:rsid w:val="00D33813"/>
    <w:rsid w:val="00D3486E"/>
    <w:rsid w:val="00D34EB2"/>
    <w:rsid w:val="00D3612A"/>
    <w:rsid w:val="00D3703A"/>
    <w:rsid w:val="00D37703"/>
    <w:rsid w:val="00D379CE"/>
    <w:rsid w:val="00D37DF1"/>
    <w:rsid w:val="00D37F25"/>
    <w:rsid w:val="00D4210D"/>
    <w:rsid w:val="00D42B05"/>
    <w:rsid w:val="00D43D3C"/>
    <w:rsid w:val="00D45B6C"/>
    <w:rsid w:val="00D47562"/>
    <w:rsid w:val="00D47C22"/>
    <w:rsid w:val="00D510A8"/>
    <w:rsid w:val="00D51925"/>
    <w:rsid w:val="00D52330"/>
    <w:rsid w:val="00D52F6D"/>
    <w:rsid w:val="00D538B9"/>
    <w:rsid w:val="00D60C2C"/>
    <w:rsid w:val="00D630FB"/>
    <w:rsid w:val="00D63F80"/>
    <w:rsid w:val="00D64320"/>
    <w:rsid w:val="00D6620C"/>
    <w:rsid w:val="00D66CD6"/>
    <w:rsid w:val="00D72698"/>
    <w:rsid w:val="00D73CCC"/>
    <w:rsid w:val="00D73E5E"/>
    <w:rsid w:val="00D73F60"/>
    <w:rsid w:val="00D75EBA"/>
    <w:rsid w:val="00D7781A"/>
    <w:rsid w:val="00D81500"/>
    <w:rsid w:val="00D82A0E"/>
    <w:rsid w:val="00D83210"/>
    <w:rsid w:val="00D85BEE"/>
    <w:rsid w:val="00D86B2C"/>
    <w:rsid w:val="00D91A07"/>
    <w:rsid w:val="00D920D2"/>
    <w:rsid w:val="00D92D43"/>
    <w:rsid w:val="00D92DE2"/>
    <w:rsid w:val="00D94210"/>
    <w:rsid w:val="00D94532"/>
    <w:rsid w:val="00D9658F"/>
    <w:rsid w:val="00DA0D7C"/>
    <w:rsid w:val="00DA0EC8"/>
    <w:rsid w:val="00DA2204"/>
    <w:rsid w:val="00DA390C"/>
    <w:rsid w:val="00DB1E37"/>
    <w:rsid w:val="00DB40A4"/>
    <w:rsid w:val="00DB53A5"/>
    <w:rsid w:val="00DB57A3"/>
    <w:rsid w:val="00DC0120"/>
    <w:rsid w:val="00DC2B6A"/>
    <w:rsid w:val="00DC4A4C"/>
    <w:rsid w:val="00DC5DD3"/>
    <w:rsid w:val="00DC6709"/>
    <w:rsid w:val="00DC6ECE"/>
    <w:rsid w:val="00DC7DE3"/>
    <w:rsid w:val="00DD0A20"/>
    <w:rsid w:val="00DD0B16"/>
    <w:rsid w:val="00DD0D33"/>
    <w:rsid w:val="00DD2783"/>
    <w:rsid w:val="00DD32D7"/>
    <w:rsid w:val="00DD7A1C"/>
    <w:rsid w:val="00DE2912"/>
    <w:rsid w:val="00DE604A"/>
    <w:rsid w:val="00DE643F"/>
    <w:rsid w:val="00DF0578"/>
    <w:rsid w:val="00DF0715"/>
    <w:rsid w:val="00DF1FB8"/>
    <w:rsid w:val="00DF405F"/>
    <w:rsid w:val="00DF5179"/>
    <w:rsid w:val="00DF6873"/>
    <w:rsid w:val="00DF689F"/>
    <w:rsid w:val="00DF7D98"/>
    <w:rsid w:val="00DF7E01"/>
    <w:rsid w:val="00E01021"/>
    <w:rsid w:val="00E04C80"/>
    <w:rsid w:val="00E04C89"/>
    <w:rsid w:val="00E059A3"/>
    <w:rsid w:val="00E06AD6"/>
    <w:rsid w:val="00E07EA2"/>
    <w:rsid w:val="00E10184"/>
    <w:rsid w:val="00E16ADA"/>
    <w:rsid w:val="00E21A2D"/>
    <w:rsid w:val="00E228A6"/>
    <w:rsid w:val="00E22958"/>
    <w:rsid w:val="00E25CBF"/>
    <w:rsid w:val="00E32C7E"/>
    <w:rsid w:val="00E33907"/>
    <w:rsid w:val="00E37FF5"/>
    <w:rsid w:val="00E40C60"/>
    <w:rsid w:val="00E42962"/>
    <w:rsid w:val="00E43DEF"/>
    <w:rsid w:val="00E4622C"/>
    <w:rsid w:val="00E46571"/>
    <w:rsid w:val="00E4671F"/>
    <w:rsid w:val="00E51FFB"/>
    <w:rsid w:val="00E56C33"/>
    <w:rsid w:val="00E57EE0"/>
    <w:rsid w:val="00E61294"/>
    <w:rsid w:val="00E619E1"/>
    <w:rsid w:val="00E61F4D"/>
    <w:rsid w:val="00E6230E"/>
    <w:rsid w:val="00E62314"/>
    <w:rsid w:val="00E63900"/>
    <w:rsid w:val="00E7031A"/>
    <w:rsid w:val="00E7140D"/>
    <w:rsid w:val="00E71C75"/>
    <w:rsid w:val="00E723B1"/>
    <w:rsid w:val="00E72A13"/>
    <w:rsid w:val="00E72F93"/>
    <w:rsid w:val="00E74167"/>
    <w:rsid w:val="00E7440D"/>
    <w:rsid w:val="00E74ECF"/>
    <w:rsid w:val="00E75862"/>
    <w:rsid w:val="00E76A95"/>
    <w:rsid w:val="00E77356"/>
    <w:rsid w:val="00E77F76"/>
    <w:rsid w:val="00E81882"/>
    <w:rsid w:val="00E81DC0"/>
    <w:rsid w:val="00E845F8"/>
    <w:rsid w:val="00E84F46"/>
    <w:rsid w:val="00E8666F"/>
    <w:rsid w:val="00E87308"/>
    <w:rsid w:val="00E90988"/>
    <w:rsid w:val="00E91B86"/>
    <w:rsid w:val="00E96396"/>
    <w:rsid w:val="00E97ABF"/>
    <w:rsid w:val="00EA25B0"/>
    <w:rsid w:val="00EA41F2"/>
    <w:rsid w:val="00EA6692"/>
    <w:rsid w:val="00EA6BD9"/>
    <w:rsid w:val="00EA72A7"/>
    <w:rsid w:val="00EB14AC"/>
    <w:rsid w:val="00EB2BD5"/>
    <w:rsid w:val="00EB38A1"/>
    <w:rsid w:val="00EB3D6E"/>
    <w:rsid w:val="00EB41EF"/>
    <w:rsid w:val="00EB4F66"/>
    <w:rsid w:val="00EB5334"/>
    <w:rsid w:val="00EB7BE2"/>
    <w:rsid w:val="00EC191B"/>
    <w:rsid w:val="00EC1EC0"/>
    <w:rsid w:val="00EC651B"/>
    <w:rsid w:val="00ED5F64"/>
    <w:rsid w:val="00ED7B65"/>
    <w:rsid w:val="00EE072F"/>
    <w:rsid w:val="00EE1CF3"/>
    <w:rsid w:val="00EE2914"/>
    <w:rsid w:val="00EE4A4D"/>
    <w:rsid w:val="00EE4C59"/>
    <w:rsid w:val="00EE54B0"/>
    <w:rsid w:val="00EE648A"/>
    <w:rsid w:val="00EF4086"/>
    <w:rsid w:val="00EF4686"/>
    <w:rsid w:val="00EF486D"/>
    <w:rsid w:val="00EF52D6"/>
    <w:rsid w:val="00EF7EFE"/>
    <w:rsid w:val="00F07EA1"/>
    <w:rsid w:val="00F101F0"/>
    <w:rsid w:val="00F121B6"/>
    <w:rsid w:val="00F142C5"/>
    <w:rsid w:val="00F154DC"/>
    <w:rsid w:val="00F15712"/>
    <w:rsid w:val="00F17A24"/>
    <w:rsid w:val="00F217DF"/>
    <w:rsid w:val="00F24994"/>
    <w:rsid w:val="00F25416"/>
    <w:rsid w:val="00F25427"/>
    <w:rsid w:val="00F258FA"/>
    <w:rsid w:val="00F26A9F"/>
    <w:rsid w:val="00F26B01"/>
    <w:rsid w:val="00F26E68"/>
    <w:rsid w:val="00F26FB6"/>
    <w:rsid w:val="00F27584"/>
    <w:rsid w:val="00F30942"/>
    <w:rsid w:val="00F30B3D"/>
    <w:rsid w:val="00F312CC"/>
    <w:rsid w:val="00F34DE1"/>
    <w:rsid w:val="00F3696E"/>
    <w:rsid w:val="00F36C3B"/>
    <w:rsid w:val="00F42188"/>
    <w:rsid w:val="00F424FE"/>
    <w:rsid w:val="00F43A40"/>
    <w:rsid w:val="00F43F2E"/>
    <w:rsid w:val="00F457B0"/>
    <w:rsid w:val="00F50622"/>
    <w:rsid w:val="00F507A7"/>
    <w:rsid w:val="00F50B4D"/>
    <w:rsid w:val="00F50E9A"/>
    <w:rsid w:val="00F51134"/>
    <w:rsid w:val="00F524C5"/>
    <w:rsid w:val="00F52887"/>
    <w:rsid w:val="00F55BD3"/>
    <w:rsid w:val="00F57470"/>
    <w:rsid w:val="00F60C3A"/>
    <w:rsid w:val="00F616AD"/>
    <w:rsid w:val="00F62B02"/>
    <w:rsid w:val="00F63289"/>
    <w:rsid w:val="00F635F3"/>
    <w:rsid w:val="00F66F8F"/>
    <w:rsid w:val="00F670A2"/>
    <w:rsid w:val="00F67756"/>
    <w:rsid w:val="00F70C57"/>
    <w:rsid w:val="00F71B73"/>
    <w:rsid w:val="00F72328"/>
    <w:rsid w:val="00F72B76"/>
    <w:rsid w:val="00F76958"/>
    <w:rsid w:val="00F76DCE"/>
    <w:rsid w:val="00F84C68"/>
    <w:rsid w:val="00F85D59"/>
    <w:rsid w:val="00F8688F"/>
    <w:rsid w:val="00F87047"/>
    <w:rsid w:val="00F87A5C"/>
    <w:rsid w:val="00F906F0"/>
    <w:rsid w:val="00F91286"/>
    <w:rsid w:val="00F921A5"/>
    <w:rsid w:val="00F94638"/>
    <w:rsid w:val="00F94B9A"/>
    <w:rsid w:val="00FA075E"/>
    <w:rsid w:val="00FA0A21"/>
    <w:rsid w:val="00FA1263"/>
    <w:rsid w:val="00FA1CA7"/>
    <w:rsid w:val="00FA1E83"/>
    <w:rsid w:val="00FA20CE"/>
    <w:rsid w:val="00FA4B94"/>
    <w:rsid w:val="00FA4E36"/>
    <w:rsid w:val="00FB0280"/>
    <w:rsid w:val="00FB15A2"/>
    <w:rsid w:val="00FB1B41"/>
    <w:rsid w:val="00FC1C7B"/>
    <w:rsid w:val="00FC2058"/>
    <w:rsid w:val="00FC4231"/>
    <w:rsid w:val="00FC486A"/>
    <w:rsid w:val="00FC4C80"/>
    <w:rsid w:val="00FC5E08"/>
    <w:rsid w:val="00FC65BD"/>
    <w:rsid w:val="00FC7391"/>
    <w:rsid w:val="00FD4554"/>
    <w:rsid w:val="00FD58BA"/>
    <w:rsid w:val="00FD59F9"/>
    <w:rsid w:val="00FF2F6D"/>
    <w:rsid w:val="00FF40D8"/>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A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character" w:customStyle="1" w:styleId="ui-provider">
    <w:name w:val="ui-provider"/>
    <w:basedOn w:val="DefaultParagraphFont"/>
    <w:rsid w:val="0065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cpch.ac.uk/work-we-do/quality-improvement-patient-safety/epilepsy12-audit" TargetMode="External"/><Relationship Id="rId18" Type="http://schemas.openxmlformats.org/officeDocument/2006/relationships/hyperlink" Target="https://www.nice.org.uk/guidance/ng217" TargetMode="External"/><Relationship Id="rId26" Type="http://schemas.openxmlformats.org/officeDocument/2006/relationships/hyperlink" Target="https://www.nice.org.uk/guidance/ng217" TargetMode="External"/><Relationship Id="rId39" Type="http://schemas.openxmlformats.org/officeDocument/2006/relationships/hyperlink" Target="https://www.nice.org.uk/standards-and-indicators/timeline-developing-quality-standards" TargetMode="External"/><Relationship Id="rId21" Type="http://schemas.openxmlformats.org/officeDocument/2006/relationships/hyperlink" Target="https://www.nice.org.uk/guidance/ng217" TargetMode="External"/><Relationship Id="rId34" Type="http://schemas.openxmlformats.org/officeDocument/2006/relationships/hyperlink" Target="https://www.england.nhs.uk/ourwork/accessibleinfo/" TargetMode="External"/><Relationship Id="rId42" Type="http://schemas.openxmlformats.org/officeDocument/2006/relationships/hyperlink" Target="https://www.nice.org.uk/about/what-we-do/into-practice/measuring-the-uptake-of-nice-guidanc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cpch.ac.uk/work-we-do/quality-improvement-patient-safety/epilepsy12-audit" TargetMode="External"/><Relationship Id="rId29" Type="http://schemas.openxmlformats.org/officeDocument/2006/relationships/hyperlink" Target="https://www.rcpch.ac.uk/work-we-do/quality-improvement-patient-safety/epilepsy12-audit" TargetMode="External"/><Relationship Id="rId11" Type="http://schemas.openxmlformats.org/officeDocument/2006/relationships/hyperlink" Target="https://www.gov.uk/drug-safety-update/valproate-reminder-of-current-pregnancy-prevention-programme-requirements-information-on-new-safety-measures-to-be-introduced-in-the-coming-months" TargetMode="External"/><Relationship Id="rId24" Type="http://schemas.openxmlformats.org/officeDocument/2006/relationships/hyperlink" Target="https://www.hqip.org.uk/resource/ncepod-disordered-activity-2022/" TargetMode="External"/><Relationship Id="rId32" Type="http://schemas.openxmlformats.org/officeDocument/2006/relationships/hyperlink" Target="https://www.nice.org.uk/guidance/ng217" TargetMode="External"/><Relationship Id="rId37" Type="http://schemas.openxmlformats.org/officeDocument/2006/relationships/hyperlink" Target="https://www.nice.org.uk/guidance/ng217" TargetMode="External"/><Relationship Id="rId40" Type="http://schemas.openxmlformats.org/officeDocument/2006/relationships/hyperlink" Target="http://www.nice.org.uk/Get-Involved/Meetings-in-public/Quality-Standards-Advisory-Committee" TargetMode="External"/><Relationship Id="rId45" Type="http://schemas.openxmlformats.org/officeDocument/2006/relationships/hyperlink" Target="https://www.nice.org.uk/terms-and-conditions" TargetMode="External"/><Relationship Id="rId5" Type="http://schemas.openxmlformats.org/officeDocument/2006/relationships/webSettings" Target="webSettings.xml"/><Relationship Id="rId15" Type="http://schemas.openxmlformats.org/officeDocument/2006/relationships/hyperlink" Target="https://www.england.nhs.uk/ourwork/accessibleinfo/" TargetMode="External"/><Relationship Id="rId23" Type="http://schemas.openxmlformats.org/officeDocument/2006/relationships/hyperlink" Target="https://www.rcpch.ac.uk/work-we-do/quality-improvement-patient-safety/epilepsy12-audit" TargetMode="External"/><Relationship Id="rId28" Type="http://schemas.openxmlformats.org/officeDocument/2006/relationships/hyperlink" Target="https://www.england.nhs.uk/ourwork/accessibleinfo/" TargetMode="External"/><Relationship Id="rId36" Type="http://schemas.openxmlformats.org/officeDocument/2006/relationships/hyperlink" Target="https://www.nice.org.uk/guidance/ng217" TargetMode="External"/><Relationship Id="rId49" Type="http://schemas.openxmlformats.org/officeDocument/2006/relationships/fontTable" Target="fontTable.xml"/><Relationship Id="rId10" Type="http://schemas.openxmlformats.org/officeDocument/2006/relationships/hyperlink" Target="http://www.nice.org.uk/guidance/qsXXX/chapter/Update-information" TargetMode="External"/><Relationship Id="rId19" Type="http://schemas.openxmlformats.org/officeDocument/2006/relationships/hyperlink" Target="https://www.nice.org.uk/guidance/ng217" TargetMode="External"/><Relationship Id="rId31" Type="http://schemas.openxmlformats.org/officeDocument/2006/relationships/hyperlink" Target="https://www.neural.org.uk/togetherforthe1in6/" TargetMode="External"/><Relationship Id="rId44" Type="http://schemas.openxmlformats.org/officeDocument/2006/relationships/hyperlink" Target="https://www.nice.org.uk/guidance/indevelopment/gid-qs10162/documents" TargetMode="External"/><Relationship Id="rId4" Type="http://schemas.openxmlformats.org/officeDocument/2006/relationships/settings" Target="settings.xml"/><Relationship Id="rId9" Type="http://schemas.openxmlformats.org/officeDocument/2006/relationships/hyperlink" Target="https://www.nice.org.uk/guidance/qs27" TargetMode="External"/><Relationship Id="rId14" Type="http://schemas.openxmlformats.org/officeDocument/2006/relationships/hyperlink" Target="https://www.nice.org.uk/guidance/ng217" TargetMode="External"/><Relationship Id="rId22" Type="http://schemas.openxmlformats.org/officeDocument/2006/relationships/hyperlink" Target="https://www.england.nhs.uk/ourwork/accessibleinfo/" TargetMode="External"/><Relationship Id="rId27" Type="http://schemas.openxmlformats.org/officeDocument/2006/relationships/hyperlink" Target="https://www.nice.org.uk/guidance/ng217" TargetMode="External"/><Relationship Id="rId30" Type="http://schemas.openxmlformats.org/officeDocument/2006/relationships/hyperlink" Target="https://www.rcpch.ac.uk/work-we-do/quality-improvement-patient-safety/epilepsy12-audit" TargetMode="External"/><Relationship Id="rId35" Type="http://schemas.openxmlformats.org/officeDocument/2006/relationships/hyperlink" Target="https://www.rcpch.ac.uk/work-we-do/quality-improvement-patient-safety/epilepsy12-audit" TargetMode="External"/><Relationship Id="rId43" Type="http://schemas.openxmlformats.org/officeDocument/2006/relationships/hyperlink" Target="https://www.nice.org.uk/guidance/ng217/resources" TargetMode="External"/><Relationship Id="rId48" Type="http://schemas.openxmlformats.org/officeDocument/2006/relationships/header" Target="header2.xml"/><Relationship Id="rId8" Type="http://schemas.openxmlformats.org/officeDocument/2006/relationships/hyperlink" Target="https://www.nice.org.uk/guidance/qs26" TargetMode="External"/><Relationship Id="rId3" Type="http://schemas.openxmlformats.org/officeDocument/2006/relationships/styles" Target="styles.xml"/><Relationship Id="rId12" Type="http://schemas.openxmlformats.org/officeDocument/2006/relationships/hyperlink" Target="https://www.nice.org.uk/guidance/ng217" TargetMode="External"/><Relationship Id="rId17" Type="http://schemas.openxmlformats.org/officeDocument/2006/relationships/hyperlink" Target="https://digital.nhs.uk/data-and-information/data-tools-and-services/data-services/hospital-episode-statistics" TargetMode="External"/><Relationship Id="rId25" Type="http://schemas.openxmlformats.org/officeDocument/2006/relationships/hyperlink" Target="https://www.neural.org.uk/togetherforthe1in6/" TargetMode="External"/><Relationship Id="rId33" Type="http://schemas.openxmlformats.org/officeDocument/2006/relationships/hyperlink" Target="https://www.nice.org.uk/guidance/ng217" TargetMode="External"/><Relationship Id="rId38" Type="http://schemas.openxmlformats.org/officeDocument/2006/relationships/hyperlink" Target="https://www.england.nhs.uk/ourwork/accessibleinfo/" TargetMode="External"/><Relationship Id="rId46" Type="http://schemas.openxmlformats.org/officeDocument/2006/relationships/header" Target="header1.xml"/><Relationship Id="rId20" Type="http://schemas.openxmlformats.org/officeDocument/2006/relationships/hyperlink" Target="https://www.nice.org.uk/guidance/ng217" TargetMode="External"/><Relationship Id="rId41" Type="http://schemas.openxmlformats.org/officeDocument/2006/relationships/hyperlink" Target="https://www.nice.org.uk/guidance/indevelopment/gid-qs1016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6271</Words>
  <Characters>39961</Characters>
  <Application>Microsoft Office Word</Application>
  <DocSecurity>0</DocSecurity>
  <Lines>333</Lines>
  <Paragraphs>92</Paragraphs>
  <ScaleCrop>false</ScaleCrop>
  <Company/>
  <LinksUpToDate>false</LinksUpToDate>
  <CharactersWithSpaces>46140</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2023-06-13T15:03:00Z</dcterms:created>
  <dcterms:modified xsi:type="dcterms:W3CDTF">2023-06-13T15:03:00Z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2023-06-13T15:03:45Z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df667f3d-8f98-4fbd-a5c1-a21dafc71f4f</vt:lpwstr>
  </property>
  <property fmtid="{D5CDD505-2E9C-101B-9397-08002B2CF9AE}" pid="8" name="MSIP_Label_c69d85d5-6d9e-4305-a294-1f636ec0f2d6_ContentBits">
    <vt:lpwstr>0</vt:lpwstr>
  </property>
</Properties>
</file>